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463513">
        <w:rPr>
          <w:rFonts w:ascii="Times New Roman" w:hAnsi="Times New Roman" w:cs="Times New Roman"/>
          <w:sz w:val="24"/>
          <w:szCs w:val="24"/>
        </w:rPr>
        <w:t xml:space="preserve">    Kcynia, dnia 21 listopada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463513">
        <w:rPr>
          <w:rFonts w:ascii="Times New Roman" w:hAnsi="Times New Roman" w:cs="Times New Roman"/>
          <w:sz w:val="24"/>
          <w:szCs w:val="24"/>
        </w:rPr>
        <w:t>amiam, że w dniu 29 listopada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6F1D9F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F359C">
        <w:rPr>
          <w:rFonts w:ascii="Times New Roman" w:hAnsi="Times New Roman" w:cs="Times New Roman"/>
          <w:sz w:val="24"/>
          <w:szCs w:val="24"/>
        </w:rPr>
        <w:t>I</w:t>
      </w:r>
      <w:r w:rsidR="00463513">
        <w:rPr>
          <w:rFonts w:ascii="Times New Roman" w:hAnsi="Times New Roman" w:cs="Times New Roman"/>
          <w:sz w:val="24"/>
          <w:szCs w:val="24"/>
        </w:rPr>
        <w:t>I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433F8A">
        <w:rPr>
          <w:rFonts w:ascii="Times New Roman" w:hAnsi="Times New Roman" w:cs="Times New Roman"/>
          <w:sz w:val="24"/>
          <w:szCs w:val="24"/>
        </w:rPr>
        <w:t>z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9E5CA1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463513" w:rsidRDefault="00DC4EB1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Informacja</w:t>
      </w:r>
      <w:r w:rsidR="00463513">
        <w:rPr>
          <w:rFonts w:ascii="Times New Roman" w:hAnsi="Times New Roman" w:cs="Times New Roman"/>
          <w:sz w:val="24"/>
          <w:szCs w:val="24"/>
        </w:rPr>
        <w:t xml:space="preserve"> o stanie realizacji zadań oświatowych w Gminie Kcynia w roku szkolnym </w:t>
      </w:r>
    </w:p>
    <w:p w:rsidR="00DC4EB1" w:rsidRDefault="00463513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2017/2018.</w:t>
      </w:r>
    </w:p>
    <w:p w:rsidR="001B541C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4EB1">
        <w:rPr>
          <w:rFonts w:ascii="Times New Roman" w:hAnsi="Times New Roman" w:cs="Times New Roman"/>
          <w:sz w:val="24"/>
          <w:szCs w:val="24"/>
        </w:rPr>
        <w:t>6</w:t>
      </w:r>
      <w:r w:rsidR="004E744E">
        <w:rPr>
          <w:rFonts w:ascii="Times New Roman" w:hAnsi="Times New Roman" w:cs="Times New Roman"/>
          <w:sz w:val="24"/>
          <w:szCs w:val="24"/>
        </w:rPr>
        <w:t xml:space="preserve">. </w:t>
      </w:r>
      <w:r w:rsidR="0087416E" w:rsidRPr="0087416E">
        <w:rPr>
          <w:rFonts w:ascii="Times New Roman" w:hAnsi="Times New Roman" w:cs="Times New Roman"/>
          <w:sz w:val="24"/>
          <w:szCs w:val="24"/>
        </w:rPr>
        <w:t>Interpelacje i wnioski radnych.</w:t>
      </w:r>
    </w:p>
    <w:p w:rsidR="00463513" w:rsidRDefault="00DC4EB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A23C98">
        <w:rPr>
          <w:rFonts w:ascii="Times New Roman" w:hAnsi="Times New Roman" w:cs="Times New Roman"/>
          <w:sz w:val="24"/>
          <w:szCs w:val="24"/>
        </w:rPr>
        <w:t xml:space="preserve">  7</w:t>
      </w:r>
      <w:r w:rsidR="00287653" w:rsidRPr="00A23C98">
        <w:rPr>
          <w:rFonts w:ascii="Times New Roman" w:hAnsi="Times New Roman" w:cs="Times New Roman"/>
          <w:sz w:val="24"/>
          <w:szCs w:val="24"/>
        </w:rPr>
        <w:t>.</w:t>
      </w:r>
      <w:r w:rsidR="003344EC" w:rsidRPr="00A23C98">
        <w:rPr>
          <w:rFonts w:ascii="Times New Roman" w:hAnsi="Times New Roman" w:cs="Times New Roman"/>
          <w:sz w:val="24"/>
          <w:szCs w:val="24"/>
        </w:rPr>
        <w:t xml:space="preserve"> </w:t>
      </w:r>
      <w:r w:rsidR="00E9589C">
        <w:rPr>
          <w:rFonts w:ascii="Times New Roman" w:hAnsi="Times New Roman" w:cs="Times New Roman"/>
          <w:sz w:val="24"/>
          <w:szCs w:val="24"/>
        </w:rPr>
        <w:t>Rozpatrzenie projektów</w:t>
      </w:r>
      <w:r w:rsidR="00287653" w:rsidRPr="00A23C98">
        <w:rPr>
          <w:rFonts w:ascii="Times New Roman" w:hAnsi="Times New Roman" w:cs="Times New Roman"/>
          <w:sz w:val="24"/>
          <w:szCs w:val="24"/>
        </w:rPr>
        <w:t xml:space="preserve"> uchwał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 w sprawie</w:t>
      </w:r>
      <w:r w:rsidR="00463513">
        <w:rPr>
          <w:rFonts w:ascii="Times New Roman" w:hAnsi="Times New Roman" w:cs="Times New Roman"/>
          <w:sz w:val="24"/>
          <w:szCs w:val="24"/>
        </w:rPr>
        <w:t>:</w:t>
      </w:r>
    </w:p>
    <w:p w:rsidR="00A23C98" w:rsidRDefault="0046351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1/ </w:t>
      </w:r>
      <w:r w:rsidR="00A84379">
        <w:rPr>
          <w:rFonts w:ascii="Times New Roman" w:hAnsi="Times New Roman" w:cs="Times New Roman"/>
          <w:sz w:val="24"/>
          <w:szCs w:val="24"/>
        </w:rPr>
        <w:t>określenia wysokości stawek podatku od nieruchomości na 2019 rok – zał. 1,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653" w:rsidRDefault="00A23C9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4379">
        <w:rPr>
          <w:rFonts w:ascii="Times New Roman" w:hAnsi="Times New Roman" w:cs="Times New Roman"/>
          <w:sz w:val="24"/>
          <w:szCs w:val="24"/>
        </w:rPr>
        <w:t xml:space="preserve"> 2/ określenia stawek podatku od środków transportowych na 2019 rok – zał. 2,</w:t>
      </w:r>
    </w:p>
    <w:p w:rsidR="00A84379" w:rsidRDefault="00A84379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3/ ustalenia obowiązkowych na terenie Gminy Kcynia wzorów formularzy informacji</w:t>
      </w:r>
    </w:p>
    <w:p w:rsidR="00A84379" w:rsidRDefault="00A84379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 deklaracji na podatek od nieruchomości, rolny i leśny – zał. 3,</w:t>
      </w:r>
    </w:p>
    <w:p w:rsidR="009C61DD" w:rsidRDefault="00A84379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4/ </w:t>
      </w:r>
      <w:r w:rsidR="009C61DD">
        <w:rPr>
          <w:rFonts w:ascii="Times New Roman" w:hAnsi="Times New Roman" w:cs="Times New Roman"/>
          <w:sz w:val="24"/>
          <w:szCs w:val="24"/>
        </w:rPr>
        <w:t>zaliczenia niektórych dróg do kategorii dróg gminnych – zał. 4,</w:t>
      </w:r>
    </w:p>
    <w:p w:rsidR="009C61DD" w:rsidRDefault="009C61D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5/ metody ustalenia opłaty za gospodarowanie odpadami komunalnymi oraz ustalenie</w:t>
      </w:r>
    </w:p>
    <w:p w:rsidR="009C61DD" w:rsidRDefault="009C61D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wysokości opłaty za</w:t>
      </w:r>
      <w:r w:rsidR="00A84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gospodarowanie odpadami komunalnymi na terenie Gminy Kcynia</w:t>
      </w:r>
    </w:p>
    <w:p w:rsidR="009C61DD" w:rsidRDefault="009C61D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zał. 5,</w:t>
      </w:r>
    </w:p>
    <w:p w:rsidR="009C61DD" w:rsidRDefault="009C61D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6/ przyjęcia regulaminu dostarczania wody i odprowadzania ścieków na terenie Gminy Kcynia</w:t>
      </w:r>
    </w:p>
    <w:p w:rsidR="005173B4" w:rsidRDefault="009C61D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zał. 6,</w:t>
      </w:r>
    </w:p>
    <w:p w:rsidR="00E9589C" w:rsidRDefault="00E9589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7/ ustalenia wynagrodzenia Burmistrza Kcyni – zał. 7,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58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 wyrażenia zgody na zawarcie kolejnej umowy najmu nieruchomości lokalowej stanowiącej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4021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łasność Gminy Kcynia – zał.</w:t>
      </w:r>
      <w:r w:rsidR="00E9589C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58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 wyrażenia zgody na zbycie udziału w nieruchomości lokalowej położonej w miejscowości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Smogulecka Wieś, gm. Kcynia – zał.</w:t>
      </w:r>
      <w:r w:rsidR="00E9589C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9589C" w:rsidRDefault="00E9589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9589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/ wyrażenia zgody na zbycie udziału w nieruchomości położonej w miejscowości Smogulecka 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Wieś, gm. Kcynia – zał.</w:t>
      </w:r>
      <w:r w:rsidR="00E9589C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73B4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89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 o zmianie uchwały w sprawie emisji obligacji Gminy Kcynia – zał.</w:t>
      </w:r>
      <w:r w:rsidR="00E9589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4379" w:rsidRPr="00A23C98" w:rsidRDefault="005173B4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58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89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 o zmianie uchwały w sprawie uchwalenia budżetu Gminy Kcynia na 2018 rok – zał.</w:t>
      </w:r>
      <w:r w:rsidR="00E9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958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61DD">
        <w:rPr>
          <w:rFonts w:ascii="Times New Roman" w:hAnsi="Times New Roman" w:cs="Times New Roman"/>
          <w:sz w:val="24"/>
          <w:szCs w:val="24"/>
        </w:rPr>
        <w:t xml:space="preserve"> </w:t>
      </w:r>
      <w:r w:rsidR="00A84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F5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EB1">
        <w:rPr>
          <w:rFonts w:ascii="Times New Roman" w:hAnsi="Times New Roman" w:cs="Times New Roman"/>
          <w:sz w:val="24"/>
          <w:szCs w:val="24"/>
        </w:rPr>
        <w:t xml:space="preserve"> 8</w:t>
      </w:r>
      <w:r w:rsidR="00E9589C">
        <w:rPr>
          <w:rFonts w:ascii="Times New Roman" w:hAnsi="Times New Roman" w:cs="Times New Roman"/>
          <w:sz w:val="24"/>
          <w:szCs w:val="24"/>
        </w:rPr>
        <w:t xml:space="preserve">. Wystąpienia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przewodniczących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DC4EB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E9589C">
        <w:rPr>
          <w:rFonts w:ascii="Times New Roman" w:hAnsi="Times New Roman" w:cs="Times New Roman"/>
          <w:sz w:val="24"/>
          <w:szCs w:val="24"/>
        </w:rPr>
        <w:t>. Głosy mieszkańców gminy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Default="00DC4EB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</w:t>
      </w:r>
      <w:r w:rsidR="00EB17A6">
        <w:rPr>
          <w:rFonts w:ascii="Times New Roman" w:hAnsi="Times New Roman" w:cs="Times New Roman"/>
          <w:sz w:val="24"/>
          <w:szCs w:val="24"/>
        </w:rPr>
        <w:t xml:space="preserve">, radnych, wystąpienia przewodniczących i mieszkańców gminy </w:t>
      </w:r>
      <w:r w:rsidR="00BA6491">
        <w:rPr>
          <w:rFonts w:ascii="Times New Roman" w:hAnsi="Times New Roman" w:cs="Times New Roman"/>
          <w:sz w:val="24"/>
          <w:szCs w:val="24"/>
        </w:rPr>
        <w:t>.</w:t>
      </w:r>
    </w:p>
    <w:p w:rsidR="00871AC5" w:rsidRDefault="00A23A8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37742">
        <w:rPr>
          <w:rFonts w:ascii="Times New Roman" w:hAnsi="Times New Roman" w:cs="Times New Roman"/>
          <w:sz w:val="24"/>
          <w:szCs w:val="24"/>
        </w:rPr>
        <w:t>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3B4" w:rsidRDefault="005173B4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173B4" w:rsidRDefault="005173B4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037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 /  Jan Kurant</w:t>
      </w:r>
      <w:r w:rsidR="00D040FE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653" w:rsidRDefault="00533653" w:rsidP="00B545BB">
      <w:pPr>
        <w:spacing w:after="0" w:line="240" w:lineRule="auto"/>
      </w:pPr>
      <w:r>
        <w:separator/>
      </w:r>
    </w:p>
  </w:endnote>
  <w:endnote w:type="continuationSeparator" w:id="0">
    <w:p w:rsidR="00533653" w:rsidRDefault="00533653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21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21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653" w:rsidRDefault="00533653" w:rsidP="00B545BB">
      <w:pPr>
        <w:spacing w:after="0" w:line="240" w:lineRule="auto"/>
      </w:pPr>
      <w:r>
        <w:separator/>
      </w:r>
    </w:p>
  </w:footnote>
  <w:footnote w:type="continuationSeparator" w:id="0">
    <w:p w:rsidR="00533653" w:rsidRDefault="00533653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4021"/>
    <w:rsid w:val="000D6E1A"/>
    <w:rsid w:val="000D6F0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20995"/>
    <w:rsid w:val="00221893"/>
    <w:rsid w:val="0022759F"/>
    <w:rsid w:val="00232EF8"/>
    <w:rsid w:val="0023472C"/>
    <w:rsid w:val="00243079"/>
    <w:rsid w:val="00255B7E"/>
    <w:rsid w:val="0025689E"/>
    <w:rsid w:val="00264412"/>
    <w:rsid w:val="002703D8"/>
    <w:rsid w:val="002728F8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5A48"/>
    <w:rsid w:val="00366731"/>
    <w:rsid w:val="0038055C"/>
    <w:rsid w:val="00382D38"/>
    <w:rsid w:val="003830A0"/>
    <w:rsid w:val="00383236"/>
    <w:rsid w:val="0038768C"/>
    <w:rsid w:val="003A379A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304FD"/>
    <w:rsid w:val="00433F8A"/>
    <w:rsid w:val="004404F9"/>
    <w:rsid w:val="00463513"/>
    <w:rsid w:val="00467749"/>
    <w:rsid w:val="00467F43"/>
    <w:rsid w:val="004856F8"/>
    <w:rsid w:val="00492105"/>
    <w:rsid w:val="0049413A"/>
    <w:rsid w:val="004E744E"/>
    <w:rsid w:val="004F4840"/>
    <w:rsid w:val="005053E1"/>
    <w:rsid w:val="0050743D"/>
    <w:rsid w:val="00510544"/>
    <w:rsid w:val="005173B4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77A"/>
    <w:rsid w:val="006D2E9B"/>
    <w:rsid w:val="006D6845"/>
    <w:rsid w:val="006E7AE6"/>
    <w:rsid w:val="006F1D9F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0F5E"/>
    <w:rsid w:val="007758ED"/>
    <w:rsid w:val="007842A8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23A8A"/>
    <w:rsid w:val="00A23C98"/>
    <w:rsid w:val="00A25E5F"/>
    <w:rsid w:val="00A31450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561A"/>
    <w:rsid w:val="00A910FF"/>
    <w:rsid w:val="00AA36EF"/>
    <w:rsid w:val="00AB20C2"/>
    <w:rsid w:val="00AC2338"/>
    <w:rsid w:val="00AC473A"/>
    <w:rsid w:val="00AD1E12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5DF3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91311"/>
    <w:rsid w:val="00E92BDE"/>
    <w:rsid w:val="00E950C6"/>
    <w:rsid w:val="00E9589C"/>
    <w:rsid w:val="00EA196F"/>
    <w:rsid w:val="00EB09C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3963-BA41-45F3-8013-F76D4087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4051</TotalTime>
  <Pages>5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208</cp:revision>
  <cp:lastPrinted>2018-11-21T08:51:00Z</cp:lastPrinted>
  <dcterms:created xsi:type="dcterms:W3CDTF">2015-10-13T10:48:00Z</dcterms:created>
  <dcterms:modified xsi:type="dcterms:W3CDTF">2018-11-21T09:10:00Z</dcterms:modified>
</cp:coreProperties>
</file>