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4E4D6" w14:textId="553FCCBE" w:rsidR="00A77B3E" w:rsidRDefault="005158B8">
      <w:pPr>
        <w:jc w:val="center"/>
        <w:rPr>
          <w:b/>
          <w:caps/>
        </w:rPr>
      </w:pPr>
      <w:r>
        <w:rPr>
          <w:b/>
          <w:caps/>
        </w:rPr>
        <w:t>Zarządzenie Nr</w:t>
      </w:r>
      <w:r w:rsidR="00831407">
        <w:rPr>
          <w:b/>
          <w:caps/>
        </w:rPr>
        <w:t xml:space="preserve"> </w:t>
      </w:r>
      <w:r w:rsidR="00C322B6">
        <w:rPr>
          <w:b/>
          <w:caps/>
        </w:rPr>
        <w:t>70</w:t>
      </w:r>
      <w:r w:rsidR="003B10EA">
        <w:rPr>
          <w:b/>
          <w:caps/>
        </w:rPr>
        <w:t>.</w:t>
      </w:r>
      <w:r w:rsidR="00873CA7">
        <w:rPr>
          <w:b/>
          <w:caps/>
        </w:rPr>
        <w:t>202</w:t>
      </w:r>
      <w:r w:rsidR="00D00CA8">
        <w:rPr>
          <w:b/>
          <w:caps/>
        </w:rPr>
        <w:t>3</w:t>
      </w:r>
      <w:r>
        <w:rPr>
          <w:b/>
          <w:caps/>
        </w:rPr>
        <w:br/>
        <w:t>Burmistrza Kcyni</w:t>
      </w:r>
    </w:p>
    <w:p w14:paraId="56CB9638" w14:textId="1E5860E3" w:rsidR="00A77B3E" w:rsidRDefault="005158B8">
      <w:pPr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274D9C">
        <w:t>2</w:t>
      </w:r>
      <w:r w:rsidR="00BC0543">
        <w:t>5</w:t>
      </w:r>
      <w:r w:rsidR="003A52EB">
        <w:t xml:space="preserve"> maja</w:t>
      </w:r>
      <w:r w:rsidR="00D00CA8">
        <w:t xml:space="preserve"> 2023</w:t>
      </w:r>
      <w:r w:rsidR="00873CA7">
        <w:t xml:space="preserve"> r.</w:t>
      </w:r>
    </w:p>
    <w:p w14:paraId="5B4ED030" w14:textId="512E8E8C" w:rsidR="00A77B3E" w:rsidRDefault="005158B8" w:rsidP="00C41FA1">
      <w:pPr>
        <w:keepNext/>
        <w:spacing w:after="480"/>
      </w:pPr>
      <w:r>
        <w:rPr>
          <w:b/>
        </w:rPr>
        <w:t>w sprawie sporządzenia wykaz</w:t>
      </w:r>
      <w:r w:rsidR="00D00CA8">
        <w:rPr>
          <w:b/>
        </w:rPr>
        <w:t>u</w:t>
      </w:r>
      <w:r w:rsidR="000044E1">
        <w:rPr>
          <w:b/>
        </w:rPr>
        <w:t xml:space="preserve"> </w:t>
      </w:r>
      <w:r>
        <w:rPr>
          <w:b/>
        </w:rPr>
        <w:t xml:space="preserve">nieruchomości </w:t>
      </w:r>
      <w:r w:rsidR="00D00CA8">
        <w:rPr>
          <w:b/>
        </w:rPr>
        <w:t xml:space="preserve">lokalowej </w:t>
      </w:r>
      <w:r>
        <w:rPr>
          <w:b/>
        </w:rPr>
        <w:t>stanowiąc</w:t>
      </w:r>
      <w:r w:rsidR="00D00CA8">
        <w:rPr>
          <w:b/>
        </w:rPr>
        <w:t>ej</w:t>
      </w:r>
      <w:r>
        <w:rPr>
          <w:b/>
        </w:rPr>
        <w:t xml:space="preserve"> własność Gminy Kcynia przeznaczon</w:t>
      </w:r>
      <w:r w:rsidR="00D00CA8">
        <w:rPr>
          <w:b/>
        </w:rPr>
        <w:t>ej</w:t>
      </w:r>
      <w:r>
        <w:rPr>
          <w:b/>
        </w:rPr>
        <w:t xml:space="preserve"> do sprzedaży</w:t>
      </w:r>
      <w:r w:rsidR="00A02A63">
        <w:rPr>
          <w:b/>
        </w:rPr>
        <w:t xml:space="preserve"> w drodze bezprzetargowej</w:t>
      </w:r>
      <w:r>
        <w:rPr>
          <w:b/>
        </w:rPr>
        <w:t>.</w:t>
      </w:r>
    </w:p>
    <w:p w14:paraId="7995B413" w14:textId="2EB1F3A3" w:rsidR="00A77B3E" w:rsidRDefault="005158B8">
      <w:pPr>
        <w:keepLines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D00CA8">
        <w:t>3</w:t>
      </w:r>
      <w:r>
        <w:t> r. poz. </w:t>
      </w:r>
      <w:r w:rsidR="00D00CA8">
        <w:t>40</w:t>
      </w:r>
      <w:r w:rsidR="009632E0">
        <w:t xml:space="preserve"> ze zm.</w:t>
      </w:r>
      <w:r>
        <w:t>) oraz art. 13 ust. 1, art. 25 ust. 1 i art. 35 ust. 1 i 2 ustawy z dnia 21 sierpnia 1997 r.</w:t>
      </w:r>
      <w:r w:rsidR="00F1393E">
        <w:t xml:space="preserve"> </w:t>
      </w:r>
      <w:r>
        <w:t>o gospodarce nieruchomościami (Dz.U.</w:t>
      </w:r>
      <w:r w:rsidR="009632E0">
        <w:t xml:space="preserve"> </w:t>
      </w:r>
      <w:r>
        <w:t>z 202</w:t>
      </w:r>
      <w:r w:rsidR="00D00CA8">
        <w:t>3</w:t>
      </w:r>
      <w:r>
        <w:t> r. poz. </w:t>
      </w:r>
      <w:r w:rsidR="00D00CA8">
        <w:t>344</w:t>
      </w:r>
      <w:r>
        <w:t xml:space="preserve">) w związku </w:t>
      </w:r>
      <w:r w:rsidR="00C21D7E" w:rsidRPr="00C21D7E">
        <w:t xml:space="preserve">z uchwałą Nr </w:t>
      </w:r>
      <w:r w:rsidR="00667648">
        <w:t>XIII/146/2000</w:t>
      </w:r>
      <w:r w:rsidR="00C21D7E" w:rsidRPr="00C21D7E">
        <w:t xml:space="preserve"> Rady Miejskiej w Kcyni z dnia </w:t>
      </w:r>
      <w:r w:rsidR="00667648">
        <w:t>28 lutego 2000</w:t>
      </w:r>
      <w:r w:rsidR="00C21D7E" w:rsidRPr="00C21D7E">
        <w:t> r. w sprawie zbycia lokali mieszkalnych</w:t>
      </w:r>
      <w:r w:rsidR="00667648">
        <w:t xml:space="preserve"> stanowiących odrębne nieruchomości</w:t>
      </w:r>
      <w:r w:rsidR="00C21D7E" w:rsidRPr="00C21D7E">
        <w:t xml:space="preserve"> wraz ze zbyciem udziału we współwłasności gruntu w częściach ułamkowych</w:t>
      </w:r>
    </w:p>
    <w:p w14:paraId="7F2A39A8" w14:textId="77777777" w:rsidR="00A77B3E" w:rsidRDefault="005158B8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176BB39A" w:rsidR="00A77B3E" w:rsidRDefault="005158B8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Podaję do publicznej wiadomości wykaz nieruchomości </w:t>
      </w:r>
      <w:r w:rsidR="00F966DF">
        <w:t xml:space="preserve">lokalowej </w:t>
      </w:r>
      <w:r>
        <w:t>stanowiąc</w:t>
      </w:r>
      <w:r w:rsidR="00C21D7E">
        <w:t>ej</w:t>
      </w:r>
      <w:r>
        <w:t xml:space="preserve"> własność Gminy Kcynia</w:t>
      </w:r>
      <w:r w:rsidR="00A02A63">
        <w:t xml:space="preserve"> </w:t>
      </w:r>
      <w:r>
        <w:t>przeznaczon</w:t>
      </w:r>
      <w:r w:rsidR="004422A6">
        <w:t>ej</w:t>
      </w:r>
      <w:r>
        <w:t xml:space="preserve"> do sprzedaży</w:t>
      </w:r>
      <w:r w:rsidR="00A02A63">
        <w:t xml:space="preserve"> w drodze bezprzetargowej</w:t>
      </w:r>
      <w:r>
        <w:t>, zgodnie z załączonym wykaz</w:t>
      </w:r>
      <w:r w:rsidR="004422A6">
        <w:t>em</w:t>
      </w:r>
      <w:r>
        <w:t xml:space="preserve">, stanowiącym załącznik </w:t>
      </w:r>
      <w:r w:rsidR="00A02A63">
        <w:t>N</w:t>
      </w:r>
      <w:r>
        <w:t>r 1</w:t>
      </w:r>
      <w:r w:rsidR="004422A6">
        <w:t xml:space="preserve"> </w:t>
      </w:r>
      <w:r>
        <w:t>do niniejszego zarządzenia.</w:t>
      </w:r>
    </w:p>
    <w:p w14:paraId="2A9C4F0D" w14:textId="3D423131" w:rsidR="00A77B3E" w:rsidRDefault="005158B8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</w:t>
      </w:r>
      <w:r w:rsidR="004422A6">
        <w:t>m</w:t>
      </w:r>
      <w:r>
        <w:t xml:space="preserve"> mowa w §1, podlega wywieszeniu na tablicy ogłoszeń Urzędu Miejskiego w Kcyni przez okres 21 dni, ponadto informację o wywieszeniu </w:t>
      </w:r>
      <w:r w:rsidR="0033038D">
        <w:t>niniejsz</w:t>
      </w:r>
      <w:r w:rsidR="004422A6">
        <w:t>ego</w:t>
      </w:r>
      <w:r w:rsidR="0033038D">
        <w:t xml:space="preserve"> wykaz</w:t>
      </w:r>
      <w:r w:rsidR="004422A6">
        <w:t>u</w:t>
      </w:r>
      <w:r>
        <w:t xml:space="preserve"> podaje się do publicznej wiadomości w prasie lokalnej, na stronie internetowej Gminy Kcynia</w:t>
      </w:r>
      <w:r w:rsidR="0033038D">
        <w:t xml:space="preserve"> oraz </w:t>
      </w:r>
      <w:r>
        <w:t>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77777777" w:rsidR="00A77B3E" w:rsidRDefault="005158B8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9F215DC" w14:textId="77777777" w:rsidR="00A77B3E" w:rsidRDefault="005158B8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p w14:paraId="5CEC830D" w14:textId="77777777" w:rsidR="00A77B3E" w:rsidRDefault="005158B8">
      <w:pPr>
        <w:keepNext/>
      </w:pPr>
      <w:r>
        <w:rPr>
          <w:color w:val="000000"/>
        </w:rPr>
        <w:t> 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8"/>
        <w:gridCol w:w="4938"/>
      </w:tblGrid>
      <w:tr w:rsidR="00372264" w14:paraId="435D07C9" w14:textId="77777777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86C7637" w14:textId="77777777" w:rsidR="00372264" w:rsidRDefault="00372264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4001CC8" w14:textId="77777777" w:rsidR="00372264" w:rsidRDefault="005158B8" w:rsidP="00297BD1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Marek Szaruga</w:t>
            </w:r>
          </w:p>
        </w:tc>
      </w:tr>
    </w:tbl>
    <w:p w14:paraId="63008FD8" w14:textId="77777777" w:rsidR="00A77B3E" w:rsidRDefault="00A77B3E">
      <w:pPr>
        <w:keepNext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bookmarkStart w:id="0" w:name="_Hlk118807504"/>
    <w:p w14:paraId="5681E0CB" w14:textId="7777777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  <w:r w:rsidR="002944A2" w:rsidRPr="0057659B">
        <w:rPr>
          <w:sz w:val="20"/>
          <w:szCs w:val="22"/>
        </w:rPr>
        <w:t xml:space="preserve">Nr 1 </w:t>
      </w:r>
    </w:p>
    <w:p w14:paraId="279B4BE7" w14:textId="42A1193C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8E711C">
        <w:rPr>
          <w:sz w:val="20"/>
          <w:szCs w:val="22"/>
        </w:rPr>
        <w:t xml:space="preserve"> </w:t>
      </w:r>
      <w:r w:rsidR="00C322B6">
        <w:rPr>
          <w:sz w:val="20"/>
          <w:szCs w:val="22"/>
        </w:rPr>
        <w:t>70</w:t>
      </w:r>
      <w:r w:rsidR="004419A8">
        <w:rPr>
          <w:sz w:val="20"/>
          <w:szCs w:val="22"/>
        </w:rPr>
        <w:t>.2</w:t>
      </w:r>
      <w:r w:rsidR="004422A6">
        <w:rPr>
          <w:sz w:val="20"/>
          <w:szCs w:val="22"/>
        </w:rPr>
        <w:t>023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F966DF">
        <w:rPr>
          <w:sz w:val="20"/>
          <w:szCs w:val="22"/>
        </w:rPr>
        <w:t>2</w:t>
      </w:r>
      <w:r w:rsidR="00BC0543">
        <w:rPr>
          <w:sz w:val="20"/>
          <w:szCs w:val="22"/>
        </w:rPr>
        <w:t>5</w:t>
      </w:r>
      <w:r w:rsidR="00B4600C">
        <w:rPr>
          <w:sz w:val="20"/>
          <w:szCs w:val="22"/>
        </w:rPr>
        <w:t xml:space="preserve"> maja</w:t>
      </w:r>
      <w:r w:rsidR="004422A6">
        <w:rPr>
          <w:sz w:val="20"/>
          <w:szCs w:val="22"/>
        </w:rPr>
        <w:t xml:space="preserve"> 2023</w:t>
      </w:r>
      <w:r w:rsidR="00870ECF">
        <w:rPr>
          <w:sz w:val="20"/>
          <w:szCs w:val="22"/>
        </w:rPr>
        <w:t xml:space="preserve"> r.</w:t>
      </w:r>
    </w:p>
    <w:p w14:paraId="5BAC1B0B" w14:textId="77777777" w:rsidR="00615F6E" w:rsidRPr="005A6BE0" w:rsidRDefault="00615F6E" w:rsidP="005158B8">
      <w:pPr>
        <w:keepNext/>
        <w:jc w:val="center"/>
        <w:rPr>
          <w:b/>
          <w:sz w:val="6"/>
          <w:szCs w:val="8"/>
        </w:rPr>
      </w:pPr>
    </w:p>
    <w:p w14:paraId="0BBBAF1E" w14:textId="4D3AD471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 xml:space="preserve">WYKAZ NIERUCHOMOŚCI </w:t>
      </w:r>
      <w:r w:rsidR="00F966DF">
        <w:rPr>
          <w:b/>
          <w:sz w:val="20"/>
          <w:szCs w:val="22"/>
        </w:rPr>
        <w:t xml:space="preserve">LOKALOWEJ </w:t>
      </w:r>
      <w:r w:rsidRPr="0057659B">
        <w:rPr>
          <w:b/>
          <w:sz w:val="20"/>
          <w:szCs w:val="22"/>
        </w:rPr>
        <w:t>STANOWIĄCEJ WŁASNOŚĆ GMINY KCYNIA PRZEZNACZONEJ DO SPRZEDAŻY</w:t>
      </w:r>
      <w:r w:rsidR="00870ECF">
        <w:rPr>
          <w:b/>
          <w:sz w:val="20"/>
          <w:szCs w:val="22"/>
        </w:rPr>
        <w:t xml:space="preserve"> W DRODZE BEZPRZETARGOWEJ</w:t>
      </w:r>
      <w:r w:rsidRPr="0057659B">
        <w:rPr>
          <w:b/>
          <w:sz w:val="20"/>
          <w:szCs w:val="22"/>
        </w:rPr>
        <w:t xml:space="preserve"> </w:t>
      </w:r>
      <w:r w:rsidR="00F966DF">
        <w:rPr>
          <w:b/>
          <w:sz w:val="20"/>
          <w:szCs w:val="22"/>
        </w:rPr>
        <w:br/>
      </w:r>
      <w:r w:rsidRPr="0057659B">
        <w:rPr>
          <w:b/>
          <w:sz w:val="20"/>
          <w:szCs w:val="22"/>
        </w:rPr>
        <w:t xml:space="preserve">– </w:t>
      </w:r>
      <w:r w:rsidR="00352581">
        <w:rPr>
          <w:b/>
          <w:sz w:val="20"/>
          <w:szCs w:val="22"/>
        </w:rPr>
        <w:t xml:space="preserve">KCYNIA UL. </w:t>
      </w:r>
      <w:r w:rsidR="0044270A">
        <w:rPr>
          <w:b/>
          <w:sz w:val="20"/>
          <w:szCs w:val="22"/>
        </w:rPr>
        <w:t>RYNEK 27/10</w:t>
      </w:r>
      <w:r w:rsidRPr="0057659B">
        <w:rPr>
          <w:b/>
          <w:sz w:val="20"/>
          <w:szCs w:val="22"/>
        </w:rPr>
        <w:t xml:space="preserve"> (LOKAL </w:t>
      </w:r>
      <w:r w:rsidR="000C7ED2" w:rsidRPr="0057659B">
        <w:rPr>
          <w:b/>
          <w:sz w:val="20"/>
          <w:szCs w:val="22"/>
        </w:rPr>
        <w:t>MIESZKALNY</w:t>
      </w:r>
      <w:r w:rsidRPr="0057659B">
        <w:rPr>
          <w:b/>
          <w:sz w:val="20"/>
          <w:szCs w:val="22"/>
        </w:rPr>
        <w:t>)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2D492235" w14:textId="35C4F1C8" w:rsidR="005158B8" w:rsidRDefault="005158B8" w:rsidP="005158B8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352581">
        <w:rPr>
          <w:sz w:val="20"/>
          <w:szCs w:val="22"/>
        </w:rPr>
        <w:t>3</w:t>
      </w:r>
      <w:r w:rsidRPr="0057659B">
        <w:rPr>
          <w:sz w:val="20"/>
          <w:szCs w:val="22"/>
        </w:rPr>
        <w:t> r. poz. </w:t>
      </w:r>
      <w:r w:rsidR="00352581">
        <w:rPr>
          <w:sz w:val="20"/>
          <w:szCs w:val="22"/>
        </w:rPr>
        <w:t>344</w:t>
      </w:r>
      <w:r w:rsidRPr="0057659B">
        <w:rPr>
          <w:sz w:val="20"/>
          <w:szCs w:val="22"/>
        </w:rPr>
        <w:t xml:space="preserve">) Burmistrz Kcyni podaje do publicznej wiadomości wykaz nieruchomości </w:t>
      </w:r>
      <w:r w:rsidR="009844C9">
        <w:rPr>
          <w:sz w:val="20"/>
          <w:szCs w:val="22"/>
        </w:rPr>
        <w:t xml:space="preserve">lokalowej </w:t>
      </w:r>
      <w:r w:rsidRPr="0057659B">
        <w:rPr>
          <w:sz w:val="20"/>
          <w:szCs w:val="22"/>
        </w:rPr>
        <w:t>stanowiącej własność Gminy Kcynia przeznaczonej do sprzedaży</w:t>
      </w:r>
      <w:r w:rsidR="009F2937">
        <w:rPr>
          <w:sz w:val="20"/>
          <w:szCs w:val="22"/>
        </w:rPr>
        <w:t xml:space="preserve"> w drodze </w:t>
      </w:r>
      <w:r w:rsidR="00247CB8">
        <w:rPr>
          <w:sz w:val="20"/>
          <w:szCs w:val="22"/>
        </w:rPr>
        <w:t>bezprzetargowej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7513"/>
      </w:tblGrid>
      <w:tr w:rsidR="009844C9" w:rsidRPr="007C56D7" w14:paraId="35DEA567" w14:textId="77777777" w:rsidTr="009C7C51">
        <w:trPr>
          <w:trHeight w:val="37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53B42C3A" w14:textId="77777777" w:rsidR="009844C9" w:rsidRPr="007C56D7" w:rsidRDefault="009844C9" w:rsidP="009C7C51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Położenie nieruchomości</w:t>
            </w:r>
          </w:p>
        </w:tc>
        <w:tc>
          <w:tcPr>
            <w:tcW w:w="7513" w:type="dxa"/>
            <w:vAlign w:val="center"/>
          </w:tcPr>
          <w:p w14:paraId="421189C2" w14:textId="6EB0689F" w:rsidR="009844C9" w:rsidRPr="007C56D7" w:rsidRDefault="009844C9" w:rsidP="009C7C51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Kcynia ul. </w:t>
            </w:r>
            <w:r w:rsidR="0044270A">
              <w:rPr>
                <w:sz w:val="18"/>
                <w:szCs w:val="18"/>
              </w:rPr>
              <w:t>Rynek 27</w:t>
            </w:r>
            <w:r w:rsidRPr="007C56D7">
              <w:rPr>
                <w:sz w:val="18"/>
                <w:szCs w:val="18"/>
              </w:rPr>
              <w:t>, obręb Kcynia, gmina Kcynia</w:t>
            </w:r>
          </w:p>
        </w:tc>
      </w:tr>
      <w:tr w:rsidR="0044270A" w:rsidRPr="007C56D7" w14:paraId="08A389FF" w14:textId="77777777" w:rsidTr="00281B14">
        <w:trPr>
          <w:trHeight w:val="767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397C36A9" w14:textId="77777777" w:rsidR="0044270A" w:rsidRPr="007C56D7" w:rsidRDefault="0044270A" w:rsidP="009C7C51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gruntowej wg księgi wieczystej oraz katastru nieruchomości</w:t>
            </w:r>
          </w:p>
        </w:tc>
        <w:tc>
          <w:tcPr>
            <w:tcW w:w="7513" w:type="dxa"/>
            <w:vAlign w:val="center"/>
          </w:tcPr>
          <w:p w14:paraId="23BA4EC9" w14:textId="4DD249B3" w:rsidR="0044270A" w:rsidRPr="007C56D7" w:rsidRDefault="0044270A" w:rsidP="009C7C51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Działka Nr </w:t>
            </w:r>
            <w:r>
              <w:rPr>
                <w:sz w:val="18"/>
                <w:szCs w:val="18"/>
              </w:rPr>
              <w:t>904</w:t>
            </w:r>
          </w:p>
          <w:p w14:paraId="3D6D4BA3" w14:textId="2B03D250" w:rsidR="0044270A" w:rsidRPr="007C56D7" w:rsidRDefault="0044270A" w:rsidP="009C7C51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</w:t>
            </w:r>
            <w:r>
              <w:rPr>
                <w:sz w:val="18"/>
                <w:szCs w:val="18"/>
              </w:rPr>
              <w:t>0669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212E4F43" w14:textId="4873A6A4" w:rsidR="0044270A" w:rsidRPr="007C56D7" w:rsidRDefault="0044270A" w:rsidP="009C7C51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</w:t>
            </w:r>
            <w:r w:rsidR="00F13796">
              <w:rPr>
                <w:sz w:val="18"/>
                <w:szCs w:val="18"/>
              </w:rPr>
              <w:t>00016101/8</w:t>
            </w:r>
          </w:p>
        </w:tc>
      </w:tr>
      <w:tr w:rsidR="009844C9" w:rsidRPr="007C56D7" w14:paraId="28CAB30F" w14:textId="77777777" w:rsidTr="009C7C51">
        <w:trPr>
          <w:trHeight w:val="76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04F1A826" w14:textId="77777777" w:rsidR="009844C9" w:rsidRPr="007C56D7" w:rsidRDefault="009844C9" w:rsidP="009C7C51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lokalowej wg księgi wieczystej oraz katastru nieruchomości</w:t>
            </w:r>
          </w:p>
        </w:tc>
        <w:tc>
          <w:tcPr>
            <w:tcW w:w="7513" w:type="dxa"/>
            <w:vAlign w:val="center"/>
          </w:tcPr>
          <w:p w14:paraId="45CC693C" w14:textId="24DCE26F" w:rsidR="009844C9" w:rsidRPr="007C56D7" w:rsidRDefault="009844C9" w:rsidP="009C7C51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Budynek mieszkalny numer </w:t>
            </w:r>
            <w:r>
              <w:rPr>
                <w:sz w:val="18"/>
                <w:szCs w:val="18"/>
              </w:rPr>
              <w:t>2</w:t>
            </w:r>
            <w:r w:rsidR="00F13796">
              <w:rPr>
                <w:sz w:val="18"/>
                <w:szCs w:val="18"/>
              </w:rPr>
              <w:t>7</w:t>
            </w:r>
          </w:p>
          <w:p w14:paraId="4DEDFBD0" w14:textId="054FA35A" w:rsidR="009844C9" w:rsidRPr="007C56D7" w:rsidRDefault="009844C9" w:rsidP="009C7C51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Lokal mieszkalny nr </w:t>
            </w:r>
            <w:r w:rsidR="00F13796">
              <w:rPr>
                <w:sz w:val="18"/>
                <w:szCs w:val="18"/>
              </w:rPr>
              <w:t>10</w:t>
            </w:r>
          </w:p>
          <w:p w14:paraId="3DE22C4F" w14:textId="43612F63" w:rsidR="009844C9" w:rsidRPr="007C56D7" w:rsidRDefault="009844C9" w:rsidP="009C7C51">
            <w:pPr>
              <w:jc w:val="left"/>
              <w:rPr>
                <w:sz w:val="18"/>
                <w:szCs w:val="18"/>
                <w:vertAlign w:val="superscript"/>
              </w:rPr>
            </w:pPr>
            <w:r w:rsidRPr="007C56D7">
              <w:rPr>
                <w:sz w:val="18"/>
                <w:szCs w:val="18"/>
              </w:rPr>
              <w:t>Powierzchnia lokalu</w:t>
            </w:r>
            <w:r>
              <w:rPr>
                <w:sz w:val="18"/>
                <w:szCs w:val="18"/>
              </w:rPr>
              <w:t xml:space="preserve"> mieszkalnego wraz z pomieszczeniami przynależnymi</w:t>
            </w:r>
            <w:r w:rsidRPr="007C56D7">
              <w:rPr>
                <w:sz w:val="18"/>
                <w:szCs w:val="18"/>
              </w:rPr>
              <w:t xml:space="preserve"> – </w:t>
            </w:r>
            <w:r w:rsidR="00F13796">
              <w:rPr>
                <w:sz w:val="18"/>
                <w:szCs w:val="18"/>
              </w:rPr>
              <w:t>80,47</w:t>
            </w:r>
            <w:r w:rsidRPr="007C56D7">
              <w:rPr>
                <w:sz w:val="18"/>
                <w:szCs w:val="18"/>
              </w:rPr>
              <w:t xml:space="preserve"> m</w:t>
            </w:r>
            <w:r w:rsidRPr="007C56D7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9844C9" w:rsidRPr="007C56D7" w14:paraId="459BABF0" w14:textId="77777777" w:rsidTr="009C7C51">
        <w:trPr>
          <w:trHeight w:val="23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0344108F" w14:textId="77777777" w:rsidR="009844C9" w:rsidRPr="007C56D7" w:rsidRDefault="009844C9" w:rsidP="009C7C51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 xml:space="preserve">Udział </w:t>
            </w:r>
            <w:r>
              <w:rPr>
                <w:b/>
                <w:sz w:val="18"/>
                <w:szCs w:val="18"/>
              </w:rPr>
              <w:br/>
            </w:r>
            <w:r w:rsidRPr="007C56D7">
              <w:rPr>
                <w:b/>
                <w:sz w:val="18"/>
                <w:szCs w:val="18"/>
              </w:rPr>
              <w:t>w nieruchomości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7C56D7">
              <w:rPr>
                <w:b/>
                <w:sz w:val="18"/>
                <w:szCs w:val="18"/>
              </w:rPr>
              <w:t>wspólnej</w:t>
            </w:r>
          </w:p>
        </w:tc>
        <w:tc>
          <w:tcPr>
            <w:tcW w:w="7513" w:type="dxa"/>
            <w:vAlign w:val="center"/>
          </w:tcPr>
          <w:p w14:paraId="653BE3B6" w14:textId="5A4A9ACB" w:rsidR="009844C9" w:rsidRPr="007C56D7" w:rsidRDefault="00F13796" w:rsidP="009C7C51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8047/70719</w:t>
            </w:r>
          </w:p>
        </w:tc>
      </w:tr>
      <w:tr w:rsidR="009844C9" w:rsidRPr="007116F9" w14:paraId="13A6EBAD" w14:textId="77777777" w:rsidTr="009C7C51">
        <w:trPr>
          <w:trHeight w:val="2432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01FF979" w14:textId="77777777" w:rsidR="009844C9" w:rsidRPr="007C56D7" w:rsidRDefault="009844C9" w:rsidP="009C7C51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Opis nieruchomości lokalowej – PRZEDMIOT SPRZEDAŻY</w:t>
            </w:r>
          </w:p>
        </w:tc>
        <w:tc>
          <w:tcPr>
            <w:tcW w:w="7513" w:type="dxa"/>
            <w:tcBorders>
              <w:bottom w:val="single" w:sz="12" w:space="0" w:color="auto"/>
            </w:tcBorders>
            <w:vAlign w:val="center"/>
          </w:tcPr>
          <w:p w14:paraId="0F9D019A" w14:textId="77777777" w:rsidR="00F13796" w:rsidRPr="00710ABA" w:rsidRDefault="00F13796" w:rsidP="00F13796">
            <w:pPr>
              <w:rPr>
                <w:sz w:val="18"/>
                <w:szCs w:val="18"/>
              </w:rPr>
            </w:pPr>
            <w:r w:rsidRPr="00710ABA">
              <w:rPr>
                <w:b/>
                <w:bCs/>
                <w:sz w:val="18"/>
                <w:szCs w:val="18"/>
              </w:rPr>
              <w:t>Przedmiot sprzedaży stanowi lokal mieszkalny nr 10</w:t>
            </w:r>
            <w:r w:rsidRPr="00710ABA">
              <w:rPr>
                <w:sz w:val="18"/>
                <w:szCs w:val="18"/>
              </w:rPr>
              <w:t xml:space="preserve"> </w:t>
            </w:r>
            <w:r w:rsidRPr="00710ABA">
              <w:rPr>
                <w:b/>
                <w:bCs/>
                <w:sz w:val="18"/>
                <w:szCs w:val="18"/>
              </w:rPr>
              <w:t>o powierzchni użytkowej 54,85 m</w:t>
            </w:r>
            <w:r w:rsidRPr="00710ABA">
              <w:rPr>
                <w:b/>
                <w:bCs/>
                <w:sz w:val="18"/>
                <w:szCs w:val="18"/>
                <w:vertAlign w:val="superscript"/>
              </w:rPr>
              <w:t>2</w:t>
            </w:r>
            <w:r w:rsidRPr="00710ABA">
              <w:rPr>
                <w:sz w:val="18"/>
                <w:szCs w:val="18"/>
              </w:rPr>
              <w:t xml:space="preserve"> w tym kuchnia, spiżarnia, łazienka i trzy pokoje oraz pomieszczenia przynależne o łącznej powierzchni użytkowej 25,62 m</w:t>
            </w:r>
            <w:r w:rsidRPr="00710ABA">
              <w:rPr>
                <w:sz w:val="18"/>
                <w:szCs w:val="18"/>
                <w:vertAlign w:val="superscript"/>
              </w:rPr>
              <w:t xml:space="preserve">2 </w:t>
            </w:r>
            <w:r w:rsidRPr="00710ABA">
              <w:rPr>
                <w:sz w:val="18"/>
                <w:szCs w:val="18"/>
              </w:rPr>
              <w:t>w budynku mieszkalnym strych i piwnica oraz strych w budynku gospodarczym. Niniejszy lokal znajduje się na trzeciej kondygnacji budynku frontowego (na poddaszu). Lokal ten wyposażony jest w instalacje wodociągowo – kanalizacyjną, elektryczną, grzewczą indywidualną zasilaną z kotła węglowego, ciepłej wody z zasobnikiem i gazową.</w:t>
            </w:r>
          </w:p>
          <w:p w14:paraId="01FE4B99" w14:textId="6A33ACC7" w:rsidR="009844C9" w:rsidRPr="007116F9" w:rsidRDefault="00227987" w:rsidP="009C7C51">
            <w:pPr>
              <w:rPr>
                <w:sz w:val="18"/>
                <w:szCs w:val="18"/>
                <w:lang w:bidi="pl-PL"/>
              </w:rPr>
            </w:pPr>
            <w:r w:rsidRPr="00227987">
              <w:rPr>
                <w:sz w:val="18"/>
                <w:szCs w:val="18"/>
              </w:rPr>
              <w:t xml:space="preserve">Lokal mieszkalny nr </w:t>
            </w:r>
            <w:r w:rsidR="00710ABA">
              <w:rPr>
                <w:sz w:val="18"/>
                <w:szCs w:val="18"/>
              </w:rPr>
              <w:t>10</w:t>
            </w:r>
            <w:r w:rsidRPr="00227987">
              <w:rPr>
                <w:sz w:val="18"/>
                <w:szCs w:val="18"/>
              </w:rPr>
              <w:t xml:space="preserve"> stanowi samodzielny lokal mieszkalny w rozumieniu art. 2 ust. 2 ustawy </w:t>
            </w:r>
            <w:r w:rsidR="00BB3C03">
              <w:rPr>
                <w:sz w:val="18"/>
                <w:szCs w:val="18"/>
              </w:rPr>
              <w:br/>
            </w:r>
            <w:r w:rsidRPr="00227987">
              <w:rPr>
                <w:sz w:val="18"/>
                <w:szCs w:val="18"/>
              </w:rPr>
              <w:t xml:space="preserve">z dnia 24 czerwca 1994 r. o własności lokali (Dz. U. z 2021 r. poz. 1048) – zaświadczenie Starosty Nakielskiego z dnia </w:t>
            </w:r>
            <w:r w:rsidR="00710ABA">
              <w:rPr>
                <w:sz w:val="18"/>
                <w:szCs w:val="18"/>
              </w:rPr>
              <w:t>21 kwietnia 2008</w:t>
            </w:r>
            <w:r w:rsidRPr="00227987">
              <w:rPr>
                <w:sz w:val="18"/>
                <w:szCs w:val="18"/>
              </w:rPr>
              <w:t xml:space="preserve"> r. znak: </w:t>
            </w:r>
            <w:r w:rsidR="00710ABA">
              <w:rPr>
                <w:sz w:val="18"/>
                <w:szCs w:val="18"/>
              </w:rPr>
              <w:t>EWA 7360-25/2/9/2008.</w:t>
            </w:r>
            <w:r w:rsidRPr="00227987">
              <w:rPr>
                <w:sz w:val="18"/>
                <w:szCs w:val="18"/>
              </w:rPr>
              <w:t xml:space="preserve"> </w:t>
            </w:r>
            <w:r w:rsidR="00B4600C">
              <w:rPr>
                <w:sz w:val="18"/>
                <w:szCs w:val="18"/>
              </w:rPr>
              <w:t xml:space="preserve">Na dzień sporządzenia </w:t>
            </w:r>
            <w:r w:rsidR="005A6BE0">
              <w:rPr>
                <w:sz w:val="18"/>
                <w:szCs w:val="18"/>
              </w:rPr>
              <w:t>wykazu n</w:t>
            </w:r>
            <w:r w:rsidRPr="00227987">
              <w:rPr>
                <w:sz w:val="18"/>
                <w:szCs w:val="18"/>
              </w:rPr>
              <w:t xml:space="preserve">iniejszy lokal mieszkalny nie posiada </w:t>
            </w:r>
            <w:r w:rsidRPr="00227987">
              <w:rPr>
                <w:sz w:val="18"/>
                <w:szCs w:val="18"/>
                <w:lang w:bidi="pl-PL"/>
              </w:rPr>
              <w:t xml:space="preserve">świadectwa charakterystyki energetycznej zgodnie </w:t>
            </w:r>
            <w:r w:rsidR="005A6BE0">
              <w:rPr>
                <w:sz w:val="18"/>
                <w:szCs w:val="18"/>
                <w:lang w:bidi="pl-PL"/>
              </w:rPr>
              <w:br/>
            </w:r>
            <w:r w:rsidRPr="00227987">
              <w:rPr>
                <w:sz w:val="18"/>
                <w:szCs w:val="18"/>
                <w:lang w:bidi="pl-PL"/>
              </w:rPr>
              <w:t xml:space="preserve">z wymogami zawartymi w ustawie z dnia 29 sierpnia 2014 r. o charakterystyce energetycznej budynków (Dz. U. z 2021 r. poz. 497). </w:t>
            </w:r>
          </w:p>
        </w:tc>
      </w:tr>
      <w:tr w:rsidR="003D704A" w:rsidRPr="007C56D7" w14:paraId="496F40D8" w14:textId="77777777" w:rsidTr="00CE4F6C">
        <w:trPr>
          <w:trHeight w:val="1972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6F75E1" w14:textId="107CF91A" w:rsidR="003D704A" w:rsidRPr="007C56D7" w:rsidRDefault="003D704A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br/>
              <w:t>Opis nieruchomości gruntowej</w:t>
            </w:r>
          </w:p>
        </w:tc>
        <w:tc>
          <w:tcPr>
            <w:tcW w:w="7513" w:type="dxa"/>
            <w:tcBorders>
              <w:bottom w:val="single" w:sz="12" w:space="0" w:color="auto"/>
            </w:tcBorders>
            <w:vAlign w:val="center"/>
          </w:tcPr>
          <w:p w14:paraId="59C6BDED" w14:textId="3E819BD4" w:rsidR="00CE4F6C" w:rsidRPr="00CE4F6C" w:rsidRDefault="00CE4F6C" w:rsidP="00CE4F6C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CE4F6C">
              <w:rPr>
                <w:sz w:val="18"/>
                <w:szCs w:val="18"/>
              </w:rPr>
              <w:t>Nieruchomość gruntowa oznaczona ewidencyjnie numerem działki 904 o powierzchni 0,0669 ha położona jest w centralnej części miasta Kcynia. Na gruncie tym znajduje się wielorodzinny budynek mieszkalny - frontowy oznaczony numerem porządkowym 27 i oficyna oznaczona numerem porządkowym 27A - wybudowane około 1910 r. w technologii tradycyjnej. Działka ta uzbrojona jest w podstawowe media tj. energię elektryczną, sieć wodociągowa, sieć gazową i sieć kanalizacyjną. Bezpośrednie i najbliższe sąsiedztwo stanowią tereny zabudowy mieszkaniowo-usługowe. Nieruchomość ta ma kształt prostokątny z terenem płaskim i posiada bezpośredni dostęp do ulicy Rynek. Dojazd do nieruchomości odbywa się drogą o nawierzchni asfaltowej, tj. działka 889/1, stanowiąca publiczną drogę gminną Nr 090611C (ul. Rynek), prowadząca do wojewódzkiej drogi publicznej DW 241 (działka oznaczona numerem 972/9 ul. Rynek, obręb Kcynia).</w:t>
            </w:r>
          </w:p>
          <w:p w14:paraId="060A0505" w14:textId="01C5A2A8" w:rsidR="003D704A" w:rsidRPr="006F42A7" w:rsidRDefault="00A97060" w:rsidP="00196D77">
            <w:pPr>
              <w:tabs>
                <w:tab w:val="left" w:pos="588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="00431C35">
              <w:rPr>
                <w:sz w:val="18"/>
                <w:szCs w:val="18"/>
              </w:rPr>
              <w:t xml:space="preserve">  </w:t>
            </w:r>
            <w:r w:rsidR="00595FDD">
              <w:rPr>
                <w:noProof/>
              </w:rPr>
              <w:drawing>
                <wp:inline distT="0" distB="0" distL="0" distR="0" wp14:anchorId="31998603" wp14:editId="68E3E8D3">
                  <wp:extent cx="1291402" cy="1676400"/>
                  <wp:effectExtent l="0" t="0" r="0" b="0"/>
                  <wp:docPr id="91203448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034485" name=""/>
                          <pic:cNvPicPr/>
                        </pic:nvPicPr>
                        <pic:blipFill rotWithShape="1">
                          <a:blip r:embed="rId7"/>
                          <a:srcRect l="49999" t="39552" r="31786" b="16797"/>
                          <a:stretch/>
                        </pic:blipFill>
                        <pic:spPr bwMode="auto">
                          <a:xfrm>
                            <a:off x="0" y="0"/>
                            <a:ext cx="1303792" cy="1692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95FDD">
              <w:rPr>
                <w:sz w:val="18"/>
                <w:szCs w:val="18"/>
              </w:rPr>
              <w:t xml:space="preserve">  </w:t>
            </w:r>
            <w:r w:rsidR="00595FDD">
              <w:rPr>
                <w:noProof/>
              </w:rPr>
              <w:drawing>
                <wp:inline distT="0" distB="0" distL="0" distR="0" wp14:anchorId="17242213" wp14:editId="184795C0">
                  <wp:extent cx="1263650" cy="1672963"/>
                  <wp:effectExtent l="0" t="0" r="0" b="0"/>
                  <wp:docPr id="214699732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997326" name=""/>
                          <pic:cNvPicPr/>
                        </pic:nvPicPr>
                        <pic:blipFill rotWithShape="1">
                          <a:blip r:embed="rId8"/>
                          <a:srcRect l="50243" t="22958" r="29201" b="26800"/>
                          <a:stretch/>
                        </pic:blipFill>
                        <pic:spPr bwMode="auto">
                          <a:xfrm>
                            <a:off x="0" y="0"/>
                            <a:ext cx="1273535" cy="168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95FDD">
              <w:rPr>
                <w:sz w:val="18"/>
                <w:szCs w:val="18"/>
              </w:rPr>
              <w:t xml:space="preserve">  </w:t>
            </w:r>
            <w:r w:rsidR="00595FDD" w:rsidRPr="00182E04">
              <w:rPr>
                <w:noProof/>
              </w:rPr>
              <w:drawing>
                <wp:inline distT="0" distB="0" distL="0" distR="0" wp14:anchorId="15FDA5FB" wp14:editId="2A163AF5">
                  <wp:extent cx="1599896" cy="1649095"/>
                  <wp:effectExtent l="0" t="0" r="0" b="0"/>
                  <wp:docPr id="134862103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2" t="3397" r="10033" b="4881"/>
                          <a:stretch/>
                        </pic:blipFill>
                        <pic:spPr bwMode="auto">
                          <a:xfrm>
                            <a:off x="0" y="0"/>
                            <a:ext cx="1612972" cy="166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8F2" w:rsidRPr="005158B8" w14:paraId="03CC55D9" w14:textId="77777777" w:rsidTr="00EE18F2">
        <w:trPr>
          <w:trHeight w:val="1172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004750F" w14:textId="1B8E6FEC" w:rsidR="00EE18F2" w:rsidRPr="005158B8" w:rsidRDefault="00EE18F2" w:rsidP="00AA18D9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bookmarkStart w:id="1" w:name="_Hlk60737449"/>
            <w:r w:rsidRPr="007C56D7">
              <w:rPr>
                <w:b/>
                <w:sz w:val="18"/>
                <w:szCs w:val="18"/>
              </w:rPr>
              <w:t>Obciążenia i zobowiązania, których przedmiotem jest nieruchomość</w:t>
            </w:r>
          </w:p>
        </w:tc>
        <w:tc>
          <w:tcPr>
            <w:tcW w:w="7513" w:type="dxa"/>
          </w:tcPr>
          <w:p w14:paraId="060B8A7B" w14:textId="5B3536B9" w:rsidR="00EE18F2" w:rsidRPr="00263A11" w:rsidRDefault="00EE18F2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7C56D7">
              <w:rPr>
                <w:sz w:val="18"/>
                <w:szCs w:val="18"/>
              </w:rPr>
              <w:t>Z treści księgi wieczystej KW Nr BY1U/</w:t>
            </w:r>
            <w:r w:rsidR="00002364">
              <w:rPr>
                <w:sz w:val="18"/>
                <w:szCs w:val="18"/>
              </w:rPr>
              <w:t>00016101/8</w:t>
            </w:r>
            <w:r w:rsidRPr="007C56D7">
              <w:rPr>
                <w:sz w:val="18"/>
                <w:szCs w:val="18"/>
              </w:rPr>
              <w:t xml:space="preserve"> prowadzonej przez Sąd Rejonowy </w:t>
            </w:r>
            <w:r w:rsidRPr="007C56D7">
              <w:rPr>
                <w:sz w:val="18"/>
                <w:szCs w:val="18"/>
              </w:rPr>
              <w:br/>
              <w:t>w Szubinie dla przedmiotow</w:t>
            </w:r>
            <w:r w:rsidR="00002364">
              <w:rPr>
                <w:sz w:val="18"/>
                <w:szCs w:val="18"/>
              </w:rPr>
              <w:t>ej</w:t>
            </w:r>
            <w:r w:rsidRPr="007C56D7">
              <w:rPr>
                <w:sz w:val="18"/>
                <w:szCs w:val="18"/>
              </w:rPr>
              <w:t xml:space="preserve"> nieruchomości gruntow</w:t>
            </w:r>
            <w:r w:rsidR="00002364">
              <w:rPr>
                <w:sz w:val="18"/>
                <w:szCs w:val="18"/>
              </w:rPr>
              <w:t>ej</w:t>
            </w:r>
            <w:r w:rsidRPr="007C56D7">
              <w:rPr>
                <w:sz w:val="18"/>
                <w:szCs w:val="18"/>
              </w:rPr>
              <w:t xml:space="preserve"> wynika, że nieruchomość ta nie jest obciążona długami i innymi ograniczeniami oraz jest wolna od praw osób trzecich.</w:t>
            </w:r>
            <w:r>
              <w:rPr>
                <w:sz w:val="18"/>
                <w:szCs w:val="18"/>
              </w:rPr>
              <w:t xml:space="preserve"> W dziale III Prawa, roszczenia i ograniczenia niniejszej księgi widnieje wpis o treści: Wszelkie</w:t>
            </w:r>
            <w:r w:rsidR="001A0D19">
              <w:rPr>
                <w:sz w:val="18"/>
                <w:szCs w:val="18"/>
              </w:rPr>
              <w:t xml:space="preserve"> ciężary </w:t>
            </w:r>
            <w:r>
              <w:rPr>
                <w:sz w:val="18"/>
                <w:szCs w:val="18"/>
              </w:rPr>
              <w:t xml:space="preserve">ciążące na lokalach </w:t>
            </w:r>
            <w:r w:rsidR="00A479C7">
              <w:rPr>
                <w:sz w:val="18"/>
                <w:szCs w:val="18"/>
              </w:rPr>
              <w:t>wydzielonych z nieruchomości ciążą</w:t>
            </w:r>
            <w:r w:rsidR="002E5D15">
              <w:rPr>
                <w:sz w:val="18"/>
                <w:szCs w:val="18"/>
              </w:rPr>
              <w:t xml:space="preserve"> na przynależnych do nich udziałach we współwłasności. Właściciele  niniejszej nieruchomości zobowiązani są do współdziałania w zarządzie wspólną nieruchomością proporcjonalnie do nabytych udziałów – wpisano z urzędu dnia 12 listopada 2002 r.</w:t>
            </w:r>
            <w:r w:rsidR="002B69D5">
              <w:rPr>
                <w:sz w:val="18"/>
                <w:szCs w:val="18"/>
              </w:rPr>
              <w:t xml:space="preserve"> </w:t>
            </w:r>
          </w:p>
        </w:tc>
      </w:tr>
      <w:bookmarkEnd w:id="1"/>
      <w:tr w:rsidR="005158B8" w:rsidRPr="005158B8" w14:paraId="722F7919" w14:textId="77777777" w:rsidTr="00E942BD">
        <w:trPr>
          <w:trHeight w:val="352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C967963" w14:textId="77777777" w:rsidR="005158B8" w:rsidRPr="005158B8" w:rsidRDefault="005158B8" w:rsidP="00AA18D9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lastRenderedPageBreak/>
              <w:t xml:space="preserve">Przeznaczenie nieruchomości </w:t>
            </w:r>
            <w:r w:rsidRPr="005158B8">
              <w:rPr>
                <w:b/>
                <w:sz w:val="18"/>
                <w:szCs w:val="22"/>
              </w:rPr>
              <w:br/>
              <w:t>i jej sposób zagospodarowania</w:t>
            </w:r>
          </w:p>
        </w:tc>
        <w:tc>
          <w:tcPr>
            <w:tcW w:w="7513" w:type="dxa"/>
          </w:tcPr>
          <w:p w14:paraId="60DD15EE" w14:textId="7542670C" w:rsidR="00FE2DD4" w:rsidRPr="00FE2DD4" w:rsidRDefault="00FE2DD4" w:rsidP="00FE2DD4">
            <w:pPr>
              <w:tabs>
                <w:tab w:val="left" w:pos="5880"/>
              </w:tabs>
              <w:rPr>
                <w:sz w:val="18"/>
                <w:szCs w:val="22"/>
                <w:lang w:bidi="pl-PL"/>
              </w:rPr>
            </w:pPr>
            <w:r w:rsidRPr="00FE2DD4">
              <w:rPr>
                <w:sz w:val="18"/>
                <w:szCs w:val="22"/>
                <w:lang w:bidi="pl-PL"/>
              </w:rPr>
              <w:t xml:space="preserve">Teren nieruchomości o </w:t>
            </w:r>
            <w:r w:rsidR="00BC0543">
              <w:rPr>
                <w:sz w:val="18"/>
                <w:szCs w:val="22"/>
                <w:lang w:bidi="pl-PL"/>
              </w:rPr>
              <w:t>numerze</w:t>
            </w:r>
            <w:r w:rsidRPr="00FE2DD4">
              <w:rPr>
                <w:sz w:val="18"/>
                <w:szCs w:val="22"/>
                <w:lang w:bidi="pl-PL"/>
              </w:rPr>
              <w:t xml:space="preserve"> ewidencyjny</w:t>
            </w:r>
            <w:r w:rsidR="00BC0543">
              <w:rPr>
                <w:sz w:val="18"/>
                <w:szCs w:val="22"/>
                <w:lang w:bidi="pl-PL"/>
              </w:rPr>
              <w:t>m</w:t>
            </w:r>
            <w:r w:rsidRPr="00FE2DD4">
              <w:rPr>
                <w:sz w:val="18"/>
                <w:szCs w:val="22"/>
                <w:lang w:bidi="pl-PL"/>
              </w:rPr>
              <w:t xml:space="preserve"> </w:t>
            </w:r>
            <w:r w:rsidR="00BC0543">
              <w:rPr>
                <w:sz w:val="18"/>
                <w:szCs w:val="22"/>
                <w:lang w:bidi="pl-PL"/>
              </w:rPr>
              <w:t>904</w:t>
            </w:r>
            <w:r w:rsidRPr="00FE2DD4">
              <w:rPr>
                <w:sz w:val="18"/>
                <w:szCs w:val="22"/>
                <w:lang w:bidi="pl-PL"/>
              </w:rPr>
              <w:t xml:space="preserve"> obręb Kcynia, gm. Kcynia, nie jest objęty miejscowym planem zagospodarowania przestrzennego oraz nie zawiera się w obszarze, dla którego przystąpiono do jego sporządzenia.</w:t>
            </w:r>
          </w:p>
          <w:p w14:paraId="1C9F3496" w14:textId="6BF439D8" w:rsidR="00FE2DD4" w:rsidRPr="00FE2DD4" w:rsidRDefault="00FE2DD4" w:rsidP="00FE2DD4">
            <w:pPr>
              <w:tabs>
                <w:tab w:val="left" w:pos="5880"/>
              </w:tabs>
              <w:rPr>
                <w:sz w:val="18"/>
                <w:szCs w:val="22"/>
                <w:lang w:bidi="pl-PL"/>
              </w:rPr>
            </w:pPr>
            <w:r w:rsidRPr="00FE2DD4">
              <w:rPr>
                <w:sz w:val="18"/>
                <w:szCs w:val="22"/>
                <w:lang w:bidi="pl-PL"/>
              </w:rPr>
              <w:t>Dla terenu niniejsz</w:t>
            </w:r>
            <w:r w:rsidR="002E4FE4">
              <w:rPr>
                <w:sz w:val="18"/>
                <w:szCs w:val="22"/>
                <w:lang w:bidi="pl-PL"/>
              </w:rPr>
              <w:t>ej</w:t>
            </w:r>
            <w:r w:rsidRPr="00FE2DD4">
              <w:rPr>
                <w:sz w:val="18"/>
                <w:szCs w:val="22"/>
                <w:lang w:bidi="pl-PL"/>
              </w:rPr>
              <w:t xml:space="preserve"> działk</w:t>
            </w:r>
            <w:r w:rsidR="002E4FE4">
              <w:rPr>
                <w:sz w:val="18"/>
                <w:szCs w:val="22"/>
                <w:lang w:bidi="pl-PL"/>
              </w:rPr>
              <w:t>i</w:t>
            </w:r>
            <w:r w:rsidRPr="00FE2DD4">
              <w:rPr>
                <w:sz w:val="18"/>
                <w:szCs w:val="22"/>
                <w:lang w:bidi="pl-PL"/>
              </w:rPr>
              <w:t xml:space="preserve"> nie wydano decyzji o warunkach zabudowy oraz decyzji o ustaleniu lokalizacji inwestycji celu publicznego na podstawie przepisów ustawy z dnia 27 marca 2003 r. </w:t>
            </w:r>
            <w:r w:rsidR="002E4FE4">
              <w:rPr>
                <w:sz w:val="18"/>
                <w:szCs w:val="22"/>
                <w:lang w:bidi="pl-PL"/>
              </w:rPr>
              <w:br/>
            </w:r>
            <w:r w:rsidRPr="00FE2DD4">
              <w:rPr>
                <w:sz w:val="18"/>
                <w:szCs w:val="22"/>
                <w:lang w:bidi="pl-PL"/>
              </w:rPr>
              <w:t>o planowaniu i zagospodarowaniu przestrzennym (Dz.U. z 202</w:t>
            </w:r>
            <w:r>
              <w:rPr>
                <w:sz w:val="18"/>
                <w:szCs w:val="22"/>
                <w:lang w:bidi="pl-PL"/>
              </w:rPr>
              <w:t>2</w:t>
            </w:r>
            <w:r w:rsidRPr="00FE2DD4">
              <w:rPr>
                <w:sz w:val="18"/>
                <w:szCs w:val="22"/>
                <w:lang w:bidi="pl-PL"/>
              </w:rPr>
              <w:t xml:space="preserve"> r. poz. </w:t>
            </w:r>
            <w:r>
              <w:rPr>
                <w:sz w:val="18"/>
                <w:szCs w:val="22"/>
                <w:lang w:bidi="pl-PL"/>
              </w:rPr>
              <w:t>50</w:t>
            </w:r>
            <w:r w:rsidRPr="00FE2DD4">
              <w:rPr>
                <w:sz w:val="18"/>
                <w:szCs w:val="22"/>
                <w:lang w:bidi="pl-PL"/>
              </w:rPr>
              <w:t>3 ze zm.).</w:t>
            </w:r>
          </w:p>
          <w:p w14:paraId="22B13244" w14:textId="060BAB03" w:rsidR="00FE2DD4" w:rsidRPr="00FE2DD4" w:rsidRDefault="00FE2DD4" w:rsidP="00FE2DD4">
            <w:pPr>
              <w:tabs>
                <w:tab w:val="left" w:pos="5880"/>
              </w:tabs>
              <w:rPr>
                <w:sz w:val="18"/>
                <w:szCs w:val="22"/>
                <w:lang w:bidi="pl-PL"/>
              </w:rPr>
            </w:pPr>
            <w:r w:rsidRPr="00FE2DD4">
              <w:rPr>
                <w:sz w:val="18"/>
                <w:szCs w:val="22"/>
                <w:lang w:bidi="pl-PL"/>
              </w:rPr>
              <w:t xml:space="preserve">W studium uwarunkowań i kierunków zagospodarowania przestrzennego gminy Kcynia, przyjętym uchwałą Nr </w:t>
            </w:r>
            <w:r w:rsidR="002E4FE4">
              <w:rPr>
                <w:sz w:val="18"/>
                <w:szCs w:val="22"/>
                <w:lang w:bidi="pl-PL"/>
              </w:rPr>
              <w:t>LI/400/2022</w:t>
            </w:r>
            <w:r w:rsidRPr="00FE2DD4">
              <w:rPr>
                <w:sz w:val="18"/>
                <w:szCs w:val="22"/>
                <w:lang w:bidi="pl-PL"/>
              </w:rPr>
              <w:t xml:space="preserve"> Rady Miejskiej w Kcyni z dnia </w:t>
            </w:r>
            <w:r w:rsidR="00573876">
              <w:rPr>
                <w:sz w:val="18"/>
                <w:szCs w:val="22"/>
                <w:lang w:bidi="pl-PL"/>
              </w:rPr>
              <w:t>27 października 2022</w:t>
            </w:r>
            <w:r w:rsidRPr="00FE2DD4">
              <w:rPr>
                <w:sz w:val="18"/>
                <w:szCs w:val="22"/>
                <w:lang w:bidi="pl-PL"/>
              </w:rPr>
              <w:t xml:space="preserve"> r. teren przedmiotow</w:t>
            </w:r>
            <w:r w:rsidR="00573876">
              <w:rPr>
                <w:sz w:val="18"/>
                <w:szCs w:val="22"/>
                <w:lang w:bidi="pl-PL"/>
              </w:rPr>
              <w:t>ej</w:t>
            </w:r>
            <w:r w:rsidRPr="00FE2DD4">
              <w:rPr>
                <w:sz w:val="18"/>
                <w:szCs w:val="22"/>
                <w:lang w:bidi="pl-PL"/>
              </w:rPr>
              <w:t xml:space="preserve"> dział</w:t>
            </w:r>
            <w:r w:rsidR="00573876">
              <w:rPr>
                <w:sz w:val="18"/>
                <w:szCs w:val="22"/>
                <w:lang w:bidi="pl-PL"/>
              </w:rPr>
              <w:t>ki</w:t>
            </w:r>
            <w:r w:rsidRPr="00FE2DD4">
              <w:rPr>
                <w:sz w:val="18"/>
                <w:szCs w:val="22"/>
                <w:lang w:bidi="pl-PL"/>
              </w:rPr>
              <w:t xml:space="preserve"> został oznaczony symbolem </w:t>
            </w:r>
            <w:r w:rsidR="00573876">
              <w:rPr>
                <w:sz w:val="18"/>
                <w:szCs w:val="22"/>
                <w:lang w:bidi="pl-PL"/>
              </w:rPr>
              <w:t>1</w:t>
            </w:r>
            <w:r w:rsidRPr="00FE2DD4">
              <w:rPr>
                <w:sz w:val="18"/>
                <w:szCs w:val="22"/>
                <w:lang w:bidi="pl-PL"/>
              </w:rPr>
              <w:t xml:space="preserve">MU – tereny </w:t>
            </w:r>
            <w:r w:rsidR="00573876">
              <w:rPr>
                <w:sz w:val="18"/>
                <w:szCs w:val="22"/>
                <w:lang w:bidi="pl-PL"/>
              </w:rPr>
              <w:t>intensywnej zabudowy mieszkaniowo – usługowej.</w:t>
            </w:r>
          </w:p>
          <w:p w14:paraId="1DF24435" w14:textId="1832786B" w:rsidR="005158B8" w:rsidRPr="00AA18D9" w:rsidRDefault="00C34466" w:rsidP="00FE2DD4">
            <w:pPr>
              <w:tabs>
                <w:tab w:val="left" w:pos="5880"/>
              </w:tabs>
              <w:rPr>
                <w:sz w:val="18"/>
                <w:szCs w:val="22"/>
              </w:rPr>
            </w:pPr>
            <w:r>
              <w:rPr>
                <w:sz w:val="18"/>
                <w:szCs w:val="22"/>
                <w:lang w:bidi="pl-PL"/>
              </w:rPr>
              <w:t>Działka numer 904 obręb Kcynia nie jest objęta obszarem rewitalizacji, uchwalonym na podstawie ustawy z dnia 9 października 2015 r. o rewitalizacji (Dz. U. z 2021 r. poz. 485) oraz nie zawiera się w obszarze dla którego podjęto Uchwałę nr XXXIII/282/2017 Rady Miejskiej w Kcyni</w:t>
            </w:r>
            <w:r w:rsidR="007F0461">
              <w:rPr>
                <w:sz w:val="18"/>
                <w:szCs w:val="22"/>
                <w:lang w:bidi="pl-PL"/>
              </w:rPr>
              <w:t xml:space="preserve"> z dnia </w:t>
            </w:r>
            <w:r w:rsidR="00811B98">
              <w:rPr>
                <w:sz w:val="18"/>
                <w:szCs w:val="22"/>
                <w:lang w:bidi="pl-PL"/>
              </w:rPr>
              <w:br/>
            </w:r>
            <w:r w:rsidR="007F0461">
              <w:rPr>
                <w:sz w:val="18"/>
                <w:szCs w:val="22"/>
                <w:lang w:bidi="pl-PL"/>
              </w:rPr>
              <w:t xml:space="preserve">30 marca 2017 r. zmienioną uchwałami Rady Miejskiej w Kcyni nr: XLII/364/2017 z dnia </w:t>
            </w:r>
            <w:r w:rsidR="00811B98">
              <w:rPr>
                <w:sz w:val="18"/>
                <w:szCs w:val="22"/>
                <w:lang w:bidi="pl-PL"/>
              </w:rPr>
              <w:br/>
            </w:r>
            <w:r w:rsidR="007F0461">
              <w:rPr>
                <w:sz w:val="18"/>
                <w:szCs w:val="22"/>
                <w:lang w:bidi="pl-PL"/>
              </w:rPr>
              <w:t xml:space="preserve">28 grudnia 2017 r., XLV/379/2018 z dnia 29 marca 2018 r. oraz XVIII/160/2020 z dnia 30 stycznia 2020 r. w sprawie przyjęcia Gminnego Programu Rewitalizacji dla Gminy Kcynia, na podstawie ustawy z dnia 8 marca 1990 r. o samorządzie gminnym (Dz. U. </w:t>
            </w:r>
            <w:r w:rsidR="00DD098F">
              <w:rPr>
                <w:sz w:val="18"/>
                <w:szCs w:val="22"/>
                <w:lang w:bidi="pl-PL"/>
              </w:rPr>
              <w:t>z 2022 r. poz. 559 ze zm.).</w:t>
            </w:r>
          </w:p>
        </w:tc>
      </w:tr>
      <w:tr w:rsidR="005158B8" w:rsidRPr="005158B8" w14:paraId="055A2698" w14:textId="77777777" w:rsidTr="005158B8">
        <w:trPr>
          <w:trHeight w:val="48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224597BD" w14:textId="77777777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Termin zagospodarowania nieruchomości</w:t>
            </w:r>
          </w:p>
        </w:tc>
        <w:tc>
          <w:tcPr>
            <w:tcW w:w="7513" w:type="dxa"/>
            <w:vAlign w:val="center"/>
          </w:tcPr>
          <w:p w14:paraId="62DAF79D" w14:textId="77777777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>Po podpisaniu umowy przeniesienia prawa własności przedmiotowej nieruchomości lokalowej.</w:t>
            </w:r>
          </w:p>
        </w:tc>
      </w:tr>
      <w:tr w:rsidR="005158B8" w:rsidRPr="005158B8" w14:paraId="5FF47E56" w14:textId="77777777" w:rsidTr="005158B8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E873F8D" w14:textId="61DCFAAE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Cena nieruchomości</w:t>
            </w:r>
          </w:p>
        </w:tc>
        <w:tc>
          <w:tcPr>
            <w:tcW w:w="7513" w:type="dxa"/>
            <w:vAlign w:val="center"/>
          </w:tcPr>
          <w:p w14:paraId="559DF61D" w14:textId="6FE1834A" w:rsidR="005158B8" w:rsidRPr="00B72E65" w:rsidRDefault="004E264F" w:rsidP="005158B8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</w:t>
            </w:r>
            <w:r w:rsidR="00811B98">
              <w:rPr>
                <w:sz w:val="18"/>
                <w:szCs w:val="22"/>
              </w:rPr>
              <w:t>55</w:t>
            </w:r>
            <w:r>
              <w:rPr>
                <w:sz w:val="18"/>
                <w:szCs w:val="22"/>
              </w:rPr>
              <w:t>.000,00</w:t>
            </w:r>
            <w:r w:rsidR="005158B8" w:rsidRPr="00B72E65">
              <w:rPr>
                <w:sz w:val="18"/>
                <w:szCs w:val="22"/>
              </w:rPr>
              <w:t xml:space="preserve"> zł</w:t>
            </w:r>
            <w:r w:rsidR="005158B8" w:rsidRPr="00B72E65">
              <w:rPr>
                <w:sz w:val="18"/>
                <w:szCs w:val="22"/>
                <w:vertAlign w:val="superscript"/>
              </w:rPr>
              <w:footnoteReference w:id="1"/>
            </w:r>
          </w:p>
          <w:p w14:paraId="27F793F9" w14:textId="6AAD27B5" w:rsidR="005158B8" w:rsidRPr="00B72E65" w:rsidRDefault="005158B8" w:rsidP="005158B8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(słownie: </w:t>
            </w:r>
            <w:r w:rsidR="00811B98">
              <w:rPr>
                <w:sz w:val="18"/>
                <w:szCs w:val="22"/>
              </w:rPr>
              <w:t>sto pięćdziesiąt pięć</w:t>
            </w:r>
            <w:r w:rsidR="00FE2DD4">
              <w:rPr>
                <w:sz w:val="18"/>
                <w:szCs w:val="22"/>
              </w:rPr>
              <w:t xml:space="preserve"> tysięcy</w:t>
            </w:r>
            <w:r w:rsidRPr="00B72E65">
              <w:rPr>
                <w:sz w:val="18"/>
                <w:szCs w:val="22"/>
              </w:rPr>
              <w:t xml:space="preserve"> złotych 00/100)</w:t>
            </w:r>
          </w:p>
        </w:tc>
      </w:tr>
      <w:tr w:rsidR="005158B8" w:rsidRPr="005158B8" w14:paraId="56B02EC9" w14:textId="77777777" w:rsidTr="005158B8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19FA300" w14:textId="3735D9AD" w:rsidR="005158B8" w:rsidRPr="005158B8" w:rsidRDefault="00797442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Informacja o przeznaczeniu do zbycia - f</w:t>
            </w:r>
            <w:r w:rsidR="005158B8" w:rsidRPr="005158B8">
              <w:rPr>
                <w:b/>
                <w:sz w:val="18"/>
                <w:szCs w:val="22"/>
              </w:rPr>
              <w:t>orma zbycia</w:t>
            </w:r>
          </w:p>
        </w:tc>
        <w:tc>
          <w:tcPr>
            <w:tcW w:w="7513" w:type="dxa"/>
            <w:vAlign w:val="center"/>
          </w:tcPr>
          <w:p w14:paraId="243D1736" w14:textId="190851C2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Sprzedaż na własność </w:t>
            </w:r>
            <w:r w:rsidR="00186BB5" w:rsidRPr="00B72E65">
              <w:rPr>
                <w:sz w:val="18"/>
                <w:szCs w:val="22"/>
              </w:rPr>
              <w:t xml:space="preserve">w trybie </w:t>
            </w:r>
            <w:r w:rsidR="00B72E65">
              <w:rPr>
                <w:sz w:val="18"/>
                <w:szCs w:val="22"/>
              </w:rPr>
              <w:t>bezprzetargowym</w:t>
            </w:r>
            <w:r w:rsidR="00186BB5" w:rsidRPr="00B72E65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 xml:space="preserve">w myśl art. 37 ust. </w:t>
            </w:r>
            <w:r w:rsidR="005C48A0">
              <w:rPr>
                <w:sz w:val="18"/>
                <w:szCs w:val="22"/>
              </w:rPr>
              <w:t xml:space="preserve">2 pkt </w:t>
            </w:r>
            <w:r w:rsidR="00B86BEE">
              <w:rPr>
                <w:sz w:val="18"/>
                <w:szCs w:val="22"/>
              </w:rPr>
              <w:t xml:space="preserve">1 w związku z art. 34 </w:t>
            </w:r>
            <w:r w:rsidR="008D1EA5">
              <w:rPr>
                <w:sz w:val="18"/>
                <w:szCs w:val="22"/>
              </w:rPr>
              <w:br/>
            </w:r>
            <w:r w:rsidR="00B86BEE">
              <w:rPr>
                <w:sz w:val="18"/>
                <w:szCs w:val="22"/>
              </w:rPr>
              <w:t>ust. 1 pkt 3</w:t>
            </w:r>
            <w:r w:rsidR="00A05872" w:rsidRPr="00B72E65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>ustawy z dnia 21 sierpnia 1997 r. o gospodarce nieruchomościami (Dz.U. z 202</w:t>
            </w:r>
            <w:r w:rsidR="00FE2DD4">
              <w:rPr>
                <w:sz w:val="18"/>
                <w:szCs w:val="22"/>
              </w:rPr>
              <w:t>3</w:t>
            </w:r>
            <w:r w:rsidRPr="00B72E65">
              <w:rPr>
                <w:sz w:val="18"/>
                <w:szCs w:val="22"/>
              </w:rPr>
              <w:t xml:space="preserve"> r. poz.</w:t>
            </w:r>
            <w:r w:rsidR="00FE2DD4">
              <w:rPr>
                <w:sz w:val="18"/>
                <w:szCs w:val="22"/>
              </w:rPr>
              <w:t xml:space="preserve"> 344</w:t>
            </w:r>
            <w:r w:rsidRPr="00B72E65">
              <w:rPr>
                <w:sz w:val="18"/>
                <w:szCs w:val="22"/>
              </w:rPr>
              <w:t>).</w:t>
            </w:r>
          </w:p>
        </w:tc>
      </w:tr>
    </w:tbl>
    <w:p w14:paraId="78AF7845" w14:textId="47726F24" w:rsidR="00B177C7" w:rsidRPr="009D704C" w:rsidRDefault="00B177C7" w:rsidP="00B177C7">
      <w:pPr>
        <w:rPr>
          <w:b/>
          <w:bCs/>
          <w:sz w:val="20"/>
          <w:szCs w:val="22"/>
          <w:u w:val="single"/>
        </w:rPr>
      </w:pPr>
    </w:p>
    <w:p w14:paraId="71595437" w14:textId="64A187EB" w:rsidR="008A58EA" w:rsidRPr="009D704C" w:rsidRDefault="008A58EA" w:rsidP="008A58EA">
      <w:pPr>
        <w:rPr>
          <w:b/>
          <w:bCs/>
          <w:sz w:val="20"/>
          <w:szCs w:val="22"/>
          <w:u w:val="single"/>
        </w:rPr>
      </w:pPr>
      <w:r w:rsidRPr="009D704C">
        <w:rPr>
          <w:b/>
          <w:bCs/>
          <w:sz w:val="20"/>
          <w:szCs w:val="22"/>
          <w:u w:val="single"/>
        </w:rPr>
        <w:t>LOKALIZACJA NIERUCHOMOŚCI W TERENIE:</w:t>
      </w:r>
      <w:r w:rsidRPr="009D704C">
        <w:rPr>
          <w:noProof/>
          <w:sz w:val="20"/>
          <w:szCs w:val="22"/>
        </w:rPr>
        <w:t xml:space="preserve">       </w:t>
      </w:r>
      <w:r w:rsidR="00C322B6">
        <w:rPr>
          <w:noProof/>
          <w:sz w:val="20"/>
          <w:szCs w:val="22"/>
        </w:rPr>
        <w:pict w14:anchorId="4E810DB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2" type="#_x0000_t32" style="position:absolute;left:0;text-align:left;margin-left:156.3pt;margin-top:9.3pt;width:.05pt;height:.05pt;z-index:251685376;mso-position-horizontal-relative:text;mso-position-vertical-relative:text" o:connectortype="straight">
            <v:stroke endarrow="block"/>
          </v:shape>
        </w:pict>
      </w:r>
    </w:p>
    <w:p w14:paraId="0B00BCCB" w14:textId="23E8279A" w:rsidR="008A58EA" w:rsidRPr="005158B8" w:rsidRDefault="00CD7AE7" w:rsidP="008A58EA">
      <w:pPr>
        <w:jc w:val="center"/>
      </w:pPr>
      <w:r>
        <w:rPr>
          <w:noProof/>
          <w:sz w:val="20"/>
          <w:szCs w:val="22"/>
        </w:rPr>
        <w:pict w14:anchorId="0C3B0024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11" type="#_x0000_t47" style="position:absolute;left:0;text-align:left;margin-left:350.8pt;margin-top:29.75pt;width:174.4pt;height:22.35pt;z-index:251684352;mso-position-horizontal-relative:text;mso-position-vertical-relative:text" adj="-9883,38464,-743,8698,-601,36193,-601,36193" strokecolor="#c00000" strokeweight="2.25pt">
            <v:textbox style="mso-next-textbox:#_x0000_s1111">
              <w:txbxContent>
                <w:p w14:paraId="47F71B01" w14:textId="2B669D9A" w:rsidR="008A58EA" w:rsidRPr="00EC261D" w:rsidRDefault="008A58EA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 w:rsidRPr="00EC261D">
                    <w:rPr>
                      <w:sz w:val="18"/>
                      <w:szCs w:val="28"/>
                    </w:rPr>
                    <w:t xml:space="preserve">Nieruchomość – Kcynia ul. </w:t>
                  </w:r>
                  <w:r w:rsidR="00CD7AE7">
                    <w:rPr>
                      <w:sz w:val="18"/>
                      <w:szCs w:val="28"/>
                    </w:rPr>
                    <w:t>Rynek 27</w:t>
                  </w:r>
                </w:p>
              </w:txbxContent>
            </v:textbox>
            <o:callout v:ext="edit" minusy="t"/>
          </v:shape>
        </w:pict>
      </w:r>
      <w:r w:rsidR="0071311B">
        <w:rPr>
          <w:noProof/>
        </w:rPr>
        <w:drawing>
          <wp:inline distT="0" distB="0" distL="0" distR="0" wp14:anchorId="3B30FAF9" wp14:editId="5A63CD8D">
            <wp:extent cx="3676650" cy="2095500"/>
            <wp:effectExtent l="0" t="0" r="0" b="0"/>
            <wp:docPr id="3567317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31795" name=""/>
                    <pic:cNvPicPr/>
                  </pic:nvPicPr>
                  <pic:blipFill rotWithShape="1">
                    <a:blip r:embed="rId10"/>
                    <a:srcRect l="27874" t="24326" r="13440" b="13922"/>
                    <a:stretch/>
                  </pic:blipFill>
                  <pic:spPr bwMode="auto">
                    <a:xfrm>
                      <a:off x="0" y="0"/>
                      <a:ext cx="367665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71A11" w14:textId="07089A82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1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3E8956C1" w:rsidR="005158B8" w:rsidRPr="009D704C" w:rsidRDefault="005158B8" w:rsidP="005158B8">
      <w:pPr>
        <w:ind w:firstLine="720"/>
        <w:rPr>
          <w:sz w:val="20"/>
          <w:szCs w:val="22"/>
        </w:rPr>
      </w:pPr>
      <w:bookmarkStart w:id="2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8A58EA">
        <w:rPr>
          <w:sz w:val="20"/>
          <w:szCs w:val="22"/>
        </w:rPr>
        <w:t>3</w:t>
      </w:r>
      <w:r w:rsidRPr="009D704C">
        <w:rPr>
          <w:sz w:val="20"/>
          <w:szCs w:val="22"/>
        </w:rPr>
        <w:t xml:space="preserve"> r. poz. </w:t>
      </w:r>
      <w:r w:rsidR="008A58EA">
        <w:rPr>
          <w:sz w:val="20"/>
          <w:szCs w:val="22"/>
        </w:rPr>
        <w:t>344</w:t>
      </w:r>
      <w:r w:rsidRPr="009D704C">
        <w:rPr>
          <w:sz w:val="20"/>
          <w:szCs w:val="22"/>
        </w:rPr>
        <w:t>), przysługuje pierwszeństwo w nabyciu przedmiotowej</w:t>
      </w:r>
      <w:r w:rsidR="00450F3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D76DE7">
        <w:rPr>
          <w:b/>
          <w:bCs/>
          <w:sz w:val="20"/>
          <w:szCs w:val="22"/>
        </w:rPr>
        <w:t>7 lipca</w:t>
      </w:r>
      <w:r w:rsidR="00992E65" w:rsidRPr="00992E65">
        <w:rPr>
          <w:b/>
          <w:bCs/>
          <w:sz w:val="20"/>
          <w:szCs w:val="22"/>
        </w:rPr>
        <w:t xml:space="preserve"> 2023</w:t>
      </w:r>
      <w:r w:rsidRPr="009D704C">
        <w:rPr>
          <w:sz w:val="20"/>
          <w:szCs w:val="22"/>
        </w:rPr>
        <w:t xml:space="preserve"> r.).</w:t>
      </w:r>
    </w:p>
    <w:bookmarkEnd w:id="2"/>
    <w:p w14:paraId="28900765" w14:textId="1ACC05F2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5158B8" w:rsidRPr="009D704C" w14:paraId="399B9E50" w14:textId="77777777" w:rsidTr="005158B8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7E19A9FF" w14:textId="1868AD3B" w:rsidR="005158B8" w:rsidRPr="009D704C" w:rsidRDefault="00854BA1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854BA1">
              <w:rPr>
                <w:b/>
                <w:bCs/>
                <w:color w:val="000000"/>
                <w:sz w:val="20"/>
                <w:szCs w:val="20"/>
              </w:rPr>
              <w:t>BURMISTRZ KCYNI</w:t>
            </w:r>
            <w:r w:rsidR="005158B8" w:rsidRPr="009D704C">
              <w:rPr>
                <w:color w:val="000000"/>
                <w:sz w:val="20"/>
                <w:szCs w:val="20"/>
              </w:rPr>
              <w:br/>
            </w:r>
            <w:r w:rsidRPr="00854BA1">
              <w:rPr>
                <w:bCs/>
                <w:sz w:val="20"/>
                <w:szCs w:val="22"/>
              </w:rPr>
              <w:t xml:space="preserve">/-/ </w:t>
            </w:r>
            <w:r w:rsidR="005158B8" w:rsidRPr="00854BA1">
              <w:rPr>
                <w:bCs/>
                <w:sz w:val="20"/>
                <w:szCs w:val="22"/>
              </w:rPr>
              <w:t>Marek Szaruga</w:t>
            </w:r>
          </w:p>
        </w:tc>
      </w:tr>
    </w:tbl>
    <w:p w14:paraId="3BBA187A" w14:textId="77777777" w:rsidR="00EC261D" w:rsidRDefault="00EC261D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2D2DCD67" w14:textId="71D87C09" w:rsid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3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D76DE7">
        <w:rPr>
          <w:color w:val="000000"/>
          <w:sz w:val="18"/>
          <w:szCs w:val="18"/>
          <w:lang w:bidi="ar-SA"/>
        </w:rPr>
        <w:t>25</w:t>
      </w:r>
      <w:r w:rsidR="00F34D4C">
        <w:rPr>
          <w:color w:val="000000"/>
          <w:sz w:val="18"/>
          <w:szCs w:val="18"/>
          <w:lang w:bidi="ar-SA"/>
        </w:rPr>
        <w:t xml:space="preserve"> maja</w:t>
      </w:r>
      <w:r w:rsidR="00AF10AE">
        <w:rPr>
          <w:color w:val="000000"/>
          <w:sz w:val="18"/>
          <w:szCs w:val="18"/>
          <w:lang w:bidi="ar-SA"/>
        </w:rPr>
        <w:t xml:space="preserve"> 2023</w:t>
      </w:r>
      <w:r w:rsidRPr="005158B8">
        <w:rPr>
          <w:color w:val="000000"/>
          <w:sz w:val="18"/>
          <w:szCs w:val="18"/>
          <w:lang w:bidi="ar-SA"/>
        </w:rPr>
        <w:t xml:space="preserve"> r. do</w:t>
      </w:r>
      <w:r w:rsidR="00991C0A">
        <w:rPr>
          <w:color w:val="000000"/>
          <w:sz w:val="18"/>
          <w:szCs w:val="18"/>
          <w:lang w:bidi="ar-SA"/>
        </w:rPr>
        <w:t xml:space="preserve"> </w:t>
      </w:r>
      <w:r w:rsidR="00D76DE7">
        <w:rPr>
          <w:color w:val="000000"/>
          <w:sz w:val="18"/>
          <w:szCs w:val="18"/>
          <w:lang w:bidi="ar-SA"/>
        </w:rPr>
        <w:t>16</w:t>
      </w:r>
      <w:r w:rsidR="00AF10AE">
        <w:rPr>
          <w:color w:val="000000"/>
          <w:sz w:val="18"/>
          <w:szCs w:val="18"/>
          <w:lang w:bidi="ar-SA"/>
        </w:rPr>
        <w:t xml:space="preserve"> </w:t>
      </w:r>
      <w:r w:rsidR="00363249">
        <w:rPr>
          <w:color w:val="000000"/>
          <w:sz w:val="18"/>
          <w:szCs w:val="18"/>
          <w:lang w:bidi="ar-SA"/>
        </w:rPr>
        <w:t>czerwca</w:t>
      </w:r>
      <w:r w:rsidR="00B737DF">
        <w:rPr>
          <w:color w:val="000000"/>
          <w:sz w:val="18"/>
          <w:szCs w:val="18"/>
          <w:lang w:bidi="ar-SA"/>
        </w:rPr>
        <w:t xml:space="preserve"> 202</w:t>
      </w:r>
      <w:r w:rsidR="00AF10AE">
        <w:rPr>
          <w:color w:val="000000"/>
          <w:sz w:val="18"/>
          <w:szCs w:val="18"/>
          <w:lang w:bidi="ar-SA"/>
        </w:rPr>
        <w:t>3</w:t>
      </w:r>
      <w:r w:rsidRPr="005158B8">
        <w:rPr>
          <w:color w:val="000000"/>
          <w:sz w:val="18"/>
          <w:szCs w:val="18"/>
          <w:lang w:bidi="ar-SA"/>
        </w:rPr>
        <w:t xml:space="preserve"> r. </w:t>
      </w:r>
      <w:bookmarkEnd w:id="3"/>
      <w:r w:rsidR="00AA578E">
        <w:rPr>
          <w:color w:val="000000"/>
          <w:sz w:val="18"/>
          <w:szCs w:val="18"/>
          <w:lang w:bidi="ar-SA"/>
        </w:rPr>
        <w:t>‘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AA578E" w14:paraId="1C651940" w14:textId="77777777" w:rsidTr="00AA578E">
        <w:tc>
          <w:tcPr>
            <w:tcW w:w="1951" w:type="dxa"/>
          </w:tcPr>
          <w:p w14:paraId="3385316C" w14:textId="77777777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02719D0C" w14:textId="77777777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57F63BE8" w14:textId="1D312BFF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AA578E" w14:paraId="5BC1DE50" w14:textId="77777777" w:rsidTr="00AA578E">
        <w:tc>
          <w:tcPr>
            <w:tcW w:w="1951" w:type="dxa"/>
          </w:tcPr>
          <w:p w14:paraId="6D867EF8" w14:textId="654EA39A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</w:tbl>
    <w:p w14:paraId="49029C4C" w14:textId="77777777" w:rsidR="00AA578E" w:rsidRPr="005158B8" w:rsidRDefault="00AA578E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bookmarkEnd w:id="0"/>
    <w:p w14:paraId="62113B59" w14:textId="2357CD33" w:rsidR="00A20AF7" w:rsidRPr="0057659B" w:rsidRDefault="00A20AF7" w:rsidP="00AF10AE">
      <w:pPr>
        <w:keepNext/>
        <w:ind w:left="5883"/>
        <w:jc w:val="right"/>
        <w:rPr>
          <w:b/>
          <w:sz w:val="20"/>
          <w:szCs w:val="22"/>
        </w:rPr>
      </w:pPr>
    </w:p>
    <w:sectPr w:rsidR="00A20AF7" w:rsidRPr="0057659B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FCB86" w14:textId="77777777" w:rsidR="00DA63FF" w:rsidRDefault="00DA63FF" w:rsidP="005158B8">
      <w:r>
        <w:separator/>
      </w:r>
    </w:p>
  </w:endnote>
  <w:endnote w:type="continuationSeparator" w:id="0">
    <w:p w14:paraId="5153E5F6" w14:textId="77777777" w:rsidR="00DA63FF" w:rsidRDefault="00DA63FF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474B1" w14:textId="77777777" w:rsidR="00DA63FF" w:rsidRDefault="00DA63FF" w:rsidP="005158B8">
      <w:r>
        <w:separator/>
      </w:r>
    </w:p>
  </w:footnote>
  <w:footnote w:type="continuationSeparator" w:id="0">
    <w:p w14:paraId="576F2C5C" w14:textId="77777777" w:rsidR="00DA63FF" w:rsidRDefault="00DA63FF" w:rsidP="005158B8">
      <w:r>
        <w:continuationSeparator/>
      </w:r>
    </w:p>
  </w:footnote>
  <w:footnote w:id="1">
    <w:p w14:paraId="6EB700B2" w14:textId="572651B9" w:rsidR="00DA63FF" w:rsidRDefault="00DA63FF" w:rsidP="005158B8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zwolniona jest z podatku od towarów i usług VAT zgodnie z art. 43 ust. 1 pkt 10 </w:t>
      </w:r>
      <w:r w:rsidR="00477CAF">
        <w:rPr>
          <w:sz w:val="16"/>
        </w:rPr>
        <w:t xml:space="preserve">lit. a </w:t>
      </w:r>
      <w:r w:rsidRPr="00982032">
        <w:rPr>
          <w:sz w:val="16"/>
        </w:rPr>
        <w:t>ustawy z dnia 11 marca 2004 r. o podatku od towarów i usług (Dz. U. z 20</w:t>
      </w:r>
      <w:r>
        <w:rPr>
          <w:sz w:val="16"/>
        </w:rPr>
        <w:t>2</w:t>
      </w:r>
      <w:r w:rsidR="00B737DF">
        <w:rPr>
          <w:sz w:val="16"/>
        </w:rPr>
        <w:t>2</w:t>
      </w:r>
      <w:r w:rsidRPr="00982032">
        <w:rPr>
          <w:sz w:val="16"/>
        </w:rPr>
        <w:t xml:space="preserve"> r. poz. </w:t>
      </w:r>
      <w:r w:rsidR="00B737DF">
        <w:rPr>
          <w:sz w:val="16"/>
        </w:rPr>
        <w:t>931</w:t>
      </w:r>
      <w:r w:rsidR="00477CAF">
        <w:rPr>
          <w:sz w:val="16"/>
        </w:rPr>
        <w:t xml:space="preserve"> ze zm.</w:t>
      </w:r>
      <w:r>
        <w:rPr>
          <w:sz w:val="16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913269">
    <w:abstractNumId w:val="1"/>
  </w:num>
  <w:num w:numId="2" w16cid:durableId="739406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2364"/>
    <w:rsid w:val="000044E1"/>
    <w:rsid w:val="00023A57"/>
    <w:rsid w:val="000246F5"/>
    <w:rsid w:val="00061F22"/>
    <w:rsid w:val="000715B6"/>
    <w:rsid w:val="000A7827"/>
    <w:rsid w:val="000B7C14"/>
    <w:rsid w:val="000C56A7"/>
    <w:rsid w:val="000C7ED2"/>
    <w:rsid w:val="000F2BD7"/>
    <w:rsid w:val="0012248F"/>
    <w:rsid w:val="00157044"/>
    <w:rsid w:val="00167F5F"/>
    <w:rsid w:val="00170A58"/>
    <w:rsid w:val="001722E4"/>
    <w:rsid w:val="00186BB5"/>
    <w:rsid w:val="00196D77"/>
    <w:rsid w:val="001A0D19"/>
    <w:rsid w:val="001B36A3"/>
    <w:rsid w:val="001B74B5"/>
    <w:rsid w:val="001D6E14"/>
    <w:rsid w:val="001E326F"/>
    <w:rsid w:val="00210C53"/>
    <w:rsid w:val="00212CB4"/>
    <w:rsid w:val="00221986"/>
    <w:rsid w:val="00227987"/>
    <w:rsid w:val="00247CB8"/>
    <w:rsid w:val="0025225E"/>
    <w:rsid w:val="002600E3"/>
    <w:rsid w:val="00263A11"/>
    <w:rsid w:val="00263D45"/>
    <w:rsid w:val="00274D9C"/>
    <w:rsid w:val="002944A2"/>
    <w:rsid w:val="00297BD1"/>
    <w:rsid w:val="002A7835"/>
    <w:rsid w:val="002B69D5"/>
    <w:rsid w:val="002B7724"/>
    <w:rsid w:val="002E4FE4"/>
    <w:rsid w:val="002E5D15"/>
    <w:rsid w:val="002F6692"/>
    <w:rsid w:val="002F7844"/>
    <w:rsid w:val="0030437C"/>
    <w:rsid w:val="00311B41"/>
    <w:rsid w:val="0033038D"/>
    <w:rsid w:val="0034234A"/>
    <w:rsid w:val="00352581"/>
    <w:rsid w:val="00353741"/>
    <w:rsid w:val="00363249"/>
    <w:rsid w:val="00372264"/>
    <w:rsid w:val="00377DFD"/>
    <w:rsid w:val="003A52EB"/>
    <w:rsid w:val="003A5FA3"/>
    <w:rsid w:val="003B10EA"/>
    <w:rsid w:val="003D704A"/>
    <w:rsid w:val="003E2487"/>
    <w:rsid w:val="003F3BEF"/>
    <w:rsid w:val="004143BF"/>
    <w:rsid w:val="00420F63"/>
    <w:rsid w:val="00430409"/>
    <w:rsid w:val="00431C35"/>
    <w:rsid w:val="0043383C"/>
    <w:rsid w:val="00435BFB"/>
    <w:rsid w:val="004400D0"/>
    <w:rsid w:val="004416F2"/>
    <w:rsid w:val="004419A8"/>
    <w:rsid w:val="004422A6"/>
    <w:rsid w:val="0044270A"/>
    <w:rsid w:val="00450F3C"/>
    <w:rsid w:val="00457802"/>
    <w:rsid w:val="00470161"/>
    <w:rsid w:val="004765B0"/>
    <w:rsid w:val="00477CAF"/>
    <w:rsid w:val="00480773"/>
    <w:rsid w:val="00486815"/>
    <w:rsid w:val="00492F27"/>
    <w:rsid w:val="004A480E"/>
    <w:rsid w:val="004C1FD0"/>
    <w:rsid w:val="004D1C41"/>
    <w:rsid w:val="004D2A7D"/>
    <w:rsid w:val="004E264F"/>
    <w:rsid w:val="004F10F7"/>
    <w:rsid w:val="004F6EAB"/>
    <w:rsid w:val="0051587E"/>
    <w:rsid w:val="005158B8"/>
    <w:rsid w:val="00526105"/>
    <w:rsid w:val="00544E07"/>
    <w:rsid w:val="00551D98"/>
    <w:rsid w:val="00573876"/>
    <w:rsid w:val="0057659B"/>
    <w:rsid w:val="00587895"/>
    <w:rsid w:val="00595FDD"/>
    <w:rsid w:val="005A6BE0"/>
    <w:rsid w:val="005B12E3"/>
    <w:rsid w:val="005C32D2"/>
    <w:rsid w:val="005C48A0"/>
    <w:rsid w:val="00611631"/>
    <w:rsid w:val="00615F6E"/>
    <w:rsid w:val="00631334"/>
    <w:rsid w:val="00642494"/>
    <w:rsid w:val="00654719"/>
    <w:rsid w:val="00667648"/>
    <w:rsid w:val="006975E6"/>
    <w:rsid w:val="006B66E4"/>
    <w:rsid w:val="006D1720"/>
    <w:rsid w:val="006D2FD9"/>
    <w:rsid w:val="006F3015"/>
    <w:rsid w:val="006F42A7"/>
    <w:rsid w:val="00702C9A"/>
    <w:rsid w:val="007063D3"/>
    <w:rsid w:val="00710ABA"/>
    <w:rsid w:val="0071311B"/>
    <w:rsid w:val="0071588A"/>
    <w:rsid w:val="0072561D"/>
    <w:rsid w:val="0072785D"/>
    <w:rsid w:val="0072790A"/>
    <w:rsid w:val="00730C5C"/>
    <w:rsid w:val="00736ABF"/>
    <w:rsid w:val="007379AF"/>
    <w:rsid w:val="007627F8"/>
    <w:rsid w:val="00774C14"/>
    <w:rsid w:val="00790822"/>
    <w:rsid w:val="00797442"/>
    <w:rsid w:val="00797DA3"/>
    <w:rsid w:val="007A0733"/>
    <w:rsid w:val="007A6676"/>
    <w:rsid w:val="007B756C"/>
    <w:rsid w:val="007C1291"/>
    <w:rsid w:val="007C16A8"/>
    <w:rsid w:val="007C56D7"/>
    <w:rsid w:val="007E53C0"/>
    <w:rsid w:val="007F022B"/>
    <w:rsid w:val="007F0461"/>
    <w:rsid w:val="007F13E8"/>
    <w:rsid w:val="00802CAF"/>
    <w:rsid w:val="00811B98"/>
    <w:rsid w:val="008162BF"/>
    <w:rsid w:val="00822133"/>
    <w:rsid w:val="00822B7B"/>
    <w:rsid w:val="00831407"/>
    <w:rsid w:val="00841373"/>
    <w:rsid w:val="008418C5"/>
    <w:rsid w:val="00845DF3"/>
    <w:rsid w:val="00854BA1"/>
    <w:rsid w:val="008615A7"/>
    <w:rsid w:val="00864001"/>
    <w:rsid w:val="00870ECF"/>
    <w:rsid w:val="008724C7"/>
    <w:rsid w:val="00873A41"/>
    <w:rsid w:val="00873CA7"/>
    <w:rsid w:val="00880C47"/>
    <w:rsid w:val="0088361A"/>
    <w:rsid w:val="008873B2"/>
    <w:rsid w:val="00894C13"/>
    <w:rsid w:val="00896929"/>
    <w:rsid w:val="008A58D2"/>
    <w:rsid w:val="008A58EA"/>
    <w:rsid w:val="008A72A5"/>
    <w:rsid w:val="008B545E"/>
    <w:rsid w:val="008D1EA5"/>
    <w:rsid w:val="008D782F"/>
    <w:rsid w:val="008E436A"/>
    <w:rsid w:val="008E711C"/>
    <w:rsid w:val="00901BC2"/>
    <w:rsid w:val="00903ECC"/>
    <w:rsid w:val="009075E9"/>
    <w:rsid w:val="00916E4E"/>
    <w:rsid w:val="00920F0A"/>
    <w:rsid w:val="00940302"/>
    <w:rsid w:val="00943D40"/>
    <w:rsid w:val="00954B09"/>
    <w:rsid w:val="00957911"/>
    <w:rsid w:val="009632E0"/>
    <w:rsid w:val="0097003B"/>
    <w:rsid w:val="00984234"/>
    <w:rsid w:val="009844C9"/>
    <w:rsid w:val="00991C0A"/>
    <w:rsid w:val="00992E65"/>
    <w:rsid w:val="009C400E"/>
    <w:rsid w:val="009D704C"/>
    <w:rsid w:val="009D7ECD"/>
    <w:rsid w:val="009F2937"/>
    <w:rsid w:val="00A02A63"/>
    <w:rsid w:val="00A05872"/>
    <w:rsid w:val="00A079CB"/>
    <w:rsid w:val="00A20AF7"/>
    <w:rsid w:val="00A240AE"/>
    <w:rsid w:val="00A30D2F"/>
    <w:rsid w:val="00A479C7"/>
    <w:rsid w:val="00A77042"/>
    <w:rsid w:val="00A77B3E"/>
    <w:rsid w:val="00A97060"/>
    <w:rsid w:val="00AA18D9"/>
    <w:rsid w:val="00AA3413"/>
    <w:rsid w:val="00AA578E"/>
    <w:rsid w:val="00AC3C4C"/>
    <w:rsid w:val="00AC772C"/>
    <w:rsid w:val="00AE0635"/>
    <w:rsid w:val="00AE5293"/>
    <w:rsid w:val="00AF0D6E"/>
    <w:rsid w:val="00AF10AE"/>
    <w:rsid w:val="00AF4ECC"/>
    <w:rsid w:val="00B177C7"/>
    <w:rsid w:val="00B327BB"/>
    <w:rsid w:val="00B34D3F"/>
    <w:rsid w:val="00B34D54"/>
    <w:rsid w:val="00B43347"/>
    <w:rsid w:val="00B4600C"/>
    <w:rsid w:val="00B53E1A"/>
    <w:rsid w:val="00B72E65"/>
    <w:rsid w:val="00B737DF"/>
    <w:rsid w:val="00B86BEE"/>
    <w:rsid w:val="00B9069E"/>
    <w:rsid w:val="00BB2EA4"/>
    <w:rsid w:val="00BB3C03"/>
    <w:rsid w:val="00BC0543"/>
    <w:rsid w:val="00BC55A8"/>
    <w:rsid w:val="00BD53D4"/>
    <w:rsid w:val="00BE4400"/>
    <w:rsid w:val="00BF64A5"/>
    <w:rsid w:val="00BF76BA"/>
    <w:rsid w:val="00C1030B"/>
    <w:rsid w:val="00C21D7E"/>
    <w:rsid w:val="00C220C8"/>
    <w:rsid w:val="00C322B6"/>
    <w:rsid w:val="00C32A58"/>
    <w:rsid w:val="00C34466"/>
    <w:rsid w:val="00C35F93"/>
    <w:rsid w:val="00C41FA1"/>
    <w:rsid w:val="00C45AA2"/>
    <w:rsid w:val="00C50AC6"/>
    <w:rsid w:val="00C55167"/>
    <w:rsid w:val="00C76B68"/>
    <w:rsid w:val="00C9382D"/>
    <w:rsid w:val="00C94C0F"/>
    <w:rsid w:val="00CA1C89"/>
    <w:rsid w:val="00CA2A55"/>
    <w:rsid w:val="00CD5C9D"/>
    <w:rsid w:val="00CD7AE7"/>
    <w:rsid w:val="00CE4F6C"/>
    <w:rsid w:val="00CF50FB"/>
    <w:rsid w:val="00D00CA8"/>
    <w:rsid w:val="00D02DA9"/>
    <w:rsid w:val="00D200A6"/>
    <w:rsid w:val="00D27469"/>
    <w:rsid w:val="00D42E39"/>
    <w:rsid w:val="00D46C1E"/>
    <w:rsid w:val="00D5325D"/>
    <w:rsid w:val="00D56956"/>
    <w:rsid w:val="00D65D36"/>
    <w:rsid w:val="00D74F20"/>
    <w:rsid w:val="00D76DE7"/>
    <w:rsid w:val="00D83825"/>
    <w:rsid w:val="00DA63FF"/>
    <w:rsid w:val="00DA6E9A"/>
    <w:rsid w:val="00DB4B3F"/>
    <w:rsid w:val="00DD098F"/>
    <w:rsid w:val="00DE647B"/>
    <w:rsid w:val="00DF1A79"/>
    <w:rsid w:val="00DF24F9"/>
    <w:rsid w:val="00DF6F8B"/>
    <w:rsid w:val="00E216D5"/>
    <w:rsid w:val="00E27A56"/>
    <w:rsid w:val="00E36FE6"/>
    <w:rsid w:val="00E42371"/>
    <w:rsid w:val="00E43A75"/>
    <w:rsid w:val="00E50CD6"/>
    <w:rsid w:val="00E6064E"/>
    <w:rsid w:val="00E65201"/>
    <w:rsid w:val="00E74F0B"/>
    <w:rsid w:val="00E942BD"/>
    <w:rsid w:val="00EA3EC2"/>
    <w:rsid w:val="00EC261D"/>
    <w:rsid w:val="00ED7592"/>
    <w:rsid w:val="00EE18F2"/>
    <w:rsid w:val="00F03EA9"/>
    <w:rsid w:val="00F13796"/>
    <w:rsid w:val="00F1393E"/>
    <w:rsid w:val="00F26735"/>
    <w:rsid w:val="00F34D4C"/>
    <w:rsid w:val="00F442CD"/>
    <w:rsid w:val="00F45C9C"/>
    <w:rsid w:val="00F45F66"/>
    <w:rsid w:val="00F4731D"/>
    <w:rsid w:val="00F5211F"/>
    <w:rsid w:val="00F957B7"/>
    <w:rsid w:val="00F966DF"/>
    <w:rsid w:val="00FA0AF8"/>
    <w:rsid w:val="00FA0B57"/>
    <w:rsid w:val="00FE2DD4"/>
    <w:rsid w:val="00FE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4">
      <o:colormru v:ext="edit" colors="#4f44e4"/>
      <o:colormenu v:ext="edit" strokecolor="#4f44e4"/>
    </o:shapedefaults>
    <o:shapelayout v:ext="edit">
      <o:idmap v:ext="edit" data="1"/>
      <o:rules v:ext="edit">
        <o:r id="V:Rule1" type="callout" idref="#_x0000_s1111"/>
        <o:r id="V:Rule3" type="connector" idref="#_x0000_s1112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st-kcynia.rbip.mojregion.info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651</TotalTime>
  <Pages>3</Pages>
  <Words>1210</Words>
  <Characters>7262</Characters>
  <Application>Microsoft Office Word</Application>
  <DocSecurity>0</DocSecurity>
  <Lines>60</Lines>
  <Paragraphs>16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8456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72</cp:revision>
  <cp:lastPrinted>2023-05-11T08:58:00Z</cp:lastPrinted>
  <dcterms:created xsi:type="dcterms:W3CDTF">2021-01-07T13:28:00Z</dcterms:created>
  <dcterms:modified xsi:type="dcterms:W3CDTF">2023-05-25T07:26:00Z</dcterms:modified>
  <cp:category>Akt prawny</cp:category>
</cp:coreProperties>
</file>