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CC3A" w14:textId="7A8F2856" w:rsidR="00A22DF7" w:rsidRDefault="00FA7A98" w:rsidP="00A22DF7">
      <w:pPr>
        <w:tabs>
          <w:tab w:val="left" w:pos="4662"/>
        </w:tabs>
        <w:spacing w:after="240"/>
        <w:jc w:val="center"/>
        <w:rPr>
          <w:b/>
          <w:caps/>
        </w:rPr>
      </w:pPr>
      <w:bookmarkStart w:id="0" w:name="_Hlk132795426"/>
      <w:bookmarkEnd w:id="0"/>
      <w:r>
        <w:rPr>
          <w:b/>
          <w:caps/>
        </w:rPr>
        <w:t xml:space="preserve">Zarządzenie Nr  </w:t>
      </w:r>
      <w:r w:rsidR="001222B2">
        <w:rPr>
          <w:b/>
          <w:caps/>
        </w:rPr>
        <w:t>54</w:t>
      </w:r>
      <w:r w:rsidR="001951AF">
        <w:rPr>
          <w:b/>
          <w:caps/>
        </w:rPr>
        <w:t>.</w:t>
      </w:r>
      <w:r w:rsidR="00873ECC">
        <w:rPr>
          <w:b/>
          <w:caps/>
        </w:rPr>
        <w:t>202</w:t>
      </w:r>
      <w:r w:rsidR="007C04F1">
        <w:rPr>
          <w:b/>
          <w:caps/>
        </w:rPr>
        <w:t>3</w:t>
      </w:r>
      <w:r w:rsidR="00A22DF7">
        <w:rPr>
          <w:b/>
          <w:caps/>
        </w:rPr>
        <w:br/>
      </w:r>
      <w:r w:rsidR="00A22DF7">
        <w:rPr>
          <w:b/>
          <w:caps/>
        </w:rPr>
        <w:br/>
        <w:t>Burmistrza Kcyni</w:t>
      </w:r>
    </w:p>
    <w:p w14:paraId="7B41B212" w14:textId="219849F9" w:rsidR="00A22DF7" w:rsidRDefault="00A22DF7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t xml:space="preserve">z dnia </w:t>
      </w:r>
      <w:r w:rsidR="008379FF">
        <w:t>27</w:t>
      </w:r>
      <w:r w:rsidR="00171A44">
        <w:t xml:space="preserve"> kwietnia</w:t>
      </w:r>
      <w:r w:rsidR="007C04F1">
        <w:t xml:space="preserve"> 2023</w:t>
      </w:r>
      <w:r>
        <w:t xml:space="preserve"> r.</w:t>
      </w:r>
    </w:p>
    <w:p w14:paraId="2259570D" w14:textId="58480440" w:rsidR="00A22DF7" w:rsidRDefault="00A22DF7" w:rsidP="00A22DF7">
      <w:pPr>
        <w:keepNext/>
        <w:tabs>
          <w:tab w:val="left" w:pos="4662"/>
        </w:tabs>
        <w:spacing w:after="480"/>
        <w:jc w:val="center"/>
      </w:pPr>
      <w:r>
        <w:rPr>
          <w:b/>
        </w:rPr>
        <w:t>w sp</w:t>
      </w:r>
      <w:r w:rsidR="006C7E5E">
        <w:rPr>
          <w:b/>
        </w:rPr>
        <w:t>rawie przeprowadzenia</w:t>
      </w:r>
      <w:r w:rsidR="0020325B">
        <w:rPr>
          <w:b/>
        </w:rPr>
        <w:t xml:space="preserve"> </w:t>
      </w:r>
      <w:r w:rsidR="00BE7DC5">
        <w:rPr>
          <w:b/>
        </w:rPr>
        <w:t xml:space="preserve">pierwszego </w:t>
      </w:r>
      <w:r w:rsidR="006C7E5E">
        <w:rPr>
          <w:b/>
        </w:rPr>
        <w:t>publiczn</w:t>
      </w:r>
      <w:r w:rsidR="0020325B">
        <w:rPr>
          <w:b/>
        </w:rPr>
        <w:t>ego</w:t>
      </w:r>
      <w:r w:rsidR="006C7E5E">
        <w:rPr>
          <w:b/>
        </w:rPr>
        <w:t xml:space="preserve"> przetarg</w:t>
      </w:r>
      <w:r w:rsidR="0020325B">
        <w:rPr>
          <w:b/>
        </w:rPr>
        <w:t>u</w:t>
      </w:r>
      <w:r w:rsidR="006C7E5E">
        <w:rPr>
          <w:b/>
        </w:rPr>
        <w:t xml:space="preserve"> ustn</w:t>
      </w:r>
      <w:r w:rsidR="0020325B">
        <w:rPr>
          <w:b/>
        </w:rPr>
        <w:t>ego</w:t>
      </w:r>
      <w:r w:rsidR="006C7E5E">
        <w:rPr>
          <w:b/>
        </w:rPr>
        <w:t xml:space="preserve"> nieograniczon</w:t>
      </w:r>
      <w:r w:rsidR="0020325B">
        <w:rPr>
          <w:b/>
        </w:rPr>
        <w:t>ego</w:t>
      </w:r>
      <w:r w:rsidR="006C7E5E">
        <w:rPr>
          <w:b/>
        </w:rPr>
        <w:t xml:space="preserve"> na zbycie nieruchomości</w:t>
      </w:r>
      <w:r w:rsidR="00E668D3">
        <w:rPr>
          <w:b/>
        </w:rPr>
        <w:t xml:space="preserve"> </w:t>
      </w:r>
      <w:r w:rsidR="00BE7DC5">
        <w:rPr>
          <w:b/>
        </w:rPr>
        <w:t>gruntowej</w:t>
      </w:r>
      <w:r w:rsidR="007C04F1">
        <w:rPr>
          <w:b/>
        </w:rPr>
        <w:t xml:space="preserve"> </w:t>
      </w:r>
      <w:r w:rsidR="00CA19B4">
        <w:rPr>
          <w:b/>
        </w:rPr>
        <w:t>stanowiąc</w:t>
      </w:r>
      <w:r w:rsidR="0020325B">
        <w:rPr>
          <w:b/>
        </w:rPr>
        <w:t>ej</w:t>
      </w:r>
      <w:r>
        <w:rPr>
          <w:b/>
        </w:rPr>
        <w:t xml:space="preserve"> własność Gminy Kcynia</w:t>
      </w:r>
      <w:r w:rsidR="00A701C8">
        <w:rPr>
          <w:b/>
        </w:rPr>
        <w:t>.</w:t>
      </w:r>
    </w:p>
    <w:p w14:paraId="2011BE42" w14:textId="349DABCB" w:rsidR="00D31545" w:rsidRPr="00D31545" w:rsidRDefault="00A22DF7" w:rsidP="00D31545">
      <w:pPr>
        <w:keepLines/>
        <w:tabs>
          <w:tab w:val="left" w:pos="4662"/>
        </w:tabs>
        <w:spacing w:before="120" w:after="120"/>
        <w:ind w:firstLine="227"/>
        <w:rPr>
          <w:lang w:bidi="pl-PL"/>
        </w:rPr>
      </w:pPr>
      <w:r>
        <w:t>Na podstawie art. 30 ust. 2 pkt 2 i 3 ustawy z dnia 8 marca 1990 r. o samorządzie gminnym (Dz. U. z 20</w:t>
      </w:r>
      <w:r w:rsidR="00580F45">
        <w:t>2</w:t>
      </w:r>
      <w:r w:rsidR="00E014CC">
        <w:t>3</w:t>
      </w:r>
      <w:r w:rsidR="00BB40B8">
        <w:t xml:space="preserve"> </w:t>
      </w:r>
      <w:r>
        <w:t>r.,</w:t>
      </w:r>
      <w:r w:rsidR="00D7169F">
        <w:t xml:space="preserve"> </w:t>
      </w:r>
      <w:r>
        <w:t>poz. </w:t>
      </w:r>
      <w:r w:rsidR="00E014CC">
        <w:t>40</w:t>
      </w:r>
      <w:r w:rsidR="00E255DC">
        <w:t xml:space="preserve"> ze zm.</w:t>
      </w:r>
      <w:r w:rsidR="00E014CC">
        <w:t>),</w:t>
      </w:r>
      <w:r w:rsidR="00EB20E0">
        <w:t xml:space="preserve"> </w:t>
      </w:r>
      <w:r>
        <w:t>art. 13 ust. 1, art. 25 ust. 1, art. 37 ust. 1, art. 38</w:t>
      </w:r>
      <w:r w:rsidR="000D4237">
        <w:t xml:space="preserve"> </w:t>
      </w:r>
      <w:r>
        <w:t>oraz</w:t>
      </w:r>
      <w:r w:rsidR="0020325B">
        <w:t xml:space="preserve"> </w:t>
      </w:r>
      <w:r>
        <w:t xml:space="preserve">art. 40 ust. 1 pkt 1 ustawy z dnia 21 sierpnia 1997 r. o gospodarce nieruchomościami (Dz. U. </w:t>
      </w:r>
      <w:r w:rsidR="0020325B">
        <w:t>z 202</w:t>
      </w:r>
      <w:r w:rsidR="00E014CC">
        <w:t>3</w:t>
      </w:r>
      <w:r w:rsidR="0020325B">
        <w:t xml:space="preserve"> r. </w:t>
      </w:r>
      <w:r>
        <w:t>poz. </w:t>
      </w:r>
      <w:r w:rsidR="00E014CC">
        <w:t>344)</w:t>
      </w:r>
      <w:r w:rsidR="005F1F79">
        <w:t>, art. 2a ust. 3 pkt 1a ustawy z dnia 11 kwietnia 2003 r. o kształtowaniu ustroju rolnego</w:t>
      </w:r>
      <w:r w:rsidR="00BF45EA">
        <w:t xml:space="preserve"> (Dz. U. z 2022 r. poz. 2569 ze zm.)</w:t>
      </w:r>
      <w:r w:rsidR="007E786D">
        <w:t xml:space="preserve"> oraz </w:t>
      </w:r>
      <w:r>
        <w:t>§3</w:t>
      </w:r>
      <w:r w:rsidR="00D73E4F">
        <w:t xml:space="preserve"> ust. 1</w:t>
      </w:r>
      <w:r>
        <w:t xml:space="preserve">, </w:t>
      </w:r>
      <w:bookmarkStart w:id="1" w:name="_Hlk132797502"/>
      <w:r>
        <w:t>§</w:t>
      </w:r>
      <w:bookmarkEnd w:id="1"/>
      <w:r w:rsidR="00E255DC">
        <w:t>4, §</w:t>
      </w:r>
      <w:r>
        <w:t>6 i</w:t>
      </w:r>
      <w:r w:rsidR="00D7169F">
        <w:t xml:space="preserve"> </w:t>
      </w:r>
      <w:r>
        <w:t>§13 rozporządzenia Rady Ministrów z dnia 14 września 2004 r. w sprawie sposobu i trybu przeprowadzania przetargów oraz rokowań na zbycie nieruchomości (Dz. U. z 20</w:t>
      </w:r>
      <w:r w:rsidR="00E014CC">
        <w:t>21</w:t>
      </w:r>
      <w:r>
        <w:t> r. poz. </w:t>
      </w:r>
      <w:r w:rsidR="00E014CC">
        <w:t>2213</w:t>
      </w:r>
      <w:r>
        <w:t xml:space="preserve">) </w:t>
      </w:r>
      <w:r w:rsidR="001166AD" w:rsidRPr="001166AD">
        <w:t>w związku z </w:t>
      </w:r>
      <w:r w:rsidR="00D31545" w:rsidRPr="00D31545">
        <w:rPr>
          <w:lang w:bidi="pl-PL"/>
        </w:rPr>
        <w:t>uchwałą Nr L/3</w:t>
      </w:r>
      <w:r w:rsidR="00BF45EA">
        <w:rPr>
          <w:lang w:bidi="pl-PL"/>
        </w:rPr>
        <w:t>89</w:t>
      </w:r>
      <w:r w:rsidR="00D31545" w:rsidRPr="00D31545">
        <w:rPr>
          <w:lang w:bidi="pl-PL"/>
        </w:rPr>
        <w:t xml:space="preserve">/2022 Rady Miejskiej w Kcyni z dnia 29 września 2022 r. w sprawie wyrażenia zgody na zbycie </w:t>
      </w:r>
      <w:r w:rsidR="00BF45EA">
        <w:rPr>
          <w:lang w:bidi="pl-PL"/>
        </w:rPr>
        <w:t xml:space="preserve">niezabudowanej </w:t>
      </w:r>
      <w:r w:rsidR="00D31545" w:rsidRPr="00D31545">
        <w:rPr>
          <w:lang w:bidi="pl-PL"/>
        </w:rPr>
        <w:t xml:space="preserve">nieruchomości gruntowej położonej w obrębie geodezyjnym </w:t>
      </w:r>
      <w:r w:rsidR="00425145">
        <w:rPr>
          <w:lang w:bidi="pl-PL"/>
        </w:rPr>
        <w:t>Słupowa</w:t>
      </w:r>
      <w:r w:rsidR="00D31545" w:rsidRPr="00D31545">
        <w:rPr>
          <w:lang w:bidi="pl-PL"/>
        </w:rPr>
        <w:t>, gmina Kcynia</w:t>
      </w:r>
    </w:p>
    <w:p w14:paraId="69A6AEE4" w14:textId="77777777" w:rsidR="001A1714" w:rsidRDefault="001A1714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</w:rPr>
      </w:pPr>
    </w:p>
    <w:p w14:paraId="7254143B" w14:textId="09DC75FA" w:rsidR="00A22DF7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</w:rPr>
      </w:pPr>
      <w:r>
        <w:rPr>
          <w:b/>
        </w:rPr>
        <w:t>zarządzam, co następuje:</w:t>
      </w:r>
    </w:p>
    <w:p w14:paraId="4D10024C" w14:textId="77777777" w:rsidR="001A1714" w:rsidRDefault="001A1714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</w:rPr>
      </w:pPr>
    </w:p>
    <w:p w14:paraId="1E9915CB" w14:textId="04029091" w:rsidR="00AA653F" w:rsidRDefault="00A22DF7" w:rsidP="0020325B">
      <w:pPr>
        <w:keepLines/>
        <w:tabs>
          <w:tab w:val="left" w:pos="4662"/>
        </w:tabs>
        <w:spacing w:before="120"/>
        <w:ind w:left="284" w:hanging="284"/>
      </w:pPr>
      <w:r>
        <w:rPr>
          <w:b/>
        </w:rPr>
        <w:t>§ 1. </w:t>
      </w:r>
      <w:r>
        <w:t xml:space="preserve">Przeprowadzić </w:t>
      </w:r>
      <w:r w:rsidR="001166AD">
        <w:t xml:space="preserve">pierwszy </w:t>
      </w:r>
      <w:r w:rsidR="00A701C8">
        <w:t>publiczn</w:t>
      </w:r>
      <w:r w:rsidR="00483D99">
        <w:t>y</w:t>
      </w:r>
      <w:r>
        <w:t xml:space="preserve"> przetarg</w:t>
      </w:r>
      <w:r w:rsidR="00A701C8">
        <w:t xml:space="preserve"> ustn</w:t>
      </w:r>
      <w:r w:rsidR="00483D99">
        <w:t>y</w:t>
      </w:r>
      <w:r w:rsidR="00A701C8">
        <w:t xml:space="preserve"> nieograniczon</w:t>
      </w:r>
      <w:r w:rsidR="00483D99">
        <w:t>y</w:t>
      </w:r>
      <w:r>
        <w:t xml:space="preserve"> na zbycie</w:t>
      </w:r>
      <w:r w:rsidR="0020325B">
        <w:t xml:space="preserve"> </w:t>
      </w:r>
      <w:r w:rsidR="00425145">
        <w:t>nie</w:t>
      </w:r>
      <w:r w:rsidR="0053746A">
        <w:t>za</w:t>
      </w:r>
      <w:r w:rsidR="001409BF">
        <w:t xml:space="preserve">budowanej </w:t>
      </w:r>
      <w:r w:rsidR="00BB40B8" w:rsidRPr="00BB40B8">
        <w:t xml:space="preserve">nieruchomości gruntowej </w:t>
      </w:r>
      <w:r w:rsidR="00BB40B8" w:rsidRPr="00BB40B8">
        <w:rPr>
          <w:lang w:bidi="pl-PL"/>
        </w:rPr>
        <w:t xml:space="preserve">oznaczonej ewidencyjnie numerem działki </w:t>
      </w:r>
      <w:r w:rsidR="00425145">
        <w:rPr>
          <w:lang w:bidi="pl-PL"/>
        </w:rPr>
        <w:t>62/2</w:t>
      </w:r>
      <w:r w:rsidR="00BB40B8" w:rsidRPr="00BB40B8">
        <w:rPr>
          <w:lang w:bidi="pl-PL"/>
        </w:rPr>
        <w:t xml:space="preserve"> o powierzchni 0,</w:t>
      </w:r>
      <w:r w:rsidR="002C1DD2">
        <w:rPr>
          <w:lang w:bidi="pl-PL"/>
        </w:rPr>
        <w:t>3</w:t>
      </w:r>
      <w:r w:rsidR="00425145">
        <w:rPr>
          <w:lang w:bidi="pl-PL"/>
        </w:rPr>
        <w:t>696</w:t>
      </w:r>
      <w:r w:rsidR="00B521A8">
        <w:rPr>
          <w:lang w:bidi="pl-PL"/>
        </w:rPr>
        <w:t xml:space="preserve"> </w:t>
      </w:r>
      <w:r w:rsidR="00BB40B8" w:rsidRPr="00BB40B8">
        <w:rPr>
          <w:lang w:bidi="pl-PL"/>
        </w:rPr>
        <w:t xml:space="preserve">ha, położonej </w:t>
      </w:r>
      <w:r w:rsidR="0053746A">
        <w:rPr>
          <w:lang w:bidi="pl-PL"/>
        </w:rPr>
        <w:br/>
      </w:r>
      <w:r w:rsidR="00BB40B8" w:rsidRPr="00BB40B8">
        <w:rPr>
          <w:lang w:bidi="pl-PL"/>
        </w:rPr>
        <w:t xml:space="preserve">w </w:t>
      </w:r>
      <w:r w:rsidR="00F36235">
        <w:rPr>
          <w:lang w:bidi="pl-PL"/>
        </w:rPr>
        <w:t xml:space="preserve">miejscowości Słupowiec, w </w:t>
      </w:r>
      <w:r w:rsidR="00BB40B8" w:rsidRPr="00BB40B8">
        <w:rPr>
          <w:lang w:bidi="pl-PL"/>
        </w:rPr>
        <w:t>obrębie geodezyjnym</w:t>
      </w:r>
      <w:r w:rsidR="002C1DD2">
        <w:rPr>
          <w:lang w:bidi="pl-PL"/>
        </w:rPr>
        <w:t xml:space="preserve"> </w:t>
      </w:r>
      <w:r w:rsidR="00F36235">
        <w:rPr>
          <w:lang w:bidi="pl-PL"/>
        </w:rPr>
        <w:t>Słupowa</w:t>
      </w:r>
      <w:r w:rsidR="00BB40B8" w:rsidRPr="00BB40B8">
        <w:rPr>
          <w:lang w:bidi="pl-PL"/>
        </w:rPr>
        <w:t>, gm. Kcynia, zapisanej w księdze wieczystej KW Nr BY1U/</w:t>
      </w:r>
      <w:r w:rsidR="00F36235">
        <w:rPr>
          <w:lang w:bidi="pl-PL"/>
        </w:rPr>
        <w:t>00019461/0</w:t>
      </w:r>
      <w:r w:rsidR="00F92856">
        <w:t xml:space="preserve">, </w:t>
      </w:r>
      <w:bookmarkStart w:id="2" w:name="_Hlk21688146"/>
      <w:r w:rsidR="00F92856">
        <w:t>za cenę wywoławczą</w:t>
      </w:r>
      <w:r w:rsidR="00CC046E">
        <w:t xml:space="preserve"> </w:t>
      </w:r>
      <w:r w:rsidR="00F36235">
        <w:t>35</w:t>
      </w:r>
      <w:r w:rsidR="002C1DD2">
        <w:t>.000,00</w:t>
      </w:r>
      <w:r w:rsidR="00F92856" w:rsidRPr="00D7169F">
        <w:t xml:space="preserve"> zł </w:t>
      </w:r>
      <w:r w:rsidR="00F92856">
        <w:t xml:space="preserve">(słownie: </w:t>
      </w:r>
      <w:r w:rsidR="00F36235">
        <w:t>trzydzieści pięć</w:t>
      </w:r>
      <w:r w:rsidR="00B521A8">
        <w:t xml:space="preserve"> tysięcy</w:t>
      </w:r>
      <w:r w:rsidR="00F92856">
        <w:t xml:space="preserve"> złotych 00/100), zgodnie z ogłoszeniem o przetargu stanowiącym załącznik nr 1 do niniejszego zarządzenia</w:t>
      </w:r>
      <w:bookmarkEnd w:id="2"/>
      <w:r w:rsidR="00BD19C5">
        <w:t>.</w:t>
      </w:r>
    </w:p>
    <w:p w14:paraId="71E5D80C" w14:textId="155026B3" w:rsidR="00A22DF7" w:rsidRDefault="00A22DF7" w:rsidP="00E54791">
      <w:pPr>
        <w:keepLines/>
        <w:tabs>
          <w:tab w:val="left" w:pos="4662"/>
        </w:tabs>
        <w:spacing w:before="120" w:after="120"/>
        <w:ind w:left="426" w:hanging="426"/>
      </w:pPr>
      <w:r>
        <w:rPr>
          <w:b/>
        </w:rPr>
        <w:t>§ 2. </w:t>
      </w:r>
      <w:r w:rsidR="00DA3B29">
        <w:t>Ogłoszeni</w:t>
      </w:r>
      <w:r w:rsidR="0020325B">
        <w:t>e</w:t>
      </w:r>
      <w:r w:rsidR="00AA653F">
        <w:t xml:space="preserve"> o przetargu</w:t>
      </w:r>
      <w:r w:rsidR="00DA3B29">
        <w:t>, o który</w:t>
      </w:r>
      <w:r w:rsidR="000003AF">
        <w:t>m</w:t>
      </w:r>
      <w:r>
        <w:t xml:space="preserve"> mowa w § 1, podlega wywieszeniu na tablicy ogłoszeń Urzędu Miejskiego w Kcyni, ponadto informację o wywieszeniu t</w:t>
      </w:r>
      <w:r w:rsidR="0020325B">
        <w:t>ego</w:t>
      </w:r>
      <w:r>
        <w:t xml:space="preserve"> ogłosze</w:t>
      </w:r>
      <w:r w:rsidR="0020325B">
        <w:t>nia</w:t>
      </w:r>
      <w:r>
        <w:t xml:space="preserve"> podaje się do publiczn</w:t>
      </w:r>
      <w:r w:rsidR="00AA653F">
        <w:t>ej wiadomości w prasie lokalnej</w:t>
      </w:r>
      <w:r w:rsidR="00E54791">
        <w:t xml:space="preserve">, </w:t>
      </w:r>
      <w:r>
        <w:t>na stronie internetowej Gminy Kcynia</w:t>
      </w:r>
      <w:r w:rsidR="0020325B">
        <w:t xml:space="preserve">, </w:t>
      </w:r>
      <w:r>
        <w:t>w Biuletynie Informacji Publicznej</w:t>
      </w:r>
      <w:r w:rsidR="00E54791">
        <w:t xml:space="preserve"> oraz </w:t>
      </w:r>
      <w:bookmarkStart w:id="3" w:name="_Hlk128657056"/>
      <w:r w:rsidR="00E54791">
        <w:t xml:space="preserve">w sposób zwyczajowo przyjęty na tablicy ogłoszeń sołectwa </w:t>
      </w:r>
      <w:bookmarkEnd w:id="3"/>
      <w:r w:rsidR="0053746A">
        <w:t>Słupowiec.</w:t>
      </w:r>
    </w:p>
    <w:p w14:paraId="199E3342" w14:textId="77777777" w:rsidR="00A22DF7" w:rsidRDefault="00A22DF7" w:rsidP="00D7169F">
      <w:pPr>
        <w:keepLines/>
        <w:tabs>
          <w:tab w:val="left" w:pos="4662"/>
        </w:tabs>
        <w:spacing w:before="120" w:after="120"/>
        <w:ind w:left="284" w:hanging="284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52117DB" w14:textId="77777777" w:rsidR="00A22DF7" w:rsidRDefault="00A22DF7" w:rsidP="00D7169F">
      <w:pPr>
        <w:keepNext/>
        <w:keepLines/>
        <w:tabs>
          <w:tab w:val="left" w:pos="4662"/>
        </w:tabs>
        <w:spacing w:before="120" w:after="120"/>
      </w:pPr>
      <w:r>
        <w:rPr>
          <w:b/>
        </w:rPr>
        <w:t>§ 4. </w:t>
      </w:r>
      <w:r>
        <w:t>Zarządzenie wchodzi w życie z dniem podpisania.   </w:t>
      </w:r>
    </w:p>
    <w:p w14:paraId="419D2532" w14:textId="77777777" w:rsidR="00A22DF7" w:rsidRDefault="00A22DF7" w:rsidP="00A22DF7">
      <w:pPr>
        <w:keepNext/>
        <w:tabs>
          <w:tab w:val="left" w:pos="4662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A22DF7" w14:paraId="24D4CEEE" w14:textId="77777777" w:rsidTr="00D7169F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A8B393" w14:textId="77777777" w:rsidR="00A22DF7" w:rsidRDefault="00A22DF7" w:rsidP="004626FE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25D217" w14:textId="77777777" w:rsidR="00B521A8" w:rsidRDefault="00A22DF7" w:rsidP="00544A31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</w:p>
          <w:p w14:paraId="16FDE206" w14:textId="3E8A2E7A" w:rsidR="00A22DF7" w:rsidRDefault="00A22DF7" w:rsidP="00544A31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31E93330" w14:textId="77777777" w:rsidR="000428A7" w:rsidRDefault="000428A7" w:rsidP="00A22DF7">
      <w:pPr>
        <w:keepNext/>
        <w:tabs>
          <w:tab w:val="left" w:pos="4662"/>
        </w:tabs>
      </w:pPr>
    </w:p>
    <w:p w14:paraId="5248C4E5" w14:textId="77777777" w:rsidR="000428A7" w:rsidRDefault="000428A7" w:rsidP="00A22DF7">
      <w:pPr>
        <w:keepNext/>
        <w:tabs>
          <w:tab w:val="left" w:pos="4662"/>
        </w:tabs>
      </w:pPr>
    </w:p>
    <w:p w14:paraId="076A07BB" w14:textId="77777777" w:rsidR="0039079B" w:rsidRPr="0039079B" w:rsidRDefault="000428A7" w:rsidP="0039079B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>
        <w:br w:type="page"/>
      </w:r>
      <w:bookmarkStart w:id="4" w:name="_Hlk21692361"/>
      <w:bookmarkStart w:id="5" w:name="_Hlk21692968"/>
      <w:r w:rsidR="0039079B" w:rsidRPr="0039079B">
        <w:rPr>
          <w:sz w:val="20"/>
          <w:szCs w:val="20"/>
        </w:rPr>
        <w:lastRenderedPageBreak/>
        <w:fldChar w:fldCharType="begin"/>
      </w:r>
      <w:r w:rsidR="0039079B" w:rsidRPr="0039079B">
        <w:rPr>
          <w:sz w:val="20"/>
          <w:szCs w:val="20"/>
        </w:rPr>
        <w:fldChar w:fldCharType="end"/>
      </w:r>
      <w:r w:rsidR="0039079B" w:rsidRPr="0039079B">
        <w:rPr>
          <w:sz w:val="20"/>
          <w:szCs w:val="20"/>
        </w:rPr>
        <w:t>Załącznik nr 1 </w:t>
      </w:r>
    </w:p>
    <w:p w14:paraId="09B7483C" w14:textId="158AA7DD" w:rsidR="0039079B" w:rsidRPr="0039079B" w:rsidRDefault="0039079B" w:rsidP="0039079B">
      <w:pPr>
        <w:keepNext/>
        <w:tabs>
          <w:tab w:val="left" w:pos="4662"/>
        </w:tabs>
        <w:ind w:left="4535" w:hanging="284"/>
        <w:jc w:val="right"/>
        <w:rPr>
          <w:sz w:val="20"/>
          <w:szCs w:val="20"/>
        </w:rPr>
      </w:pPr>
      <w:r w:rsidRPr="0039079B">
        <w:rPr>
          <w:sz w:val="20"/>
          <w:szCs w:val="20"/>
        </w:rPr>
        <w:t>do Zarządzenia Nr </w:t>
      </w:r>
      <w:r w:rsidR="001222B2">
        <w:rPr>
          <w:sz w:val="20"/>
          <w:szCs w:val="20"/>
        </w:rPr>
        <w:t>54</w:t>
      </w:r>
      <w:r w:rsidR="00022C78">
        <w:rPr>
          <w:sz w:val="20"/>
          <w:szCs w:val="20"/>
        </w:rPr>
        <w:t>.</w:t>
      </w:r>
      <w:r w:rsidR="00B521A8">
        <w:rPr>
          <w:sz w:val="20"/>
          <w:szCs w:val="20"/>
        </w:rPr>
        <w:t>2023</w:t>
      </w:r>
      <w:r w:rsidRPr="0039079B">
        <w:rPr>
          <w:sz w:val="20"/>
          <w:szCs w:val="20"/>
        </w:rPr>
        <w:t xml:space="preserve"> Burmistrza Kcyni </w:t>
      </w:r>
    </w:p>
    <w:p w14:paraId="575ADB38" w14:textId="264BC320" w:rsidR="0039079B" w:rsidRPr="0039079B" w:rsidRDefault="0039079B" w:rsidP="0039079B">
      <w:pPr>
        <w:keepNext/>
        <w:tabs>
          <w:tab w:val="left" w:pos="4662"/>
        </w:tabs>
        <w:ind w:left="4535" w:hanging="284"/>
        <w:jc w:val="right"/>
        <w:rPr>
          <w:sz w:val="20"/>
          <w:szCs w:val="20"/>
        </w:rPr>
      </w:pPr>
      <w:r w:rsidRPr="0039079B">
        <w:rPr>
          <w:sz w:val="20"/>
          <w:szCs w:val="20"/>
        </w:rPr>
        <w:t xml:space="preserve">z dnia </w:t>
      </w:r>
      <w:r w:rsidR="0053746A">
        <w:rPr>
          <w:sz w:val="20"/>
          <w:szCs w:val="20"/>
        </w:rPr>
        <w:t>27</w:t>
      </w:r>
      <w:r w:rsidR="00171A44">
        <w:rPr>
          <w:sz w:val="20"/>
          <w:szCs w:val="20"/>
        </w:rPr>
        <w:t xml:space="preserve"> kwietnia</w:t>
      </w:r>
      <w:r w:rsidR="00F55F65">
        <w:rPr>
          <w:sz w:val="20"/>
          <w:szCs w:val="20"/>
        </w:rPr>
        <w:t xml:space="preserve"> 2023</w:t>
      </w:r>
      <w:r w:rsidRPr="0039079B">
        <w:rPr>
          <w:sz w:val="20"/>
          <w:szCs w:val="20"/>
        </w:rPr>
        <w:t xml:space="preserve"> r.</w:t>
      </w:r>
    </w:p>
    <w:bookmarkEnd w:id="4"/>
    <w:p w14:paraId="5398E0BD" w14:textId="5ED26194" w:rsidR="0039079B" w:rsidRPr="0039079B" w:rsidRDefault="0039079B" w:rsidP="0039079B">
      <w:pPr>
        <w:keepNext/>
        <w:tabs>
          <w:tab w:val="left" w:pos="4662"/>
        </w:tabs>
        <w:ind w:left="284" w:hanging="284"/>
        <w:jc w:val="left"/>
        <w:rPr>
          <w:b/>
          <w:bCs/>
          <w:smallCaps/>
          <w:spacing w:val="5"/>
          <w:sz w:val="20"/>
          <w:szCs w:val="20"/>
          <w:u w:val="double"/>
        </w:rPr>
      </w:pPr>
      <w:r w:rsidRPr="0039079B">
        <w:rPr>
          <w:b/>
          <w:bCs/>
          <w:smallCaps/>
          <w:spacing w:val="5"/>
          <w:sz w:val="20"/>
          <w:szCs w:val="20"/>
          <w:u w:val="double"/>
        </w:rPr>
        <w:t>OGŁOSZENIE NR RR.6840</w:t>
      </w:r>
      <w:r w:rsidR="00567B9F">
        <w:rPr>
          <w:b/>
          <w:bCs/>
          <w:smallCaps/>
          <w:spacing w:val="5"/>
          <w:sz w:val="20"/>
          <w:szCs w:val="20"/>
          <w:u w:val="double"/>
        </w:rPr>
        <w:t>.</w:t>
      </w:r>
      <w:r w:rsidR="00C9750F">
        <w:rPr>
          <w:b/>
          <w:bCs/>
          <w:smallCaps/>
          <w:spacing w:val="5"/>
          <w:sz w:val="20"/>
          <w:szCs w:val="20"/>
          <w:u w:val="double"/>
        </w:rPr>
        <w:t>2</w:t>
      </w:r>
      <w:r w:rsidR="00567B9F">
        <w:rPr>
          <w:b/>
          <w:bCs/>
          <w:smallCaps/>
          <w:spacing w:val="5"/>
          <w:sz w:val="20"/>
          <w:szCs w:val="20"/>
          <w:u w:val="double"/>
        </w:rPr>
        <w:t>.2023</w:t>
      </w:r>
    </w:p>
    <w:p w14:paraId="2AF293FE" w14:textId="77777777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bCs/>
          <w:smallCaps/>
          <w:spacing w:val="5"/>
          <w:sz w:val="20"/>
          <w:szCs w:val="20"/>
        </w:rPr>
      </w:pPr>
    </w:p>
    <w:p w14:paraId="37244F3D" w14:textId="78523E5C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bCs/>
          <w:smallCaps/>
          <w:spacing w:val="5"/>
          <w:sz w:val="20"/>
          <w:szCs w:val="20"/>
        </w:rPr>
      </w:pPr>
      <w:r w:rsidRPr="0039079B">
        <w:rPr>
          <w:b/>
          <w:bCs/>
          <w:smallCaps/>
          <w:spacing w:val="5"/>
          <w:sz w:val="20"/>
          <w:szCs w:val="20"/>
        </w:rPr>
        <w:t>BURMISTRZ KCYNI</w:t>
      </w:r>
      <w:r w:rsidRPr="0039079B">
        <w:rPr>
          <w:b/>
          <w:bCs/>
          <w:smallCaps/>
          <w:spacing w:val="5"/>
          <w:sz w:val="20"/>
          <w:szCs w:val="20"/>
        </w:rPr>
        <w:br/>
      </w:r>
      <w:r w:rsidRPr="0039079B">
        <w:rPr>
          <w:b/>
          <w:bCs/>
          <w:spacing w:val="5"/>
          <w:sz w:val="20"/>
          <w:szCs w:val="20"/>
        </w:rPr>
        <w:t>OGŁASZA</w:t>
      </w:r>
      <w:r w:rsidRPr="0039079B">
        <w:rPr>
          <w:b/>
          <w:bCs/>
          <w:smallCaps/>
          <w:spacing w:val="5"/>
          <w:sz w:val="20"/>
          <w:szCs w:val="20"/>
        </w:rPr>
        <w:t xml:space="preserve"> </w:t>
      </w:r>
      <w:r w:rsidR="00567B9F">
        <w:rPr>
          <w:b/>
          <w:sz w:val="20"/>
          <w:szCs w:val="20"/>
        </w:rPr>
        <w:t>PIERWSZY</w:t>
      </w:r>
      <w:r w:rsidRPr="0039079B">
        <w:rPr>
          <w:b/>
          <w:sz w:val="20"/>
          <w:szCs w:val="20"/>
        </w:rPr>
        <w:t xml:space="preserve"> PUBLICZNY PRZETARG USTNY NIEOGRANICZONY</w:t>
      </w:r>
    </w:p>
    <w:p w14:paraId="0700BA72" w14:textId="639BE8C7" w:rsidR="0039079B" w:rsidRPr="0039079B" w:rsidRDefault="0039079B" w:rsidP="0039079B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na zbycie </w:t>
      </w:r>
      <w:bookmarkStart w:id="6" w:name="_Hlk66966208"/>
      <w:r w:rsidR="00C9750F">
        <w:rPr>
          <w:b/>
          <w:sz w:val="20"/>
          <w:szCs w:val="20"/>
        </w:rPr>
        <w:t>nie</w:t>
      </w:r>
      <w:r w:rsidR="00947C41">
        <w:rPr>
          <w:b/>
          <w:sz w:val="20"/>
          <w:szCs w:val="20"/>
        </w:rPr>
        <w:t xml:space="preserve">zabudowanej </w:t>
      </w:r>
      <w:r w:rsidRPr="0039079B">
        <w:rPr>
          <w:b/>
          <w:sz w:val="20"/>
          <w:szCs w:val="20"/>
        </w:rPr>
        <w:t>nieruchomości gruntowej, stanowiącej własność Gminy Kcynia,</w:t>
      </w:r>
      <w:bookmarkEnd w:id="6"/>
      <w:r w:rsidRPr="0039079B">
        <w:rPr>
          <w:b/>
          <w:sz w:val="20"/>
          <w:szCs w:val="20"/>
        </w:rPr>
        <w:t xml:space="preserve"> oznaczonej ewidencyjnie numerem działki </w:t>
      </w:r>
      <w:r w:rsidR="00C9750F">
        <w:rPr>
          <w:b/>
          <w:sz w:val="20"/>
          <w:szCs w:val="20"/>
        </w:rPr>
        <w:t>62/2</w:t>
      </w:r>
      <w:r w:rsidRPr="0039079B">
        <w:rPr>
          <w:b/>
          <w:sz w:val="20"/>
          <w:szCs w:val="20"/>
        </w:rPr>
        <w:t xml:space="preserve"> położonej w</w:t>
      </w:r>
      <w:r w:rsidR="00C9750F">
        <w:rPr>
          <w:b/>
          <w:sz w:val="20"/>
          <w:szCs w:val="20"/>
        </w:rPr>
        <w:t xml:space="preserve"> miejscowości Słupowiec, w</w:t>
      </w:r>
      <w:r w:rsidRPr="0039079B">
        <w:rPr>
          <w:b/>
          <w:sz w:val="20"/>
          <w:szCs w:val="20"/>
        </w:rPr>
        <w:t xml:space="preserve"> obrębie geodezyjnym </w:t>
      </w:r>
      <w:r w:rsidR="00C9750F">
        <w:rPr>
          <w:b/>
          <w:sz w:val="20"/>
          <w:szCs w:val="20"/>
        </w:rPr>
        <w:t>Słupowa</w:t>
      </w:r>
      <w:r w:rsidR="00947C41">
        <w:rPr>
          <w:b/>
          <w:sz w:val="20"/>
          <w:szCs w:val="20"/>
        </w:rPr>
        <w:t>, gmina Kcynia</w:t>
      </w:r>
      <w:r w:rsidR="00291BD2">
        <w:rPr>
          <w:b/>
          <w:sz w:val="20"/>
          <w:szCs w:val="20"/>
        </w:rPr>
        <w:t>.</w:t>
      </w:r>
    </w:p>
    <w:p w14:paraId="41FD4E61" w14:textId="77777777" w:rsidR="0039079B" w:rsidRPr="0039079B" w:rsidRDefault="0039079B" w:rsidP="0039079B">
      <w:pPr>
        <w:keepNext/>
        <w:tabs>
          <w:tab w:val="left" w:pos="4662"/>
        </w:tabs>
        <w:rPr>
          <w:b/>
          <w:sz w:val="20"/>
          <w:szCs w:val="20"/>
        </w:rPr>
      </w:pPr>
    </w:p>
    <w:p w14:paraId="2DB4A419" w14:textId="77777777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  <w:bookmarkStart w:id="7" w:name="_Hlk66794056"/>
      <w:r w:rsidRPr="0039079B">
        <w:rPr>
          <w:b/>
          <w:sz w:val="20"/>
          <w:szCs w:val="20"/>
        </w:rPr>
        <w:t>§ 1.</w:t>
      </w:r>
    </w:p>
    <w:bookmarkEnd w:id="7"/>
    <w:p w14:paraId="06082A27" w14:textId="77777777" w:rsid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OPIS NIERUCHOMOŚCI GRUNTOWEJ, STANOWIĄCEJ WŁASNOŚĆ GMINY KCYNIA</w:t>
      </w:r>
      <w:r w:rsidRPr="0039079B">
        <w:rPr>
          <w:b/>
          <w:sz w:val="20"/>
          <w:szCs w:val="20"/>
        </w:rPr>
        <w:br/>
        <w:t xml:space="preserve"> – PRZEDMIOT SPRZEDAŻY</w:t>
      </w:r>
    </w:p>
    <w:p w14:paraId="5DFA1D74" w14:textId="77777777" w:rsidR="001A1714" w:rsidRPr="0039079B" w:rsidRDefault="001A1714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</w:p>
    <w:p w14:paraId="0245D032" w14:textId="0A74F10E" w:rsidR="0039079B" w:rsidRPr="0039079B" w:rsidRDefault="0039079B" w:rsidP="0039079B">
      <w:pPr>
        <w:keepNext/>
        <w:numPr>
          <w:ilvl w:val="0"/>
          <w:numId w:val="12"/>
        </w:numPr>
        <w:tabs>
          <w:tab w:val="left" w:pos="4662"/>
        </w:tabs>
        <w:ind w:left="284" w:hanging="284"/>
        <w:contextualSpacing/>
        <w:rPr>
          <w:bCs/>
          <w:sz w:val="20"/>
          <w:szCs w:val="20"/>
        </w:rPr>
      </w:pPr>
      <w:r w:rsidRPr="0039079B">
        <w:rPr>
          <w:b/>
          <w:sz w:val="20"/>
          <w:szCs w:val="20"/>
        </w:rPr>
        <w:t>Położenie nieruchomości:</w:t>
      </w:r>
      <w:r w:rsidRPr="0039079B">
        <w:rPr>
          <w:bCs/>
          <w:sz w:val="20"/>
          <w:szCs w:val="20"/>
        </w:rPr>
        <w:t xml:space="preserve"> </w:t>
      </w:r>
      <w:r w:rsidR="00C9750F">
        <w:rPr>
          <w:bCs/>
          <w:color w:val="000000"/>
          <w:sz w:val="20"/>
          <w:szCs w:val="20"/>
          <w:u w:color="000000"/>
          <w:lang w:bidi="pl-PL"/>
        </w:rPr>
        <w:t>Słupowiec</w:t>
      </w:r>
      <w:r w:rsidR="00291BD2">
        <w:rPr>
          <w:bCs/>
          <w:color w:val="000000"/>
          <w:sz w:val="20"/>
          <w:szCs w:val="20"/>
          <w:u w:color="000000"/>
          <w:lang w:bidi="pl-PL"/>
        </w:rPr>
        <w:t xml:space="preserve">, obręb geodezyjny </w:t>
      </w:r>
      <w:r w:rsidR="00C9750F">
        <w:rPr>
          <w:bCs/>
          <w:color w:val="000000"/>
          <w:sz w:val="20"/>
          <w:szCs w:val="20"/>
          <w:u w:color="000000"/>
          <w:lang w:bidi="pl-PL"/>
        </w:rPr>
        <w:t>Słupowa</w:t>
      </w:r>
      <w:r w:rsidR="00291BD2">
        <w:rPr>
          <w:bCs/>
          <w:color w:val="000000"/>
          <w:sz w:val="20"/>
          <w:szCs w:val="20"/>
          <w:u w:color="000000"/>
          <w:lang w:bidi="pl-PL"/>
        </w:rPr>
        <w:t>, gmina Kcynia</w:t>
      </w:r>
    </w:p>
    <w:p w14:paraId="4B50C037" w14:textId="77777777" w:rsidR="0039079B" w:rsidRPr="0039079B" w:rsidRDefault="0039079B" w:rsidP="0039079B">
      <w:pPr>
        <w:keepNext/>
        <w:numPr>
          <w:ilvl w:val="0"/>
          <w:numId w:val="12"/>
        </w:numPr>
        <w:tabs>
          <w:tab w:val="left" w:pos="4662"/>
        </w:tabs>
        <w:ind w:left="284" w:hanging="284"/>
        <w:contextualSpacing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Oznaczenie nieruchomości gruntowej wg księgi wieczystej oraz katastru nieruchomości: </w:t>
      </w:r>
    </w:p>
    <w:tbl>
      <w:tblPr>
        <w:tblStyle w:val="Tabela-Siatka1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39079B" w:rsidRPr="0039079B" w14:paraId="1554E5B9" w14:textId="77777777" w:rsidTr="002426B2">
        <w:trPr>
          <w:jc w:val="center"/>
        </w:trPr>
        <w:tc>
          <w:tcPr>
            <w:tcW w:w="3114" w:type="dxa"/>
          </w:tcPr>
          <w:p w14:paraId="73EAE4B5" w14:textId="384304DD" w:rsidR="0039079B" w:rsidRPr="0039079B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bookmarkStart w:id="8" w:name="_Hlk66955842"/>
            <w:r w:rsidRPr="0039079B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dz. </w:t>
            </w:r>
            <w:r w:rsidR="00C9750F">
              <w:rPr>
                <w:b/>
                <w:bCs/>
                <w:color w:val="000000"/>
                <w:sz w:val="20"/>
                <w:szCs w:val="20"/>
                <w:u w:color="000000"/>
              </w:rPr>
              <w:t>62/2</w:t>
            </w:r>
          </w:p>
        </w:tc>
      </w:tr>
      <w:tr w:rsidR="0039079B" w:rsidRPr="0039079B" w14:paraId="422F41E2" w14:textId="77777777" w:rsidTr="002426B2">
        <w:trPr>
          <w:jc w:val="center"/>
        </w:trPr>
        <w:tc>
          <w:tcPr>
            <w:tcW w:w="3114" w:type="dxa"/>
          </w:tcPr>
          <w:p w14:paraId="74FDA852" w14:textId="37A2A12F" w:rsidR="0039079B" w:rsidRPr="0039079B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39079B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pow. </w:t>
            </w:r>
            <w:r w:rsidR="00291BD2">
              <w:rPr>
                <w:b/>
                <w:bCs/>
                <w:color w:val="000000"/>
                <w:sz w:val="20"/>
                <w:szCs w:val="20"/>
                <w:u w:color="000000"/>
              </w:rPr>
              <w:t>0,</w:t>
            </w:r>
            <w:r w:rsidR="00947C41">
              <w:rPr>
                <w:b/>
                <w:bCs/>
                <w:color w:val="000000"/>
                <w:sz w:val="20"/>
                <w:szCs w:val="20"/>
                <w:u w:color="000000"/>
              </w:rPr>
              <w:t>3</w:t>
            </w:r>
            <w:r w:rsidR="00C9750F">
              <w:rPr>
                <w:b/>
                <w:bCs/>
                <w:color w:val="000000"/>
                <w:sz w:val="20"/>
                <w:szCs w:val="20"/>
                <w:u w:color="000000"/>
              </w:rPr>
              <w:t>696</w:t>
            </w:r>
            <w:r w:rsidR="00291BD2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 ha</w:t>
            </w:r>
          </w:p>
        </w:tc>
      </w:tr>
      <w:tr w:rsidR="0039079B" w:rsidRPr="0039079B" w14:paraId="41E384D0" w14:textId="77777777" w:rsidTr="002426B2">
        <w:trPr>
          <w:jc w:val="center"/>
        </w:trPr>
        <w:tc>
          <w:tcPr>
            <w:tcW w:w="3114" w:type="dxa"/>
          </w:tcPr>
          <w:p w14:paraId="29FF4AC1" w14:textId="02F1D711" w:rsidR="0039079B" w:rsidRPr="0039079B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39079B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</w:t>
            </w:r>
            <w:r w:rsidR="00947C41">
              <w:rPr>
                <w:b/>
                <w:bCs/>
                <w:color w:val="000000"/>
                <w:sz w:val="20"/>
                <w:szCs w:val="20"/>
                <w:u w:color="000000"/>
              </w:rPr>
              <w:t>000</w:t>
            </w:r>
            <w:r w:rsidR="00A05E41">
              <w:rPr>
                <w:b/>
                <w:bCs/>
                <w:color w:val="000000"/>
                <w:sz w:val="20"/>
                <w:szCs w:val="20"/>
                <w:u w:color="000000"/>
              </w:rPr>
              <w:t>19461/0</w:t>
            </w:r>
          </w:p>
        </w:tc>
      </w:tr>
    </w:tbl>
    <w:bookmarkEnd w:id="8"/>
    <w:p w14:paraId="506AE9F7" w14:textId="77777777" w:rsidR="0039079B" w:rsidRPr="00376599" w:rsidRDefault="0039079B" w:rsidP="0039079B">
      <w:pPr>
        <w:numPr>
          <w:ilvl w:val="0"/>
          <w:numId w:val="12"/>
        </w:numPr>
        <w:tabs>
          <w:tab w:val="left" w:pos="284"/>
        </w:tabs>
        <w:ind w:left="284" w:hanging="284"/>
        <w:contextualSpacing/>
        <w:rPr>
          <w:b/>
          <w:color w:val="000000"/>
          <w:sz w:val="20"/>
          <w:szCs w:val="20"/>
          <w:u w:val="single"/>
        </w:rPr>
      </w:pPr>
      <w:r w:rsidRPr="0039079B">
        <w:rPr>
          <w:b/>
          <w:color w:val="000000"/>
          <w:sz w:val="20"/>
          <w:szCs w:val="20"/>
        </w:rPr>
        <w:t>Lokalizacja nieruchomości w terenie:</w:t>
      </w:r>
    </w:p>
    <w:p w14:paraId="309E90BB" w14:textId="257779BA" w:rsidR="0039079B" w:rsidRPr="003C3C7C" w:rsidRDefault="00376599" w:rsidP="003C3C7C">
      <w:pPr>
        <w:tabs>
          <w:tab w:val="left" w:pos="284"/>
        </w:tabs>
        <w:ind w:left="284"/>
        <w:contextualSpacing/>
        <w:jc w:val="center"/>
        <w:rPr>
          <w:b/>
          <w:color w:val="000000"/>
          <w:sz w:val="20"/>
          <w:szCs w:val="20"/>
          <w:u w:val="single"/>
        </w:rPr>
      </w:pPr>
      <w:r w:rsidRPr="003907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D5EB9" wp14:editId="02DA444D">
                <wp:simplePos x="0" y="0"/>
                <wp:positionH relativeFrom="column">
                  <wp:posOffset>1663700</wp:posOffset>
                </wp:positionH>
                <wp:positionV relativeFrom="paragraph">
                  <wp:posOffset>198120</wp:posOffset>
                </wp:positionV>
                <wp:extent cx="2635250" cy="308610"/>
                <wp:effectExtent l="0" t="0" r="12700" b="967740"/>
                <wp:wrapNone/>
                <wp:docPr id="7" name="Objaśnienie: lini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308610"/>
                        </a:xfrm>
                        <a:prstGeom prst="borderCallout1">
                          <a:avLst>
                            <a:gd name="adj1" fmla="val 104289"/>
                            <a:gd name="adj2" fmla="val 50113"/>
                            <a:gd name="adj3" fmla="val 409981"/>
                            <a:gd name="adj4" fmla="val 85852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27DE2E" w14:textId="0AFF53B5" w:rsidR="0039079B" w:rsidRPr="00A359DC" w:rsidRDefault="0039079B" w:rsidP="0039079B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</w:pPr>
                            <w:r w:rsidRPr="00A359DC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 xml:space="preserve">Nieruchomość gruntowa – dz. </w:t>
                            </w:r>
                            <w:r w:rsidR="007B04C3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>62/2 Słupowiec,</w:t>
                            </w:r>
                            <w:r w:rsidRPr="00A359DC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 xml:space="preserve"> obręb </w:t>
                            </w:r>
                            <w:r w:rsidR="007B04C3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>Słupowa, gmina Kcynia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D5EB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7" o:spid="_x0000_s1026" type="#_x0000_t47" style="position:absolute;left:0;text-align:left;margin-left:131pt;margin-top:15.6pt;width:207.5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" adj="18544,88556,10824,22526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4D27DE2E" w14:textId="0AFF53B5" w:rsidR="0039079B" w:rsidRPr="00A359DC" w:rsidRDefault="0039079B" w:rsidP="0039079B">
                      <w:pPr>
                        <w:jc w:val="center"/>
                        <w:rPr>
                          <w:b/>
                          <w:bCs/>
                          <w:sz w:val="14"/>
                          <w:szCs w:val="16"/>
                        </w:rPr>
                      </w:pPr>
                      <w:r w:rsidRPr="00A359DC">
                        <w:rPr>
                          <w:b/>
                          <w:bCs/>
                          <w:sz w:val="14"/>
                          <w:szCs w:val="16"/>
                        </w:rPr>
                        <w:t xml:space="preserve">Nieruchomość gruntowa – dz. </w:t>
                      </w:r>
                      <w:r w:rsidR="007B04C3">
                        <w:rPr>
                          <w:b/>
                          <w:bCs/>
                          <w:sz w:val="14"/>
                          <w:szCs w:val="16"/>
                        </w:rPr>
                        <w:t>62/2 Słupowiec,</w:t>
                      </w:r>
                      <w:r w:rsidRPr="00A359DC">
                        <w:rPr>
                          <w:b/>
                          <w:bCs/>
                          <w:sz w:val="14"/>
                          <w:szCs w:val="16"/>
                        </w:rPr>
                        <w:t xml:space="preserve"> obręb </w:t>
                      </w:r>
                      <w:r w:rsidR="007B04C3">
                        <w:rPr>
                          <w:b/>
                          <w:bCs/>
                          <w:sz w:val="14"/>
                          <w:szCs w:val="16"/>
                        </w:rPr>
                        <w:t>Słupowa, gmina Kcynia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B04C3">
        <w:rPr>
          <w:noProof/>
        </w:rPr>
        <w:drawing>
          <wp:inline distT="0" distB="0" distL="0" distR="0" wp14:anchorId="7E43D4F4" wp14:editId="2AB9657F">
            <wp:extent cx="4846955" cy="2310765"/>
            <wp:effectExtent l="0" t="0" r="0" b="0"/>
            <wp:docPr id="1663646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079B" w:rsidRPr="0039079B">
        <w:rPr>
          <w:noProof/>
        </w:rPr>
        <w:t xml:space="preserve"> </w:t>
      </w:r>
      <w:r w:rsidR="009073A8">
        <w:rPr>
          <w:noProof/>
        </w:rPr>
        <w:t xml:space="preserve">   </w:t>
      </w:r>
    </w:p>
    <w:p w14:paraId="5A120250" w14:textId="77777777" w:rsidR="009073A8" w:rsidRPr="009576A5" w:rsidRDefault="009073A8" w:rsidP="0039079B">
      <w:pPr>
        <w:tabs>
          <w:tab w:val="left" w:pos="5880"/>
        </w:tabs>
        <w:ind w:left="284" w:hanging="284"/>
        <w:jc w:val="center"/>
        <w:rPr>
          <w:noProof/>
          <w:sz w:val="8"/>
          <w:szCs w:val="10"/>
        </w:rPr>
      </w:pPr>
    </w:p>
    <w:p w14:paraId="4844A6A2" w14:textId="65F24546" w:rsidR="0039079B" w:rsidRPr="0039079B" w:rsidRDefault="0039079B" w:rsidP="0039079B">
      <w:pPr>
        <w:numPr>
          <w:ilvl w:val="0"/>
          <w:numId w:val="12"/>
        </w:numPr>
        <w:ind w:left="284" w:hanging="284"/>
        <w:contextualSpacing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 xml:space="preserve">Opis nieruchomości gruntowej: </w:t>
      </w:r>
    </w:p>
    <w:p w14:paraId="2C144BB2" w14:textId="1D4F0C03" w:rsidR="005A721A" w:rsidRPr="00D55C48" w:rsidRDefault="00837E05" w:rsidP="00D55C48">
      <w:pPr>
        <w:ind w:left="284"/>
        <w:rPr>
          <w:sz w:val="20"/>
          <w:szCs w:val="20"/>
        </w:rPr>
      </w:pPr>
      <w:r>
        <w:rPr>
          <w:sz w:val="20"/>
          <w:szCs w:val="20"/>
        </w:rPr>
        <w:t>N</w:t>
      </w:r>
      <w:r w:rsidR="005A721A" w:rsidRPr="00D55C48">
        <w:rPr>
          <w:sz w:val="20"/>
          <w:szCs w:val="20"/>
        </w:rPr>
        <w:t xml:space="preserve">ieruchomość gruntowa oznaczona ewidencyjnie numerem działki 62/2 o powierzchni 0,3696 ha położona </w:t>
      </w:r>
      <w:r>
        <w:rPr>
          <w:sz w:val="20"/>
          <w:szCs w:val="20"/>
        </w:rPr>
        <w:t xml:space="preserve">jest </w:t>
      </w:r>
      <w:r>
        <w:rPr>
          <w:sz w:val="20"/>
          <w:szCs w:val="20"/>
        </w:rPr>
        <w:br/>
      </w:r>
      <w:r w:rsidR="005A721A" w:rsidRPr="00D55C48">
        <w:rPr>
          <w:sz w:val="20"/>
          <w:szCs w:val="20"/>
        </w:rPr>
        <w:t>w miejscowości Słupowiec, w obrębie geodezyjnym Słupowa, gmina Kcynia</w:t>
      </w:r>
      <w:r>
        <w:rPr>
          <w:sz w:val="20"/>
          <w:szCs w:val="20"/>
        </w:rPr>
        <w:t xml:space="preserve">, </w:t>
      </w:r>
      <w:r w:rsidR="005A721A" w:rsidRPr="00D55C48">
        <w:rPr>
          <w:sz w:val="20"/>
          <w:szCs w:val="20"/>
        </w:rPr>
        <w:t xml:space="preserve">w północno – zachodniej części gminy, </w:t>
      </w:r>
      <w:r>
        <w:rPr>
          <w:sz w:val="20"/>
          <w:szCs w:val="20"/>
        </w:rPr>
        <w:br/>
      </w:r>
      <w:r w:rsidR="005A721A" w:rsidRPr="00D55C48">
        <w:rPr>
          <w:sz w:val="20"/>
          <w:szCs w:val="20"/>
        </w:rPr>
        <w:t xml:space="preserve">w strefie pośredniej. Działka </w:t>
      </w:r>
      <w:r w:rsidR="001222B2">
        <w:rPr>
          <w:sz w:val="20"/>
          <w:szCs w:val="20"/>
        </w:rPr>
        <w:t>ta</w:t>
      </w:r>
      <w:r w:rsidR="005A721A" w:rsidRPr="00D55C48">
        <w:rPr>
          <w:sz w:val="20"/>
          <w:szCs w:val="20"/>
        </w:rPr>
        <w:t xml:space="preserve"> ma kształt wielokątny z terenem płaskim niezabudowanym</w:t>
      </w:r>
      <w:r w:rsidR="001222B2">
        <w:rPr>
          <w:sz w:val="20"/>
          <w:szCs w:val="20"/>
        </w:rPr>
        <w:t>,</w:t>
      </w:r>
      <w:r w:rsidR="001222B2" w:rsidRPr="001222B2">
        <w:rPr>
          <w:sz w:val="20"/>
          <w:szCs w:val="20"/>
        </w:rPr>
        <w:t xml:space="preserve"> </w:t>
      </w:r>
      <w:r w:rsidR="001222B2" w:rsidRPr="00D55C48">
        <w:rPr>
          <w:sz w:val="20"/>
          <w:szCs w:val="20"/>
        </w:rPr>
        <w:t>wykorzystywana jest rolniczo</w:t>
      </w:r>
      <w:r w:rsidR="005A721A" w:rsidRPr="00D55C48">
        <w:rPr>
          <w:sz w:val="20"/>
          <w:szCs w:val="20"/>
        </w:rPr>
        <w:t xml:space="preserve">. Niniejsza nieruchomość sklasyfikowana jest w ewidencji gruntów i budynków jako grunty orne </w:t>
      </w:r>
      <w:proofErr w:type="spellStart"/>
      <w:r w:rsidR="005A721A" w:rsidRPr="00D55C48">
        <w:rPr>
          <w:sz w:val="20"/>
          <w:szCs w:val="20"/>
        </w:rPr>
        <w:t>RIVb</w:t>
      </w:r>
      <w:proofErr w:type="spellEnd"/>
      <w:r w:rsidR="005A721A" w:rsidRPr="00D55C48">
        <w:rPr>
          <w:sz w:val="20"/>
          <w:szCs w:val="20"/>
        </w:rPr>
        <w:t xml:space="preserve"> – 0,1881 ha, RV – 0,0990 ha i RVI – 0,0825 ha. Bezpośrednie i najbliższe sąsiedztwo stanowią tereny zabudowy zagrodowej oraz tereny rolne. Dojazd do nieruchomości odbywa się drogą o nawierzchni gruntowej.</w:t>
      </w:r>
    </w:p>
    <w:p w14:paraId="21A8AC8E" w14:textId="77777777" w:rsidR="005A721A" w:rsidRPr="00D55C48" w:rsidRDefault="005A721A" w:rsidP="00D55C48">
      <w:pPr>
        <w:ind w:left="284"/>
        <w:rPr>
          <w:sz w:val="20"/>
          <w:szCs w:val="20"/>
        </w:rPr>
      </w:pPr>
      <w:r w:rsidRPr="00D55C48">
        <w:rPr>
          <w:sz w:val="20"/>
          <w:szCs w:val="20"/>
        </w:rPr>
        <w:t>Przedmiotowa nieruchomość posiada dostęp do publicznej drogi gminnej oznaczonej Nr 090418C, stanowiąca działkę oznaczoną numerem 177 poprzez gminne drogi gruntowe oznaczone numerami działek 73 i 181.</w:t>
      </w:r>
    </w:p>
    <w:p w14:paraId="00C69BE1" w14:textId="63C13FDB" w:rsidR="003D56DC" w:rsidRDefault="006B574C" w:rsidP="003D56DC">
      <w:pPr>
        <w:ind w:left="284"/>
        <w:jc w:val="center"/>
        <w:rPr>
          <w:noProof/>
        </w:rPr>
      </w:pPr>
      <w:r>
        <w:rPr>
          <w:noProof/>
        </w:rPr>
        <w:drawing>
          <wp:inline distT="0" distB="0" distL="0" distR="0" wp14:anchorId="15D938C1" wp14:editId="42027D53">
            <wp:extent cx="1624965" cy="1993900"/>
            <wp:effectExtent l="0" t="0" r="0" b="6350"/>
            <wp:docPr id="25" name="Obraz 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stół&#10;&#10;Opis wygenerowany automatycznie"/>
                    <pic:cNvPicPr/>
                  </pic:nvPicPr>
                  <pic:blipFill rotWithShape="1">
                    <a:blip r:embed="rId9"/>
                    <a:srcRect l="42508" t="24173" r="24282" b="7109"/>
                    <a:stretch/>
                  </pic:blipFill>
                  <pic:spPr bwMode="auto">
                    <a:xfrm>
                      <a:off x="0" y="0"/>
                      <a:ext cx="1641308" cy="201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6DC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F3D3B53" wp14:editId="190B15DD">
            <wp:extent cx="1972310" cy="1958067"/>
            <wp:effectExtent l="0" t="0" r="8890" b="4445"/>
            <wp:docPr id="26" name="Obraz 26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mapa&#10;&#10;Opis wygenerowany automatycznie"/>
                    <pic:cNvPicPr/>
                  </pic:nvPicPr>
                  <pic:blipFill rotWithShape="1">
                    <a:blip r:embed="rId10"/>
                    <a:srcRect l="44802" t="31382" r="30166" b="25567"/>
                    <a:stretch/>
                  </pic:blipFill>
                  <pic:spPr bwMode="auto">
                    <a:xfrm>
                      <a:off x="0" y="0"/>
                      <a:ext cx="1997351" cy="198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7F0C8C">
        <w:rPr>
          <w:noProof/>
        </w:rPr>
        <w:drawing>
          <wp:inline distT="0" distB="0" distL="0" distR="0" wp14:anchorId="07BBAA20" wp14:editId="7E5E3B1D">
            <wp:extent cx="2183765" cy="1961722"/>
            <wp:effectExtent l="0" t="0" r="6985" b="63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" t="1775" r="12677" b="4713"/>
                    <a:stretch/>
                  </pic:blipFill>
                  <pic:spPr bwMode="auto">
                    <a:xfrm>
                      <a:off x="0" y="0"/>
                      <a:ext cx="2190906" cy="196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CA787" w14:textId="3006EE83" w:rsidR="0017044F" w:rsidRPr="00B75A76" w:rsidRDefault="0017044F" w:rsidP="008E109F">
      <w:pPr>
        <w:ind w:left="284"/>
        <w:jc w:val="center"/>
        <w:rPr>
          <w:sz w:val="20"/>
          <w:szCs w:val="20"/>
        </w:rPr>
      </w:pPr>
    </w:p>
    <w:p w14:paraId="24B09788" w14:textId="77777777" w:rsidR="0039079B" w:rsidRPr="009E6F9B" w:rsidRDefault="0039079B" w:rsidP="0039079B">
      <w:pPr>
        <w:keepNext/>
        <w:numPr>
          <w:ilvl w:val="0"/>
          <w:numId w:val="12"/>
        </w:numPr>
        <w:tabs>
          <w:tab w:val="left" w:pos="284"/>
        </w:tabs>
        <w:ind w:left="426" w:hanging="426"/>
        <w:contextualSpacing/>
        <w:jc w:val="left"/>
        <w:rPr>
          <w:b/>
          <w:bCs/>
          <w:sz w:val="20"/>
          <w:szCs w:val="20"/>
        </w:rPr>
      </w:pPr>
      <w:r w:rsidRPr="0039079B">
        <w:rPr>
          <w:b/>
          <w:sz w:val="20"/>
          <w:szCs w:val="20"/>
        </w:rPr>
        <w:lastRenderedPageBreak/>
        <w:t>Obciążenia i zobowiązania, których przedmiotem jest nieruchomość.</w:t>
      </w:r>
    </w:p>
    <w:p w14:paraId="3D27864D" w14:textId="4B2F1D1F" w:rsidR="009E6F9B" w:rsidRPr="00FC75FA" w:rsidRDefault="009E6F9B" w:rsidP="00FC75FA">
      <w:pPr>
        <w:keepNext/>
        <w:tabs>
          <w:tab w:val="left" w:pos="284"/>
        </w:tabs>
        <w:ind w:left="284"/>
        <w:contextualSpacing/>
        <w:rPr>
          <w:b/>
          <w:bCs/>
          <w:szCs w:val="22"/>
        </w:rPr>
      </w:pPr>
      <w:r w:rsidRPr="00FC75FA">
        <w:rPr>
          <w:sz w:val="20"/>
          <w:szCs w:val="20"/>
          <w:lang w:bidi="pl-PL"/>
        </w:rPr>
        <w:t>Z treści księgi wieczystej KW Nr BY1U/00019461/0 prowadzonej przez Sąd Rejonowy w Szubinie dla przedmiotowej nieruchomości gruntowej wynika, że nieruchomość ta nie jest obciążona długami i innymi ograniczeniami oraz jest wolna od praw osób trzecich.</w:t>
      </w:r>
    </w:p>
    <w:p w14:paraId="370A3A3D" w14:textId="66B97101" w:rsidR="0039079B" w:rsidRPr="009576A5" w:rsidRDefault="0039079B" w:rsidP="009576A5">
      <w:pPr>
        <w:pStyle w:val="Akapitzlist"/>
        <w:keepNext/>
        <w:numPr>
          <w:ilvl w:val="0"/>
          <w:numId w:val="12"/>
        </w:numPr>
        <w:tabs>
          <w:tab w:val="left" w:pos="284"/>
        </w:tabs>
        <w:ind w:left="284" w:hanging="284"/>
        <w:jc w:val="left"/>
        <w:rPr>
          <w:b/>
          <w:bCs/>
          <w:sz w:val="20"/>
          <w:szCs w:val="20"/>
        </w:rPr>
      </w:pPr>
      <w:r w:rsidRPr="009576A5">
        <w:rPr>
          <w:b/>
          <w:sz w:val="20"/>
          <w:szCs w:val="20"/>
        </w:rPr>
        <w:t>Przeznaczenie nieruchomości i jej sposób zagospodarowania.</w:t>
      </w:r>
    </w:p>
    <w:p w14:paraId="3CCEB5C2" w14:textId="77777777" w:rsidR="002968AD" w:rsidRDefault="00FC75FA" w:rsidP="002968AD">
      <w:pPr>
        <w:pStyle w:val="Akapitzlist"/>
        <w:numPr>
          <w:ilvl w:val="0"/>
          <w:numId w:val="22"/>
        </w:numPr>
        <w:tabs>
          <w:tab w:val="left" w:pos="5880"/>
        </w:tabs>
        <w:ind w:left="567" w:hanging="207"/>
        <w:rPr>
          <w:sz w:val="20"/>
        </w:rPr>
      </w:pPr>
      <w:bookmarkStart w:id="9" w:name="_Hlk66794897"/>
      <w:r w:rsidRPr="00FC75FA">
        <w:rPr>
          <w:sz w:val="20"/>
        </w:rPr>
        <w:t xml:space="preserve">Teren działki o numerze ewidencyjnym 62/2 obręb Słupowa, gm. Kcynia nie jest objęty miejscowym planem zagospodarowania przestrzennego oraz nie przystąpiono do jego sporządzenia na obszarze przedmiotowej działki. </w:t>
      </w:r>
    </w:p>
    <w:p w14:paraId="69B44621" w14:textId="53E68E84" w:rsidR="002968AD" w:rsidRDefault="00FC75FA" w:rsidP="002968AD">
      <w:pPr>
        <w:pStyle w:val="Akapitzlist"/>
        <w:numPr>
          <w:ilvl w:val="0"/>
          <w:numId w:val="22"/>
        </w:numPr>
        <w:tabs>
          <w:tab w:val="left" w:pos="5880"/>
        </w:tabs>
        <w:ind w:left="567" w:hanging="207"/>
        <w:rPr>
          <w:sz w:val="20"/>
        </w:rPr>
      </w:pPr>
      <w:r w:rsidRPr="002968AD">
        <w:rPr>
          <w:sz w:val="20"/>
        </w:rPr>
        <w:t xml:space="preserve">Dla terenu działki 62/2 obręb Słupowa nie wydano decyzji o warunkach zabudowy oraz decyzji o ustaleniu lokalizacji inwestycji celu publicznego na podstawie przepisów ustawy z dnia 27 marca 2003 r. o planowaniu </w:t>
      </w:r>
      <w:r w:rsidR="00F74985">
        <w:rPr>
          <w:sz w:val="20"/>
        </w:rPr>
        <w:br/>
      </w:r>
      <w:r w:rsidRPr="002968AD">
        <w:rPr>
          <w:sz w:val="20"/>
        </w:rPr>
        <w:t>i zagospodarowaniu przestrzennym</w:t>
      </w:r>
      <w:r w:rsidR="00F74985">
        <w:rPr>
          <w:sz w:val="20"/>
        </w:rPr>
        <w:t xml:space="preserve"> (Dz. U. z 2022 r. poz. 503 ze zm.)</w:t>
      </w:r>
      <w:r w:rsidRPr="002968AD">
        <w:rPr>
          <w:sz w:val="20"/>
        </w:rPr>
        <w:t>.</w:t>
      </w:r>
    </w:p>
    <w:p w14:paraId="30C83114" w14:textId="77777777" w:rsidR="002968AD" w:rsidRDefault="00FC75FA" w:rsidP="002968AD">
      <w:pPr>
        <w:pStyle w:val="Akapitzlist"/>
        <w:numPr>
          <w:ilvl w:val="0"/>
          <w:numId w:val="22"/>
        </w:numPr>
        <w:tabs>
          <w:tab w:val="left" w:pos="5880"/>
        </w:tabs>
        <w:ind w:left="567" w:hanging="207"/>
        <w:rPr>
          <w:sz w:val="20"/>
        </w:rPr>
      </w:pPr>
      <w:r w:rsidRPr="002968AD">
        <w:rPr>
          <w:sz w:val="20"/>
        </w:rPr>
        <w:t>W studium uwarunkowań i kierunków zagospodarowania przestrzennego gminy Kcynia, przyjętym Uchwałą Nr VI/34/2011 Rady Miejskiej w Kcyni z dnia 24 lutego 2011 r., teren przedmiotowej działki został oznaczony symbolem R – tereny rolnicze, tereny pod zalesienie.</w:t>
      </w:r>
    </w:p>
    <w:p w14:paraId="4180F3B6" w14:textId="3235B5C4" w:rsidR="005F5AFC" w:rsidRDefault="001B70B4" w:rsidP="00146768">
      <w:pPr>
        <w:pStyle w:val="Akapitzlist"/>
        <w:tabs>
          <w:tab w:val="left" w:pos="5880"/>
        </w:tabs>
        <w:ind w:left="567"/>
        <w:jc w:val="center"/>
        <w:rPr>
          <w:sz w:val="20"/>
        </w:rPr>
      </w:pPr>
      <w:r>
        <w:rPr>
          <w:noProof/>
        </w:rPr>
        <w:drawing>
          <wp:inline distT="0" distB="0" distL="0" distR="0" wp14:anchorId="41A59A30" wp14:editId="6C90FABC">
            <wp:extent cx="2197100" cy="1727200"/>
            <wp:effectExtent l="0" t="0" r="0" b="6350"/>
            <wp:docPr id="1098008882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008882" name="Obraz 1" descr="Obraz zawierający mapa&#10;&#10;Opis wygenerowany automatycznie"/>
                    <pic:cNvPicPr/>
                  </pic:nvPicPr>
                  <pic:blipFill rotWithShape="1">
                    <a:blip r:embed="rId12"/>
                    <a:srcRect l="36489" t="37277" r="28441" b="10992"/>
                    <a:stretch/>
                  </pic:blipFill>
                  <pic:spPr bwMode="auto">
                    <a:xfrm>
                      <a:off x="0" y="0"/>
                      <a:ext cx="219710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6768">
        <w:rPr>
          <w:noProof/>
        </w:rPr>
        <w:t xml:space="preserve">      </w:t>
      </w:r>
      <w:r w:rsidR="00146768" w:rsidRPr="0082692C">
        <w:rPr>
          <w:noProof/>
        </w:rPr>
        <w:drawing>
          <wp:inline distT="0" distB="0" distL="0" distR="0" wp14:anchorId="7E73D661" wp14:editId="19F11F78">
            <wp:extent cx="2723407" cy="1720850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53" cy="17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73897" w14:textId="4E781A55" w:rsidR="009576A5" w:rsidRPr="002968AD" w:rsidRDefault="00FC75FA" w:rsidP="002968AD">
      <w:pPr>
        <w:pStyle w:val="Akapitzlist"/>
        <w:numPr>
          <w:ilvl w:val="0"/>
          <w:numId w:val="22"/>
        </w:numPr>
        <w:tabs>
          <w:tab w:val="left" w:pos="5880"/>
        </w:tabs>
        <w:ind w:left="567" w:hanging="207"/>
        <w:rPr>
          <w:sz w:val="20"/>
        </w:rPr>
      </w:pPr>
      <w:r w:rsidRPr="002968AD">
        <w:rPr>
          <w:sz w:val="20"/>
        </w:rPr>
        <w:t>Działka numer 62/2 obręb Słupowa nie jest objęta obszarem rewitalizacji, uchwalonym na podstawie ustawy z dnia 9 października 2015 r. o rewitalizacji (Dz. U. z 2021 r. poz. 485</w:t>
      </w:r>
      <w:r w:rsidR="00F74985">
        <w:rPr>
          <w:sz w:val="20"/>
        </w:rPr>
        <w:t xml:space="preserve"> ze zm.</w:t>
      </w:r>
      <w:r w:rsidRPr="002968AD">
        <w:rPr>
          <w:sz w:val="20"/>
        </w:rPr>
        <w:t>) oraz nie zawiera się w obszarze dla którego podjęto Uchwałę Nr XXXIII/282/2017 Rady Miejskiej w Kcyni z dnia 30 marca 2017 r. zmienioną uchwałami Rady Miejskiej w Kcyni nr: XLII/364/2017 z dnia 28 grudnia 2017 r. , XLV/379/2018 z dnia 29 marca 2018 r. oraz XVIII/160/2020 z dnia 30 stycznia 2020 r. w sprawie przyjęcia Gminnego Programu Rewitalizacji dla Gminy Kcynia, na podstawie ustawy z dnia 8 marca 1990 r. o samorządzie gminnym (Dz. U. z 2023 r. poz. 40</w:t>
      </w:r>
      <w:r w:rsidR="005F5AFC">
        <w:rPr>
          <w:sz w:val="20"/>
        </w:rPr>
        <w:t xml:space="preserve"> ze zm.</w:t>
      </w:r>
      <w:r w:rsidRPr="002968AD">
        <w:rPr>
          <w:sz w:val="20"/>
        </w:rPr>
        <w:t>).</w:t>
      </w:r>
    </w:p>
    <w:p w14:paraId="0324CB61" w14:textId="77777777" w:rsidR="00146768" w:rsidRDefault="00146768" w:rsidP="009576A5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50D49A8F" w14:textId="58B06BCF" w:rsidR="0039079B" w:rsidRPr="0039079B" w:rsidRDefault="0039079B" w:rsidP="009576A5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§ 2.</w:t>
      </w:r>
    </w:p>
    <w:bookmarkEnd w:id="9"/>
    <w:p w14:paraId="073A410F" w14:textId="77777777" w:rsidR="0039079B" w:rsidRDefault="0039079B" w:rsidP="0039079B">
      <w:pPr>
        <w:tabs>
          <w:tab w:val="left" w:pos="5880"/>
        </w:tabs>
        <w:ind w:left="720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CENA WYWOŁAWCZA NIERUCHOMOŚCI</w:t>
      </w:r>
    </w:p>
    <w:p w14:paraId="08EDE40B" w14:textId="77777777" w:rsidR="00C73B6D" w:rsidRPr="0039079B" w:rsidRDefault="00C73B6D" w:rsidP="0039079B">
      <w:pPr>
        <w:tabs>
          <w:tab w:val="left" w:pos="5880"/>
        </w:tabs>
        <w:ind w:left="720" w:hanging="284"/>
        <w:jc w:val="center"/>
        <w:rPr>
          <w:b/>
          <w:sz w:val="20"/>
          <w:szCs w:val="20"/>
        </w:rPr>
      </w:pPr>
    </w:p>
    <w:p w14:paraId="4D1410A8" w14:textId="13B0C1C4" w:rsidR="000316AC" w:rsidRDefault="0039079B" w:rsidP="000316AC">
      <w:pPr>
        <w:numPr>
          <w:ilvl w:val="0"/>
          <w:numId w:val="14"/>
        </w:numPr>
        <w:tabs>
          <w:tab w:val="left" w:pos="5880"/>
        </w:tabs>
        <w:spacing w:before="240"/>
        <w:ind w:left="284" w:hanging="284"/>
        <w:contextualSpacing/>
        <w:rPr>
          <w:b/>
          <w:bCs/>
          <w:sz w:val="20"/>
          <w:szCs w:val="20"/>
        </w:rPr>
      </w:pPr>
      <w:r w:rsidRPr="0039079B">
        <w:rPr>
          <w:sz w:val="20"/>
          <w:szCs w:val="20"/>
        </w:rPr>
        <w:t>Cena wywoławcza nieruchomości wynosi:</w:t>
      </w:r>
      <w:r w:rsidRPr="0039079B">
        <w:rPr>
          <w:b/>
          <w:bCs/>
          <w:sz w:val="20"/>
          <w:szCs w:val="20"/>
        </w:rPr>
        <w:t xml:space="preserve"> </w:t>
      </w:r>
      <w:r w:rsidR="002E5DDA">
        <w:rPr>
          <w:b/>
          <w:bCs/>
          <w:sz w:val="20"/>
          <w:szCs w:val="20"/>
        </w:rPr>
        <w:t>35</w:t>
      </w:r>
      <w:r w:rsidR="000316AC">
        <w:rPr>
          <w:b/>
          <w:bCs/>
          <w:sz w:val="20"/>
          <w:szCs w:val="20"/>
        </w:rPr>
        <w:t>.000,00 zł</w:t>
      </w:r>
      <w:r w:rsidRPr="0039079B">
        <w:rPr>
          <w:b/>
          <w:bCs/>
          <w:sz w:val="20"/>
          <w:szCs w:val="20"/>
        </w:rPr>
        <w:t xml:space="preserve"> </w:t>
      </w:r>
      <w:r w:rsidRPr="0039079B">
        <w:rPr>
          <w:sz w:val="20"/>
          <w:szCs w:val="20"/>
        </w:rPr>
        <w:t xml:space="preserve">(słownie: </w:t>
      </w:r>
      <w:r w:rsidR="002E5DDA">
        <w:rPr>
          <w:sz w:val="20"/>
          <w:szCs w:val="20"/>
        </w:rPr>
        <w:t>trzydzieści pięć</w:t>
      </w:r>
      <w:r w:rsidR="000316AC">
        <w:rPr>
          <w:sz w:val="20"/>
          <w:szCs w:val="20"/>
        </w:rPr>
        <w:t xml:space="preserve"> tysięcy</w:t>
      </w:r>
      <w:r w:rsidRPr="0039079B">
        <w:rPr>
          <w:sz w:val="20"/>
          <w:szCs w:val="20"/>
        </w:rPr>
        <w:t xml:space="preserve"> złotych 00/100).</w:t>
      </w:r>
    </w:p>
    <w:p w14:paraId="3505906C" w14:textId="5989E370" w:rsidR="000316AC" w:rsidRPr="00C03238" w:rsidRDefault="000316AC" w:rsidP="00CC046E">
      <w:pPr>
        <w:numPr>
          <w:ilvl w:val="0"/>
          <w:numId w:val="14"/>
        </w:numPr>
        <w:tabs>
          <w:tab w:val="left" w:pos="5880"/>
        </w:tabs>
        <w:spacing w:before="240"/>
        <w:ind w:left="284" w:hanging="284"/>
        <w:contextualSpacing/>
        <w:rPr>
          <w:b/>
          <w:sz w:val="20"/>
          <w:szCs w:val="20"/>
        </w:rPr>
      </w:pPr>
      <w:r w:rsidRPr="00C03238">
        <w:rPr>
          <w:sz w:val="20"/>
          <w:szCs w:val="20"/>
          <w:lang w:bidi="pl-PL"/>
        </w:rPr>
        <w:t xml:space="preserve">Cena nieruchomości podlega </w:t>
      </w:r>
      <w:r w:rsidR="002E5DDA" w:rsidRPr="002E5DDA">
        <w:rPr>
          <w:sz w:val="20"/>
          <w:szCs w:val="20"/>
          <w:lang w:bidi="pl-PL"/>
        </w:rPr>
        <w:t>zwolnieniu z podatku od towarów i usług VAT zgodnie z art. 43 ust. 1 pkt 9  ustawy z dnia 11 marca 2004 r. o podatku od towarów i usług (Dz. U. z 2022 r. poz. 931 ze zm.)</w:t>
      </w:r>
      <w:r w:rsidR="002E5DDA">
        <w:rPr>
          <w:sz w:val="20"/>
          <w:szCs w:val="20"/>
          <w:lang w:bidi="pl-PL"/>
        </w:rPr>
        <w:t>.</w:t>
      </w:r>
    </w:p>
    <w:p w14:paraId="451C964A" w14:textId="77777777" w:rsidR="00C03238" w:rsidRDefault="00C03238" w:rsidP="000316AC">
      <w:pPr>
        <w:tabs>
          <w:tab w:val="left" w:pos="5880"/>
        </w:tabs>
        <w:spacing w:before="240"/>
        <w:contextualSpacing/>
        <w:jc w:val="center"/>
        <w:rPr>
          <w:b/>
          <w:sz w:val="20"/>
          <w:szCs w:val="20"/>
        </w:rPr>
      </w:pPr>
    </w:p>
    <w:p w14:paraId="50DE9037" w14:textId="276ABE8B" w:rsidR="0039079B" w:rsidRPr="0039079B" w:rsidRDefault="0039079B" w:rsidP="000316AC">
      <w:pPr>
        <w:tabs>
          <w:tab w:val="left" w:pos="5880"/>
        </w:tabs>
        <w:spacing w:before="240"/>
        <w:contextualSpacing/>
        <w:jc w:val="center"/>
        <w:rPr>
          <w:b/>
          <w:bCs/>
          <w:sz w:val="20"/>
          <w:szCs w:val="20"/>
        </w:rPr>
      </w:pPr>
      <w:r w:rsidRPr="0039079B">
        <w:rPr>
          <w:b/>
          <w:sz w:val="20"/>
          <w:szCs w:val="20"/>
        </w:rPr>
        <w:t>§ 3.</w:t>
      </w:r>
    </w:p>
    <w:p w14:paraId="054F5D69" w14:textId="77777777" w:rsidR="0039079B" w:rsidRPr="0039079B" w:rsidRDefault="0039079B" w:rsidP="0039079B">
      <w:pPr>
        <w:keepNext/>
        <w:tabs>
          <w:tab w:val="left" w:pos="360"/>
        </w:tabs>
        <w:spacing w:after="120"/>
        <w:ind w:left="720" w:hanging="720"/>
        <w:contextualSpacing/>
        <w:jc w:val="center"/>
        <w:rPr>
          <w:b/>
          <w:bCs/>
          <w:sz w:val="20"/>
          <w:szCs w:val="20"/>
        </w:rPr>
      </w:pPr>
      <w:r w:rsidRPr="0039079B">
        <w:rPr>
          <w:b/>
          <w:sz w:val="20"/>
          <w:szCs w:val="20"/>
        </w:rPr>
        <w:t>TERMIN I MIEJSCE PRZEPROWADZENIA PRZETARGU</w:t>
      </w:r>
    </w:p>
    <w:p w14:paraId="2EE9C6D5" w14:textId="77777777" w:rsidR="00CE3AD7" w:rsidRDefault="00CE3AD7" w:rsidP="0039079B">
      <w:pPr>
        <w:tabs>
          <w:tab w:val="left" w:pos="5880"/>
        </w:tabs>
        <w:ind w:left="284" w:hanging="284"/>
        <w:jc w:val="center"/>
        <w:rPr>
          <w:sz w:val="20"/>
          <w:szCs w:val="20"/>
        </w:rPr>
      </w:pPr>
    </w:p>
    <w:p w14:paraId="50BF26F0" w14:textId="7DA49B61" w:rsidR="0039079B" w:rsidRPr="0039079B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 w:val="20"/>
          <w:szCs w:val="20"/>
        </w:rPr>
      </w:pPr>
      <w:r w:rsidRPr="0039079B">
        <w:rPr>
          <w:sz w:val="20"/>
          <w:szCs w:val="20"/>
        </w:rPr>
        <w:t xml:space="preserve">Przetarg odbędzie się </w:t>
      </w:r>
      <w:r w:rsidR="000B11B1">
        <w:rPr>
          <w:b/>
          <w:bCs/>
          <w:sz w:val="20"/>
          <w:szCs w:val="20"/>
        </w:rPr>
        <w:t>1</w:t>
      </w:r>
      <w:r w:rsidR="00A257DE">
        <w:rPr>
          <w:b/>
          <w:bCs/>
          <w:sz w:val="20"/>
          <w:szCs w:val="20"/>
        </w:rPr>
        <w:t xml:space="preserve"> czerwca</w:t>
      </w:r>
      <w:r w:rsidR="000316AC">
        <w:rPr>
          <w:b/>
          <w:bCs/>
          <w:sz w:val="20"/>
          <w:szCs w:val="20"/>
        </w:rPr>
        <w:t xml:space="preserve"> 2023</w:t>
      </w:r>
      <w:r w:rsidRPr="0039079B">
        <w:rPr>
          <w:b/>
          <w:bCs/>
          <w:sz w:val="20"/>
          <w:szCs w:val="20"/>
        </w:rPr>
        <w:t xml:space="preserve"> r. o godz. 9.00 (</w:t>
      </w:r>
      <w:r w:rsidR="00A257DE">
        <w:rPr>
          <w:b/>
          <w:bCs/>
          <w:sz w:val="20"/>
          <w:szCs w:val="20"/>
        </w:rPr>
        <w:t>czwartek</w:t>
      </w:r>
      <w:r w:rsidRPr="0039079B">
        <w:rPr>
          <w:b/>
          <w:bCs/>
          <w:sz w:val="20"/>
          <w:szCs w:val="20"/>
        </w:rPr>
        <w:t>)</w:t>
      </w:r>
    </w:p>
    <w:p w14:paraId="50459BF4" w14:textId="77777777" w:rsidR="0039079B" w:rsidRPr="0039079B" w:rsidRDefault="0039079B" w:rsidP="0039079B">
      <w:pPr>
        <w:tabs>
          <w:tab w:val="left" w:pos="5880"/>
        </w:tabs>
        <w:ind w:left="284" w:hanging="284"/>
        <w:jc w:val="center"/>
        <w:rPr>
          <w:sz w:val="20"/>
          <w:szCs w:val="20"/>
        </w:rPr>
      </w:pPr>
      <w:r w:rsidRPr="0039079B">
        <w:rPr>
          <w:sz w:val="20"/>
          <w:szCs w:val="20"/>
        </w:rPr>
        <w:t>w Urzędzie Miejskim w Kcyni pod adresem:</w:t>
      </w:r>
    </w:p>
    <w:p w14:paraId="197CC685" w14:textId="77777777" w:rsidR="0039079B" w:rsidRPr="0039079B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>Referat Rolnictwa, Ochrony Środowiska i Gospodarki Nieruchomościami</w:t>
      </w:r>
    </w:p>
    <w:p w14:paraId="62D89EDA" w14:textId="77777777" w:rsidR="0039079B" w:rsidRPr="0039079B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>ul. Dworcowa 8, 89-240 Kcynia</w:t>
      </w:r>
    </w:p>
    <w:p w14:paraId="2B52F66D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28C47649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§ 4.</w:t>
      </w:r>
    </w:p>
    <w:p w14:paraId="13FA9B53" w14:textId="77777777" w:rsid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WARUNKI UDZIAŁU W PRZETARGU</w:t>
      </w:r>
    </w:p>
    <w:p w14:paraId="1025799A" w14:textId="76D28315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ind w:left="284" w:hanging="284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 xml:space="preserve">Warunkiem uczestniczenia w przetargu jest wpłacenie </w:t>
      </w:r>
      <w:r w:rsidRPr="0039079B">
        <w:rPr>
          <w:b/>
          <w:sz w:val="20"/>
          <w:szCs w:val="20"/>
        </w:rPr>
        <w:t xml:space="preserve">WADIUM </w:t>
      </w:r>
      <w:r w:rsidRPr="0039079B">
        <w:rPr>
          <w:sz w:val="20"/>
          <w:szCs w:val="20"/>
        </w:rPr>
        <w:t xml:space="preserve">w wysokości </w:t>
      </w:r>
      <w:r w:rsidR="00A257DE">
        <w:rPr>
          <w:b/>
          <w:bCs/>
          <w:sz w:val="20"/>
          <w:szCs w:val="20"/>
        </w:rPr>
        <w:t>3</w:t>
      </w:r>
      <w:r w:rsidRPr="0039079B">
        <w:rPr>
          <w:b/>
          <w:bCs/>
          <w:sz w:val="20"/>
          <w:szCs w:val="20"/>
        </w:rPr>
        <w:t>.</w:t>
      </w:r>
      <w:r w:rsidR="00A257DE">
        <w:rPr>
          <w:b/>
          <w:bCs/>
          <w:sz w:val="20"/>
          <w:szCs w:val="20"/>
        </w:rPr>
        <w:t>0</w:t>
      </w:r>
      <w:r w:rsidRPr="0039079B">
        <w:rPr>
          <w:b/>
          <w:bCs/>
          <w:sz w:val="20"/>
          <w:szCs w:val="20"/>
        </w:rPr>
        <w:t>00,00 zł</w:t>
      </w:r>
      <w:r w:rsidRPr="0039079B">
        <w:rPr>
          <w:b/>
          <w:sz w:val="20"/>
          <w:szCs w:val="20"/>
        </w:rPr>
        <w:t xml:space="preserve"> </w:t>
      </w:r>
      <w:r w:rsidRPr="0039079B">
        <w:rPr>
          <w:sz w:val="20"/>
          <w:szCs w:val="20"/>
        </w:rPr>
        <w:t xml:space="preserve">(słownie: </w:t>
      </w:r>
      <w:r w:rsidR="00A257DE">
        <w:rPr>
          <w:sz w:val="20"/>
          <w:szCs w:val="20"/>
        </w:rPr>
        <w:t>trzy tysiące</w:t>
      </w:r>
      <w:r w:rsidRPr="0039079B">
        <w:rPr>
          <w:sz w:val="20"/>
          <w:szCs w:val="20"/>
        </w:rPr>
        <w:t xml:space="preserve"> złotych 00/100) na konto Urzędu Miejskiego w Kcyni:</w:t>
      </w:r>
    </w:p>
    <w:p w14:paraId="08B6B023" w14:textId="749BBCEC" w:rsidR="0039079B" w:rsidRPr="0039079B" w:rsidRDefault="0039079B" w:rsidP="0039079B">
      <w:pPr>
        <w:tabs>
          <w:tab w:val="left" w:pos="4662"/>
        </w:tabs>
        <w:spacing w:after="120"/>
        <w:ind w:left="284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Bank Spółdzielczy w Kcyni</w:t>
      </w:r>
      <w:r w:rsidRPr="0039079B">
        <w:rPr>
          <w:b/>
          <w:sz w:val="20"/>
          <w:szCs w:val="20"/>
        </w:rPr>
        <w:br/>
        <w:t>Nr 94 8166 0009 0000 0198 2000 0009</w:t>
      </w:r>
      <w:r w:rsidRPr="0039079B">
        <w:rPr>
          <w:b/>
          <w:sz w:val="20"/>
          <w:szCs w:val="20"/>
        </w:rPr>
        <w:br/>
        <w:t xml:space="preserve">Tytułem: </w:t>
      </w:r>
      <w:r w:rsidRPr="0039079B">
        <w:rPr>
          <w:bCs/>
          <w:i/>
          <w:iCs/>
          <w:sz w:val="20"/>
          <w:szCs w:val="20"/>
        </w:rPr>
        <w:t>Wadium I przetarg –</w:t>
      </w:r>
      <w:r w:rsidR="00DF1358">
        <w:rPr>
          <w:bCs/>
          <w:i/>
          <w:iCs/>
          <w:sz w:val="20"/>
          <w:szCs w:val="20"/>
        </w:rPr>
        <w:t xml:space="preserve"> </w:t>
      </w:r>
      <w:r w:rsidR="00A257DE">
        <w:rPr>
          <w:bCs/>
          <w:i/>
          <w:iCs/>
          <w:sz w:val="20"/>
          <w:szCs w:val="20"/>
        </w:rPr>
        <w:t>Słupowiec</w:t>
      </w:r>
      <w:r w:rsidR="00DF1358">
        <w:rPr>
          <w:bCs/>
          <w:i/>
          <w:iCs/>
          <w:sz w:val="20"/>
          <w:szCs w:val="20"/>
        </w:rPr>
        <w:t xml:space="preserve"> dz. </w:t>
      </w:r>
      <w:r w:rsidR="00A257DE">
        <w:rPr>
          <w:bCs/>
          <w:i/>
          <w:iCs/>
          <w:sz w:val="20"/>
          <w:szCs w:val="20"/>
        </w:rPr>
        <w:t>62/2</w:t>
      </w:r>
    </w:p>
    <w:p w14:paraId="638FE21D" w14:textId="5AB1C46A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Termin wpłaty wadium upływa w dniu </w:t>
      </w:r>
      <w:r w:rsidR="00B10D91">
        <w:rPr>
          <w:b/>
          <w:sz w:val="20"/>
          <w:szCs w:val="20"/>
        </w:rPr>
        <w:t>26 maja</w:t>
      </w:r>
      <w:r w:rsidR="00407682">
        <w:rPr>
          <w:b/>
          <w:sz w:val="20"/>
          <w:szCs w:val="20"/>
        </w:rPr>
        <w:t xml:space="preserve"> 2023</w:t>
      </w:r>
      <w:r w:rsidRPr="0039079B">
        <w:rPr>
          <w:b/>
          <w:sz w:val="20"/>
          <w:szCs w:val="20"/>
        </w:rPr>
        <w:t xml:space="preserve"> r. włącznie (piątek). </w:t>
      </w:r>
    </w:p>
    <w:p w14:paraId="21E2639B" w14:textId="77777777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Za dzień wniesienia wadium uważa się datę wpływu środków pieniężnych na konto Urzędu Miejskiego w Kcyni.</w:t>
      </w:r>
    </w:p>
    <w:p w14:paraId="0513E876" w14:textId="77777777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6C0D7771" w14:textId="77777777" w:rsidR="0039079B" w:rsidRPr="0039079B" w:rsidRDefault="0039079B" w:rsidP="00407682">
      <w:pPr>
        <w:tabs>
          <w:tab w:val="left" w:pos="4662"/>
        </w:tabs>
        <w:spacing w:after="120"/>
        <w:contextualSpacing/>
        <w:rPr>
          <w:sz w:val="20"/>
          <w:szCs w:val="20"/>
        </w:rPr>
      </w:pPr>
      <w:bookmarkStart w:id="10" w:name="_Hlk100731971"/>
    </w:p>
    <w:bookmarkEnd w:id="10"/>
    <w:p w14:paraId="5BAC1220" w14:textId="5DB89183" w:rsidR="0039079B" w:rsidRPr="0039079B" w:rsidRDefault="0039079B" w:rsidP="005F0AEA">
      <w:pPr>
        <w:keepNext/>
        <w:tabs>
          <w:tab w:val="left" w:pos="4662"/>
        </w:tabs>
        <w:spacing w:before="24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407682">
        <w:rPr>
          <w:b/>
          <w:sz w:val="20"/>
          <w:szCs w:val="20"/>
        </w:rPr>
        <w:t>5</w:t>
      </w:r>
      <w:r w:rsidRPr="0039079B">
        <w:rPr>
          <w:b/>
          <w:sz w:val="20"/>
          <w:szCs w:val="20"/>
        </w:rPr>
        <w:t>.</w:t>
      </w:r>
    </w:p>
    <w:p w14:paraId="73403B00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OBOWIĄZKI UCZESTNIKA W DNIU PRZETARGU</w:t>
      </w:r>
    </w:p>
    <w:p w14:paraId="022465FD" w14:textId="77777777" w:rsidR="0039079B" w:rsidRPr="0039079B" w:rsidRDefault="0039079B" w:rsidP="0039079B">
      <w:pPr>
        <w:spacing w:after="120"/>
        <w:ind w:left="284" w:hanging="284"/>
        <w:contextualSpacing/>
        <w:rPr>
          <w:color w:val="000000"/>
          <w:sz w:val="20"/>
          <w:szCs w:val="20"/>
          <w:u w:color="000000"/>
        </w:rPr>
      </w:pPr>
      <w:r w:rsidRPr="0039079B">
        <w:rPr>
          <w:sz w:val="20"/>
          <w:szCs w:val="20"/>
        </w:rPr>
        <w:t>W dniu przetargu jego uczestnicy zobowiązani są posiadać:</w:t>
      </w:r>
    </w:p>
    <w:p w14:paraId="49695F78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dowód wpłaty wadium,</w:t>
      </w:r>
    </w:p>
    <w:p w14:paraId="6A806027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lastRenderedPageBreak/>
        <w:t>osoby fizyczne dokument stwierdzający ich tożsamość, w przypadku prowadzenia działalności gospodarczej – zaświadczenie o wpisie do ewidencji działalności gospodarczej,</w:t>
      </w:r>
    </w:p>
    <w:p w14:paraId="59F595AD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3D7C0210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5967EF16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 xml:space="preserve">małżonków do dokonywania czynności przetargowych konieczna jest obecność obojga małżonków lub jednego z nich z pisemną zgodą współmałżonka na uczestnictwo w czynnościach przetargowych związanych z odpłatnym nabyciem nieruchomości </w:t>
      </w:r>
      <w:bookmarkStart w:id="11" w:name="_Hlk66865281"/>
      <w:r w:rsidRPr="0039079B">
        <w:rPr>
          <w:sz w:val="20"/>
          <w:szCs w:val="20"/>
        </w:rPr>
        <w:t xml:space="preserve">(druk </w:t>
      </w:r>
      <w:bookmarkEnd w:id="11"/>
      <w:r w:rsidRPr="0039079B">
        <w:rPr>
          <w:sz w:val="20"/>
          <w:szCs w:val="20"/>
        </w:rPr>
        <w:t>dostępny w Urzędzie Miejskim w Kcyni w Referacie Rolnictwa, Ochrony Środowiska i Gospodarki Nieruchomościami, ul. Dworcowa 8, 89-240 Kcynia, pokój 4).</w:t>
      </w:r>
    </w:p>
    <w:p w14:paraId="034BFF94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1598896A" w14:textId="415FFCED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FF6A76">
        <w:rPr>
          <w:b/>
          <w:sz w:val="20"/>
          <w:szCs w:val="20"/>
        </w:rPr>
        <w:t>6</w:t>
      </w:r>
      <w:r w:rsidRPr="0039079B">
        <w:rPr>
          <w:b/>
          <w:sz w:val="20"/>
          <w:szCs w:val="20"/>
        </w:rPr>
        <w:t>.</w:t>
      </w:r>
    </w:p>
    <w:p w14:paraId="17DC6747" w14:textId="3B5046F9" w:rsidR="0039079B" w:rsidRDefault="0039079B" w:rsidP="0039079B">
      <w:pPr>
        <w:ind w:left="284" w:hanging="284"/>
        <w:jc w:val="center"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>POZOSTAŁE INFORMACJE DOTYCZĄCE PRZETARGU</w:t>
      </w:r>
    </w:p>
    <w:p w14:paraId="568805B8" w14:textId="77777777" w:rsidR="001A1714" w:rsidRPr="0039079B" w:rsidRDefault="001A1714" w:rsidP="0039079B">
      <w:pPr>
        <w:ind w:left="284" w:hanging="284"/>
        <w:jc w:val="center"/>
        <w:rPr>
          <w:b/>
          <w:bCs/>
          <w:sz w:val="20"/>
          <w:szCs w:val="20"/>
        </w:rPr>
      </w:pPr>
    </w:p>
    <w:p w14:paraId="6B70CD32" w14:textId="6B680E8C" w:rsidR="00B10D91" w:rsidRPr="0062216E" w:rsidRDefault="0062216E" w:rsidP="0062216E">
      <w:pPr>
        <w:pStyle w:val="Akapitzlist"/>
        <w:numPr>
          <w:ilvl w:val="0"/>
          <w:numId w:val="8"/>
        </w:numPr>
        <w:ind w:left="284" w:hanging="284"/>
        <w:rPr>
          <w:b/>
          <w:bCs/>
          <w:sz w:val="20"/>
          <w:szCs w:val="22"/>
        </w:rPr>
      </w:pPr>
      <w:r w:rsidRPr="0062216E">
        <w:rPr>
          <w:b/>
          <w:bCs/>
          <w:sz w:val="20"/>
          <w:szCs w:val="22"/>
        </w:rPr>
        <w:t xml:space="preserve">Nabywcą nieruchomości nie musi być rolnik indywidualny w myśl art. 2a ust. 3 pkt 1a ustawy o kształtowaniu ustroju rolnego, z uwagi na fakt, iż przedmiotowa nieruchomość jest nieruchomością rolną o powierzchni mniejszej niż 1 ha. </w:t>
      </w:r>
    </w:p>
    <w:p w14:paraId="7D72C902" w14:textId="70C90925" w:rsidR="0039079B" w:rsidRPr="0039079B" w:rsidRDefault="0039079B" w:rsidP="0039079B">
      <w:pPr>
        <w:numPr>
          <w:ilvl w:val="0"/>
          <w:numId w:val="8"/>
        </w:numPr>
        <w:spacing w:after="120"/>
        <w:ind w:left="284" w:hanging="284"/>
        <w:contextualSpacing/>
        <w:rPr>
          <w:color w:val="000000"/>
          <w:sz w:val="20"/>
          <w:szCs w:val="20"/>
          <w:u w:color="000000"/>
        </w:rPr>
      </w:pPr>
      <w:r w:rsidRPr="0039079B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3796571A" w14:textId="1431C22A" w:rsidR="0039079B" w:rsidRPr="00CC046E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bCs/>
          <w:color w:val="000000"/>
          <w:sz w:val="20"/>
          <w:szCs w:val="20"/>
          <w:u w:color="000000"/>
        </w:rPr>
      </w:pPr>
      <w:r w:rsidRPr="00CC046E">
        <w:rPr>
          <w:b/>
          <w:bCs/>
          <w:color w:val="000000"/>
          <w:sz w:val="20"/>
          <w:szCs w:val="20"/>
          <w:u w:color="000000"/>
        </w:rPr>
        <w:t>Nieruchomość sprzedawana jest na podstawie danych z ewidencji gruntów</w:t>
      </w:r>
      <w:r w:rsidR="00DA3130">
        <w:rPr>
          <w:b/>
          <w:bCs/>
          <w:color w:val="000000"/>
          <w:sz w:val="20"/>
          <w:szCs w:val="20"/>
          <w:u w:color="000000"/>
        </w:rPr>
        <w:t>, a</w:t>
      </w:r>
      <w:r w:rsidRPr="00CC046E">
        <w:rPr>
          <w:b/>
          <w:bCs/>
          <w:color w:val="000000"/>
          <w:sz w:val="20"/>
          <w:szCs w:val="20"/>
          <w:u w:color="000000"/>
        </w:rPr>
        <w:t> wszelkie obmiary oraz ewentualne rozgraniczenie nieruchomości może przeprowadzić nabywca na własny koszt. Nabywca przejmuje nieruchomość w stanie istniejącym.</w:t>
      </w:r>
    </w:p>
    <w:p w14:paraId="1D984036" w14:textId="77777777" w:rsidR="0039079B" w:rsidRPr="0039079B" w:rsidRDefault="0039079B" w:rsidP="0039079B">
      <w:pPr>
        <w:numPr>
          <w:ilvl w:val="0"/>
          <w:numId w:val="8"/>
        </w:numPr>
        <w:tabs>
          <w:tab w:val="left" w:pos="4662"/>
        </w:tabs>
        <w:ind w:left="284" w:hanging="284"/>
        <w:contextualSpacing/>
        <w:rPr>
          <w:sz w:val="20"/>
          <w:szCs w:val="20"/>
        </w:rPr>
      </w:pPr>
      <w:r w:rsidRPr="0039079B">
        <w:rPr>
          <w:b/>
          <w:bCs/>
          <w:sz w:val="20"/>
          <w:szCs w:val="20"/>
        </w:rPr>
        <w:t>Postąpienia:</w:t>
      </w:r>
      <w:r w:rsidRPr="0039079B">
        <w:rPr>
          <w:sz w:val="20"/>
          <w:szCs w:val="20"/>
        </w:rPr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74E42132" w14:textId="77777777" w:rsidR="0039079B" w:rsidRPr="00CC046E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color w:val="000000"/>
          <w:sz w:val="20"/>
          <w:szCs w:val="20"/>
          <w:u w:color="000000"/>
        </w:rPr>
      </w:pPr>
      <w:r w:rsidRPr="00CC046E">
        <w:rPr>
          <w:b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6EDA633D" w14:textId="77777777" w:rsidR="0039079B" w:rsidRPr="00CC046E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bCs/>
          <w:color w:val="000000"/>
          <w:sz w:val="20"/>
          <w:szCs w:val="20"/>
          <w:u w:color="000000"/>
        </w:rPr>
      </w:pPr>
      <w:r w:rsidRPr="00CC046E">
        <w:rPr>
          <w:b/>
          <w:bCs/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4B1E008A" w14:textId="77777777" w:rsidR="0039079B" w:rsidRPr="0039079B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color w:val="000000"/>
          <w:sz w:val="20"/>
          <w:szCs w:val="20"/>
          <w:u w:color="000000"/>
        </w:rPr>
        <w:t>Termin zagospodarowania nieruchomości: Po podpisaniu umowy przeniesienia prawa własności przedmiotowej nieruchomości gruntowej.</w:t>
      </w:r>
    </w:p>
    <w:p w14:paraId="59077ED4" w14:textId="77777777" w:rsidR="0039079B" w:rsidRPr="0039079B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b/>
          <w:sz w:val="20"/>
          <w:szCs w:val="20"/>
        </w:rPr>
        <w:t xml:space="preserve">Skutki uchylenia się od zawarcia umowy sprzedaży nieruchomości:  </w:t>
      </w:r>
      <w:r w:rsidRPr="0039079B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0F997CE9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0E59ADB8" w14:textId="2B230C9D" w:rsidR="0039079B" w:rsidRPr="0039079B" w:rsidRDefault="0039079B" w:rsidP="0039079B">
      <w:pPr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522CC7">
        <w:rPr>
          <w:b/>
          <w:sz w:val="20"/>
          <w:szCs w:val="20"/>
        </w:rPr>
        <w:t>7</w:t>
      </w:r>
      <w:r w:rsidRPr="0039079B">
        <w:rPr>
          <w:b/>
          <w:sz w:val="20"/>
          <w:szCs w:val="20"/>
        </w:rPr>
        <w:t>.</w:t>
      </w:r>
      <w:bookmarkStart w:id="12" w:name="_Hlk66774348"/>
    </w:p>
    <w:bookmarkEnd w:id="12"/>
    <w:p w14:paraId="000B78B9" w14:textId="48CA79F4" w:rsidR="001A1714" w:rsidRPr="001A1714" w:rsidRDefault="0039079B" w:rsidP="001A1714">
      <w:pPr>
        <w:ind w:left="284" w:hanging="284"/>
        <w:jc w:val="center"/>
        <w:rPr>
          <w:b/>
          <w:bCs/>
          <w:color w:val="000000"/>
          <w:sz w:val="20"/>
          <w:szCs w:val="20"/>
        </w:rPr>
      </w:pPr>
      <w:r w:rsidRPr="0039079B">
        <w:rPr>
          <w:b/>
          <w:bCs/>
          <w:color w:val="000000"/>
          <w:sz w:val="20"/>
          <w:szCs w:val="20"/>
        </w:rPr>
        <w:t>ZASTRZEŻENIA</w:t>
      </w:r>
    </w:p>
    <w:p w14:paraId="0228DCF8" w14:textId="77777777" w:rsidR="0039079B" w:rsidRPr="0039079B" w:rsidRDefault="0039079B" w:rsidP="0039079B">
      <w:pPr>
        <w:rPr>
          <w:bCs/>
          <w:color w:val="000000"/>
          <w:sz w:val="20"/>
          <w:szCs w:val="20"/>
          <w:u w:color="000000"/>
        </w:rPr>
      </w:pPr>
      <w:r w:rsidRPr="0039079B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74B1CFEF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64830CB8" w14:textId="0EC3BD89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522CC7">
        <w:rPr>
          <w:b/>
          <w:sz w:val="20"/>
          <w:szCs w:val="20"/>
        </w:rPr>
        <w:t>8</w:t>
      </w:r>
      <w:r w:rsidRPr="0039079B">
        <w:rPr>
          <w:b/>
          <w:sz w:val="20"/>
          <w:szCs w:val="20"/>
        </w:rPr>
        <w:t>.</w:t>
      </w:r>
    </w:p>
    <w:p w14:paraId="00F06554" w14:textId="216C0A0E" w:rsidR="001A1714" w:rsidRPr="001A1714" w:rsidRDefault="0039079B" w:rsidP="001A1714">
      <w:pPr>
        <w:ind w:left="284" w:hanging="284"/>
        <w:jc w:val="center"/>
        <w:rPr>
          <w:b/>
          <w:bCs/>
          <w:color w:val="000000"/>
          <w:sz w:val="20"/>
          <w:szCs w:val="20"/>
        </w:rPr>
      </w:pPr>
      <w:r w:rsidRPr="0039079B">
        <w:rPr>
          <w:b/>
          <w:bCs/>
          <w:color w:val="000000"/>
          <w:sz w:val="20"/>
          <w:szCs w:val="20"/>
        </w:rPr>
        <w:t>INFORMACJA W SPRAWIE OGŁOSZENIA O PRZETARGU</w:t>
      </w:r>
    </w:p>
    <w:p w14:paraId="1A3F54FD" w14:textId="547ADB2D" w:rsidR="0039079B" w:rsidRPr="0039079B" w:rsidRDefault="0039079B" w:rsidP="0039079B">
      <w:pPr>
        <w:numPr>
          <w:ilvl w:val="0"/>
          <w:numId w:val="1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39079B">
        <w:rPr>
          <w:bCs/>
          <w:color w:val="000000"/>
          <w:sz w:val="20"/>
          <w:szCs w:val="20"/>
          <w:u w:color="000000"/>
        </w:rPr>
        <w:br/>
        <w:t>o wywieszeniu tego ogłoszenia podaje się do publicznej wiadomości w prasie lokalnej, na stronie internetowej Gminy Kcynia</w:t>
      </w:r>
      <w:r w:rsidR="00522CC7">
        <w:rPr>
          <w:bCs/>
          <w:color w:val="000000"/>
          <w:sz w:val="20"/>
          <w:szCs w:val="20"/>
          <w:u w:color="000000"/>
        </w:rPr>
        <w:t>,</w:t>
      </w:r>
      <w:r w:rsidRPr="0039079B">
        <w:rPr>
          <w:bCs/>
          <w:color w:val="000000"/>
          <w:sz w:val="20"/>
          <w:szCs w:val="20"/>
          <w:u w:color="000000"/>
        </w:rPr>
        <w:t xml:space="preserve"> w Biuletynie Informacji Publicznej pod adresem </w:t>
      </w:r>
      <w:hyperlink r:id="rId14" w:history="1">
        <w:r w:rsidRPr="0039079B">
          <w:rPr>
            <w:bCs/>
            <w:color w:val="0000FF"/>
            <w:sz w:val="20"/>
            <w:szCs w:val="20"/>
            <w:u w:val="single"/>
          </w:rPr>
          <w:t>http://mst-kcynia.rbip.mojregion.info/</w:t>
        </w:r>
      </w:hyperlink>
      <w:r w:rsidRPr="0039079B">
        <w:rPr>
          <w:bCs/>
          <w:color w:val="000000"/>
          <w:sz w:val="20"/>
          <w:szCs w:val="20"/>
          <w:u w:color="000000"/>
        </w:rPr>
        <w:t xml:space="preserve"> w zakładce Mienie Gminy – Przetargi</w:t>
      </w:r>
      <w:r w:rsidR="00AD655A">
        <w:rPr>
          <w:bCs/>
          <w:color w:val="000000"/>
          <w:sz w:val="20"/>
          <w:szCs w:val="20"/>
          <w:u w:color="000000"/>
        </w:rPr>
        <w:t xml:space="preserve"> oraz </w:t>
      </w:r>
      <w:r w:rsidR="00AD655A" w:rsidRPr="00AD655A">
        <w:rPr>
          <w:bCs/>
          <w:color w:val="000000"/>
          <w:sz w:val="20"/>
          <w:szCs w:val="20"/>
          <w:u w:color="000000"/>
        </w:rPr>
        <w:t xml:space="preserve">w sposób zwyczajowo przyjęty na tablicy ogłoszeń sołectwa </w:t>
      </w:r>
      <w:r w:rsidR="00171143">
        <w:rPr>
          <w:bCs/>
          <w:color w:val="000000"/>
          <w:sz w:val="20"/>
          <w:szCs w:val="20"/>
          <w:u w:color="000000"/>
        </w:rPr>
        <w:t>Słupowiec</w:t>
      </w:r>
      <w:r w:rsidR="00DF1358">
        <w:rPr>
          <w:bCs/>
          <w:color w:val="000000"/>
          <w:sz w:val="20"/>
          <w:szCs w:val="20"/>
          <w:u w:color="000000"/>
        </w:rPr>
        <w:t>.</w:t>
      </w:r>
    </w:p>
    <w:p w14:paraId="0AAC1BB2" w14:textId="66A4B88B" w:rsidR="0039079B" w:rsidRPr="0039079B" w:rsidRDefault="0039079B" w:rsidP="0039079B">
      <w:pPr>
        <w:numPr>
          <w:ilvl w:val="0"/>
          <w:numId w:val="13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bCs/>
          <w:color w:val="000000"/>
          <w:sz w:val="20"/>
          <w:szCs w:val="20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15" w:history="1">
        <w:r w:rsidRPr="0039079B">
          <w:rPr>
            <w:bCs/>
            <w:color w:val="0000FF"/>
            <w:sz w:val="20"/>
            <w:szCs w:val="20"/>
            <w:u w:val="single"/>
          </w:rPr>
          <w:t>aleksandra.jurek@kcynia.pl</w:t>
        </w:r>
      </w:hyperlink>
      <w:r w:rsidRPr="0039079B">
        <w:rPr>
          <w:bCs/>
          <w:color w:val="000000"/>
          <w:sz w:val="20"/>
          <w:szCs w:val="20"/>
          <w:u w:color="000000"/>
        </w:rPr>
        <w:t xml:space="preserve"> lub pod numerem telefonu /52/ 589 37 20</w:t>
      </w:r>
      <w:r w:rsidR="00A15C70">
        <w:rPr>
          <w:bCs/>
          <w:color w:val="000000"/>
          <w:sz w:val="20"/>
          <w:szCs w:val="20"/>
          <w:u w:color="000000"/>
        </w:rPr>
        <w:t xml:space="preserve"> wew. 302</w:t>
      </w:r>
      <w:r w:rsidRPr="0039079B">
        <w:rPr>
          <w:bCs/>
          <w:color w:val="000000"/>
          <w:sz w:val="20"/>
          <w:szCs w:val="20"/>
          <w:u w:color="000000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9079B" w:rsidRPr="0039079B" w14:paraId="33906B20" w14:textId="77777777" w:rsidTr="002426B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AF2E78" w14:textId="77777777" w:rsidR="0039079B" w:rsidRPr="0039079B" w:rsidRDefault="0039079B" w:rsidP="0039079B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8F6D9F" w14:textId="77777777" w:rsidR="00DA3130" w:rsidRDefault="00DA3130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Cs w:val="22"/>
              </w:rPr>
            </w:pPr>
          </w:p>
          <w:p w14:paraId="40492525" w14:textId="53F2901C" w:rsidR="0039079B" w:rsidRDefault="0039079B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</w:rPr>
            </w:pPr>
            <w:r w:rsidRPr="0039079B">
              <w:rPr>
                <w:b/>
                <w:bCs/>
                <w:color w:val="000000"/>
                <w:szCs w:val="22"/>
              </w:rPr>
              <w:t>BURMISTRZ KCYNI</w:t>
            </w:r>
            <w:r w:rsidRPr="0039079B">
              <w:rPr>
                <w:color w:val="000000"/>
                <w:szCs w:val="22"/>
              </w:rPr>
              <w:br/>
            </w:r>
            <w:r w:rsidRPr="0039079B">
              <w:rPr>
                <w:bCs/>
              </w:rPr>
              <w:t>/-/ Marek Szaruga</w:t>
            </w:r>
          </w:p>
          <w:p w14:paraId="66966AE9" w14:textId="0335C166" w:rsidR="006C5718" w:rsidRPr="0039079B" w:rsidRDefault="006C5718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color w:val="000000"/>
                <w:szCs w:val="22"/>
              </w:rPr>
            </w:pPr>
          </w:p>
        </w:tc>
      </w:tr>
    </w:tbl>
    <w:bookmarkEnd w:id="5"/>
    <w:p w14:paraId="131356A2" w14:textId="3BE76CB3" w:rsidR="000428A7" w:rsidRDefault="0039079B" w:rsidP="006652C6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Ogłoszenie o przetargu wywieszono na tablicy ogłoszeń na okres co najmniej 30 dni, tj. od dnia </w:t>
      </w:r>
      <w:r w:rsidR="00171143">
        <w:rPr>
          <w:rFonts w:eastAsiaTheme="minorHAnsi"/>
          <w:color w:val="000000"/>
          <w:sz w:val="18"/>
          <w:szCs w:val="18"/>
          <w:lang w:eastAsia="en-US"/>
        </w:rPr>
        <w:t>27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.0</w:t>
      </w:r>
      <w:r w:rsidR="006652C6">
        <w:rPr>
          <w:rFonts w:eastAsiaTheme="minorHAnsi"/>
          <w:color w:val="000000"/>
          <w:sz w:val="18"/>
          <w:szCs w:val="18"/>
          <w:lang w:eastAsia="en-US"/>
        </w:rPr>
        <w:t>4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.2023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 r. do dnia </w:t>
      </w:r>
      <w:r w:rsidR="00171143">
        <w:rPr>
          <w:rFonts w:eastAsiaTheme="minorHAnsi"/>
          <w:color w:val="000000"/>
          <w:sz w:val="18"/>
          <w:szCs w:val="18"/>
          <w:lang w:eastAsia="en-US"/>
        </w:rPr>
        <w:t>31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>.0</w:t>
      </w:r>
      <w:r w:rsidR="006652C6">
        <w:rPr>
          <w:rFonts w:eastAsiaTheme="minorHAnsi"/>
          <w:color w:val="000000"/>
          <w:sz w:val="18"/>
          <w:szCs w:val="18"/>
          <w:lang w:eastAsia="en-US"/>
        </w:rPr>
        <w:t>5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>.202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3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 r. </w:t>
      </w:r>
    </w:p>
    <w:p w14:paraId="01278412" w14:textId="4721F5B3" w:rsidR="00171143" w:rsidRPr="006652C6" w:rsidRDefault="00171143" w:rsidP="006652C6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</w:p>
    <w:sectPr w:rsidR="00171143" w:rsidRPr="006652C6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03A78" w14:textId="77777777" w:rsidR="00C16195" w:rsidRDefault="00C16195" w:rsidP="000428A7">
      <w:r>
        <w:separator/>
      </w:r>
    </w:p>
  </w:endnote>
  <w:endnote w:type="continuationSeparator" w:id="0">
    <w:p w14:paraId="3C93AEA9" w14:textId="77777777" w:rsidR="00C16195" w:rsidRDefault="00C1619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62ADD" w14:textId="77777777" w:rsidR="00C16195" w:rsidRDefault="00C16195" w:rsidP="000428A7">
      <w:r>
        <w:separator/>
      </w:r>
    </w:p>
  </w:footnote>
  <w:footnote w:type="continuationSeparator" w:id="0">
    <w:p w14:paraId="35676EED" w14:textId="77777777" w:rsidR="00C16195" w:rsidRDefault="00C1619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B43A4"/>
    <w:multiLevelType w:val="hybridMultilevel"/>
    <w:tmpl w:val="04C66D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6C2A"/>
    <w:multiLevelType w:val="hybridMultilevel"/>
    <w:tmpl w:val="458670CA"/>
    <w:lvl w:ilvl="0" w:tplc="911438C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F655A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D7C8D"/>
    <w:multiLevelType w:val="hybridMultilevel"/>
    <w:tmpl w:val="0DE2DC18"/>
    <w:lvl w:ilvl="0" w:tplc="062884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83E15"/>
    <w:multiLevelType w:val="hybridMultilevel"/>
    <w:tmpl w:val="8D4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84FA5"/>
    <w:multiLevelType w:val="hybridMultilevel"/>
    <w:tmpl w:val="4A0C1E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AE1A43"/>
    <w:multiLevelType w:val="hybridMultilevel"/>
    <w:tmpl w:val="E0549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5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A9474A"/>
    <w:multiLevelType w:val="hybridMultilevel"/>
    <w:tmpl w:val="49C21C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3F2F0C"/>
    <w:multiLevelType w:val="hybridMultilevel"/>
    <w:tmpl w:val="0F7697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5227728">
    <w:abstractNumId w:val="4"/>
  </w:num>
  <w:num w:numId="2" w16cid:durableId="1092505752">
    <w:abstractNumId w:val="9"/>
  </w:num>
  <w:num w:numId="3" w16cid:durableId="1400250947">
    <w:abstractNumId w:val="7"/>
  </w:num>
  <w:num w:numId="4" w16cid:durableId="1734809115">
    <w:abstractNumId w:val="6"/>
  </w:num>
  <w:num w:numId="5" w16cid:durableId="1772892540">
    <w:abstractNumId w:val="17"/>
  </w:num>
  <w:num w:numId="6" w16cid:durableId="1748571388">
    <w:abstractNumId w:val="18"/>
  </w:num>
  <w:num w:numId="7" w16cid:durableId="844785323">
    <w:abstractNumId w:val="14"/>
  </w:num>
  <w:num w:numId="8" w16cid:durableId="1579633716">
    <w:abstractNumId w:val="2"/>
  </w:num>
  <w:num w:numId="9" w16cid:durableId="1267228859">
    <w:abstractNumId w:val="20"/>
  </w:num>
  <w:num w:numId="10" w16cid:durableId="793601074">
    <w:abstractNumId w:val="8"/>
  </w:num>
  <w:num w:numId="11" w16cid:durableId="1797065826">
    <w:abstractNumId w:val="13"/>
  </w:num>
  <w:num w:numId="12" w16cid:durableId="1704095002">
    <w:abstractNumId w:val="1"/>
  </w:num>
  <w:num w:numId="13" w16cid:durableId="1572302483">
    <w:abstractNumId w:val="15"/>
  </w:num>
  <w:num w:numId="14" w16cid:durableId="1523081836">
    <w:abstractNumId w:val="21"/>
  </w:num>
  <w:num w:numId="15" w16cid:durableId="368653863">
    <w:abstractNumId w:val="5"/>
  </w:num>
  <w:num w:numId="16" w16cid:durableId="1063526092">
    <w:abstractNumId w:val="12"/>
  </w:num>
  <w:num w:numId="17" w16cid:durableId="697706147">
    <w:abstractNumId w:val="10"/>
  </w:num>
  <w:num w:numId="18" w16cid:durableId="1649935130">
    <w:abstractNumId w:val="3"/>
  </w:num>
  <w:num w:numId="19" w16cid:durableId="1362363565">
    <w:abstractNumId w:val="19"/>
  </w:num>
  <w:num w:numId="20" w16cid:durableId="1970820609">
    <w:abstractNumId w:val="11"/>
  </w:num>
  <w:num w:numId="21" w16cid:durableId="1732075809">
    <w:abstractNumId w:val="0"/>
  </w:num>
  <w:num w:numId="22" w16cid:durableId="202500778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22C78"/>
    <w:rsid w:val="000316AC"/>
    <w:rsid w:val="000428A7"/>
    <w:rsid w:val="00055817"/>
    <w:rsid w:val="000877E3"/>
    <w:rsid w:val="000A674D"/>
    <w:rsid w:val="000B11B1"/>
    <w:rsid w:val="000D4237"/>
    <w:rsid w:val="000D4ABB"/>
    <w:rsid w:val="000D5429"/>
    <w:rsid w:val="000E33BD"/>
    <w:rsid w:val="000F1C9E"/>
    <w:rsid w:val="000F496A"/>
    <w:rsid w:val="00102677"/>
    <w:rsid w:val="001166AD"/>
    <w:rsid w:val="001222B2"/>
    <w:rsid w:val="00133077"/>
    <w:rsid w:val="00137506"/>
    <w:rsid w:val="001405CB"/>
    <w:rsid w:val="001409BF"/>
    <w:rsid w:val="0014316E"/>
    <w:rsid w:val="00146768"/>
    <w:rsid w:val="001530AB"/>
    <w:rsid w:val="00160D96"/>
    <w:rsid w:val="0017044F"/>
    <w:rsid w:val="00171143"/>
    <w:rsid w:val="00171A44"/>
    <w:rsid w:val="0019385D"/>
    <w:rsid w:val="001951AF"/>
    <w:rsid w:val="00195559"/>
    <w:rsid w:val="001A1714"/>
    <w:rsid w:val="001B70B4"/>
    <w:rsid w:val="001C2749"/>
    <w:rsid w:val="00202826"/>
    <w:rsid w:val="0020325B"/>
    <w:rsid w:val="00227154"/>
    <w:rsid w:val="002354AE"/>
    <w:rsid w:val="002425DB"/>
    <w:rsid w:val="002719EB"/>
    <w:rsid w:val="00274E12"/>
    <w:rsid w:val="00281301"/>
    <w:rsid w:val="00291BD2"/>
    <w:rsid w:val="002968AD"/>
    <w:rsid w:val="002B297E"/>
    <w:rsid w:val="002B5269"/>
    <w:rsid w:val="002C1DD2"/>
    <w:rsid w:val="002D1482"/>
    <w:rsid w:val="002D7656"/>
    <w:rsid w:val="002D7665"/>
    <w:rsid w:val="002E5DDA"/>
    <w:rsid w:val="002E7FF4"/>
    <w:rsid w:val="00301CBA"/>
    <w:rsid w:val="00322A2A"/>
    <w:rsid w:val="00337AB6"/>
    <w:rsid w:val="00340DCC"/>
    <w:rsid w:val="00354A0D"/>
    <w:rsid w:val="00372229"/>
    <w:rsid w:val="00372ED4"/>
    <w:rsid w:val="00376599"/>
    <w:rsid w:val="003806E3"/>
    <w:rsid w:val="0039079B"/>
    <w:rsid w:val="003A3E56"/>
    <w:rsid w:val="003A5ED2"/>
    <w:rsid w:val="003C3C7C"/>
    <w:rsid w:val="003C5192"/>
    <w:rsid w:val="003D56DC"/>
    <w:rsid w:val="00407682"/>
    <w:rsid w:val="00407C79"/>
    <w:rsid w:val="00413FB7"/>
    <w:rsid w:val="00425145"/>
    <w:rsid w:val="00441A78"/>
    <w:rsid w:val="00450556"/>
    <w:rsid w:val="004626FE"/>
    <w:rsid w:val="00483D99"/>
    <w:rsid w:val="004A51EC"/>
    <w:rsid w:val="004E2476"/>
    <w:rsid w:val="00515096"/>
    <w:rsid w:val="005201BD"/>
    <w:rsid w:val="00522CC7"/>
    <w:rsid w:val="0053746A"/>
    <w:rsid w:val="005415E8"/>
    <w:rsid w:val="00544A31"/>
    <w:rsid w:val="00567B9F"/>
    <w:rsid w:val="00567FE7"/>
    <w:rsid w:val="00571700"/>
    <w:rsid w:val="00575E66"/>
    <w:rsid w:val="00577AAD"/>
    <w:rsid w:val="00580F45"/>
    <w:rsid w:val="005A721A"/>
    <w:rsid w:val="005A7C1E"/>
    <w:rsid w:val="005B743F"/>
    <w:rsid w:val="005F0AEA"/>
    <w:rsid w:val="005F1F79"/>
    <w:rsid w:val="005F5AFC"/>
    <w:rsid w:val="00613026"/>
    <w:rsid w:val="0062216E"/>
    <w:rsid w:val="00630E18"/>
    <w:rsid w:val="0064484E"/>
    <w:rsid w:val="006456FE"/>
    <w:rsid w:val="006652C6"/>
    <w:rsid w:val="006974F9"/>
    <w:rsid w:val="006B3243"/>
    <w:rsid w:val="006B574C"/>
    <w:rsid w:val="006C304B"/>
    <w:rsid w:val="006C5718"/>
    <w:rsid w:val="006C7E5E"/>
    <w:rsid w:val="006E6193"/>
    <w:rsid w:val="006F6AC9"/>
    <w:rsid w:val="00774392"/>
    <w:rsid w:val="0078303D"/>
    <w:rsid w:val="007A14E7"/>
    <w:rsid w:val="007A2CDB"/>
    <w:rsid w:val="007B04C3"/>
    <w:rsid w:val="007B509D"/>
    <w:rsid w:val="007C04F1"/>
    <w:rsid w:val="007C33A0"/>
    <w:rsid w:val="007C353F"/>
    <w:rsid w:val="007D7257"/>
    <w:rsid w:val="007E2A73"/>
    <w:rsid w:val="007E786D"/>
    <w:rsid w:val="00812F3D"/>
    <w:rsid w:val="00815D69"/>
    <w:rsid w:val="00816582"/>
    <w:rsid w:val="008379FF"/>
    <w:rsid w:val="00837E05"/>
    <w:rsid w:val="008615C8"/>
    <w:rsid w:val="00873E6F"/>
    <w:rsid w:val="00873ECC"/>
    <w:rsid w:val="00875A5D"/>
    <w:rsid w:val="00885AC1"/>
    <w:rsid w:val="00887BB0"/>
    <w:rsid w:val="008A1276"/>
    <w:rsid w:val="008B552E"/>
    <w:rsid w:val="008D70C7"/>
    <w:rsid w:val="008E109F"/>
    <w:rsid w:val="008E71D2"/>
    <w:rsid w:val="00904DA9"/>
    <w:rsid w:val="009073A8"/>
    <w:rsid w:val="0091180C"/>
    <w:rsid w:val="00947C41"/>
    <w:rsid w:val="009559CA"/>
    <w:rsid w:val="0095606A"/>
    <w:rsid w:val="009576A5"/>
    <w:rsid w:val="00970534"/>
    <w:rsid w:val="0097224E"/>
    <w:rsid w:val="009904AD"/>
    <w:rsid w:val="009927BA"/>
    <w:rsid w:val="0099338A"/>
    <w:rsid w:val="009D2A1C"/>
    <w:rsid w:val="009D57D3"/>
    <w:rsid w:val="009D6797"/>
    <w:rsid w:val="009E6F9B"/>
    <w:rsid w:val="009E7646"/>
    <w:rsid w:val="00A05E41"/>
    <w:rsid w:val="00A1343B"/>
    <w:rsid w:val="00A15C70"/>
    <w:rsid w:val="00A16E8D"/>
    <w:rsid w:val="00A22DF7"/>
    <w:rsid w:val="00A257DE"/>
    <w:rsid w:val="00A33EFD"/>
    <w:rsid w:val="00A416CE"/>
    <w:rsid w:val="00A701C8"/>
    <w:rsid w:val="00A90724"/>
    <w:rsid w:val="00A91DE9"/>
    <w:rsid w:val="00A94975"/>
    <w:rsid w:val="00A95209"/>
    <w:rsid w:val="00AA581C"/>
    <w:rsid w:val="00AA653F"/>
    <w:rsid w:val="00AB2799"/>
    <w:rsid w:val="00AB7BA5"/>
    <w:rsid w:val="00AC2BC6"/>
    <w:rsid w:val="00AD295A"/>
    <w:rsid w:val="00AD655A"/>
    <w:rsid w:val="00AE2425"/>
    <w:rsid w:val="00AE3259"/>
    <w:rsid w:val="00AE7664"/>
    <w:rsid w:val="00AF2F5B"/>
    <w:rsid w:val="00B10D91"/>
    <w:rsid w:val="00B12059"/>
    <w:rsid w:val="00B478DA"/>
    <w:rsid w:val="00B521A8"/>
    <w:rsid w:val="00B613F0"/>
    <w:rsid w:val="00B653A4"/>
    <w:rsid w:val="00B75A76"/>
    <w:rsid w:val="00B84E93"/>
    <w:rsid w:val="00B92832"/>
    <w:rsid w:val="00BB0D13"/>
    <w:rsid w:val="00BB172C"/>
    <w:rsid w:val="00BB40B8"/>
    <w:rsid w:val="00BB49C4"/>
    <w:rsid w:val="00BD19C5"/>
    <w:rsid w:val="00BE7DC5"/>
    <w:rsid w:val="00BF45EA"/>
    <w:rsid w:val="00C03238"/>
    <w:rsid w:val="00C064DC"/>
    <w:rsid w:val="00C16195"/>
    <w:rsid w:val="00C17100"/>
    <w:rsid w:val="00C27391"/>
    <w:rsid w:val="00C40F38"/>
    <w:rsid w:val="00C42795"/>
    <w:rsid w:val="00C528D7"/>
    <w:rsid w:val="00C54185"/>
    <w:rsid w:val="00C73B6D"/>
    <w:rsid w:val="00C9750F"/>
    <w:rsid w:val="00CA19B4"/>
    <w:rsid w:val="00CA4612"/>
    <w:rsid w:val="00CA71FC"/>
    <w:rsid w:val="00CB09D4"/>
    <w:rsid w:val="00CB134C"/>
    <w:rsid w:val="00CB71BF"/>
    <w:rsid w:val="00CC046E"/>
    <w:rsid w:val="00CC2C57"/>
    <w:rsid w:val="00CC4249"/>
    <w:rsid w:val="00CE3AD7"/>
    <w:rsid w:val="00CE6D10"/>
    <w:rsid w:val="00CE7FA7"/>
    <w:rsid w:val="00D0386E"/>
    <w:rsid w:val="00D31545"/>
    <w:rsid w:val="00D334FE"/>
    <w:rsid w:val="00D362BC"/>
    <w:rsid w:val="00D40102"/>
    <w:rsid w:val="00D55C48"/>
    <w:rsid w:val="00D6372E"/>
    <w:rsid w:val="00D70ED7"/>
    <w:rsid w:val="00D7169F"/>
    <w:rsid w:val="00D73E4F"/>
    <w:rsid w:val="00DA1970"/>
    <w:rsid w:val="00DA3130"/>
    <w:rsid w:val="00DA3B29"/>
    <w:rsid w:val="00DE5478"/>
    <w:rsid w:val="00DF1358"/>
    <w:rsid w:val="00E014CC"/>
    <w:rsid w:val="00E06C18"/>
    <w:rsid w:val="00E255DC"/>
    <w:rsid w:val="00E30CB3"/>
    <w:rsid w:val="00E54791"/>
    <w:rsid w:val="00E60111"/>
    <w:rsid w:val="00E668D3"/>
    <w:rsid w:val="00E671DC"/>
    <w:rsid w:val="00E80EC7"/>
    <w:rsid w:val="00E83704"/>
    <w:rsid w:val="00EA11F3"/>
    <w:rsid w:val="00EA4885"/>
    <w:rsid w:val="00EB20E0"/>
    <w:rsid w:val="00EB4E02"/>
    <w:rsid w:val="00EC5F86"/>
    <w:rsid w:val="00ED24CE"/>
    <w:rsid w:val="00ED2F53"/>
    <w:rsid w:val="00ED4942"/>
    <w:rsid w:val="00F040C6"/>
    <w:rsid w:val="00F16D44"/>
    <w:rsid w:val="00F25629"/>
    <w:rsid w:val="00F36235"/>
    <w:rsid w:val="00F37389"/>
    <w:rsid w:val="00F4606F"/>
    <w:rsid w:val="00F55F65"/>
    <w:rsid w:val="00F62632"/>
    <w:rsid w:val="00F70DF6"/>
    <w:rsid w:val="00F74985"/>
    <w:rsid w:val="00F92856"/>
    <w:rsid w:val="00FA7A98"/>
    <w:rsid w:val="00FB5421"/>
    <w:rsid w:val="00FC37B7"/>
    <w:rsid w:val="00FC75FA"/>
    <w:rsid w:val="00FD2703"/>
    <w:rsid w:val="00FD3149"/>
    <w:rsid w:val="00FF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3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pPr>
      <w:spacing w:line="240" w:lineRule="auto"/>
      <w:jc w:val="both"/>
    </w:pPr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pPr>
      <w:spacing w:line="240" w:lineRule="auto"/>
    </w:pPr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  <w:spacing w:line="240" w:lineRule="auto"/>
    </w:pPr>
    <w:rPr>
      <w:rFonts w:cs="Times New Roman"/>
      <w:color w:val="000000"/>
      <w:szCs w:val="24"/>
    </w:rPr>
  </w:style>
  <w:style w:type="table" w:customStyle="1" w:styleId="Tabela-Siatka1">
    <w:name w:val="Tabela - Siatka1"/>
    <w:basedOn w:val="Standardowy"/>
    <w:next w:val="Tabela-Siatka"/>
    <w:rsid w:val="0039079B"/>
    <w:pPr>
      <w:spacing w:line="240" w:lineRule="auto"/>
      <w:ind w:left="284" w:hanging="284"/>
      <w:jc w:val="both"/>
    </w:pPr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aleksandra.jurek@kcynia.p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st-kcynia.rbip.mojregion.info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1146</TotalTime>
  <Pages>4</Pages>
  <Words>1617</Words>
  <Characters>9705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64</cp:revision>
  <cp:lastPrinted>2023-04-27T06:33:00Z</cp:lastPrinted>
  <dcterms:created xsi:type="dcterms:W3CDTF">2018-10-29T12:36:00Z</dcterms:created>
  <dcterms:modified xsi:type="dcterms:W3CDTF">2023-04-27T07:12:00Z</dcterms:modified>
</cp:coreProperties>
</file>