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D125" w14:textId="7AAA2CE4" w:rsidR="00E44143" w:rsidRPr="00011941" w:rsidRDefault="00E44143" w:rsidP="00E44143">
      <w:pPr>
        <w:keepNext/>
        <w:spacing w:before="120" w:after="120"/>
        <w:ind w:left="9467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DC7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Zarządzenia Nr </w:t>
      </w:r>
      <w:r w:rsidR="006F076C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DF513B"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 w:rsidR="009635A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Burm</w:t>
      </w:r>
      <w:r w:rsidR="00DC7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istrza Kcyni z dnia  </w:t>
      </w:r>
      <w:r w:rsidR="00770254">
        <w:rPr>
          <w:rFonts w:ascii="Times New Roman" w:eastAsia="Times New Roman" w:hAnsi="Times New Roman" w:cs="Times New Roman"/>
          <w:sz w:val="20"/>
          <w:szCs w:val="20"/>
          <w:lang w:eastAsia="pl-PL"/>
        </w:rPr>
        <w:t>8 lutego 2023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34D14685" w14:textId="77777777" w:rsidR="001F1AF5" w:rsidRDefault="00E44143" w:rsidP="001F1AF5">
      <w:pPr>
        <w:keepNext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NIERUCHOMOŚCI STANOWIĄCYCH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WŁA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SNOŚĆ GMINY KCYNIA PRZEZNACZONYCH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WYDZIERŻAWIENIA</w:t>
      </w:r>
    </w:p>
    <w:p w14:paraId="5B8B1A22" w14:textId="708F061D" w:rsidR="00E44143" w:rsidRPr="001F1AF5" w:rsidRDefault="00E44143" w:rsidP="001F1AF5">
      <w:pPr>
        <w:keepNext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35 ust. 1 ustawy z dnia 21 sierpnia 1997 r. o gospodarce nieruchomościami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</w:t>
      </w:r>
      <w:r w:rsidR="008B2017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9635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8B20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9635AB">
        <w:rPr>
          <w:rFonts w:ascii="Times New Roman" w:eastAsia="Times New Roman" w:hAnsi="Times New Roman" w:cs="Times New Roman"/>
          <w:sz w:val="20"/>
          <w:szCs w:val="20"/>
          <w:lang w:eastAsia="pl-PL"/>
        </w:rPr>
        <w:t>1899 ze zm.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Burmistrz Kcyni podaje do publicznej wiadomoś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ci wykaz nieruchomości gruntowych, stanowiących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włas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ność Gminy Kcynia, przeznaczonych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wydzierżawienia: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409"/>
        <w:gridCol w:w="3969"/>
        <w:gridCol w:w="3119"/>
        <w:gridCol w:w="1808"/>
      </w:tblGrid>
      <w:tr w:rsidR="00E44143" w:rsidRPr="00011941" w14:paraId="19AF83B3" w14:textId="77777777" w:rsidTr="001F1A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65E93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6E72D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wg księgi wieczystej oraz katastru nieruchomości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F5E8D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nieruchomości – przedmiot dzierżawy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B105A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 i sposób zagospodarowania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F3154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414D2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przeznaczeniu nieruchomości do dzierżawy oraz termin jej zagospodarowania</w:t>
            </w:r>
          </w:p>
        </w:tc>
      </w:tr>
      <w:tr w:rsidR="00C975C9" w:rsidRPr="00011941" w14:paraId="2D3050EE" w14:textId="77777777" w:rsidTr="00543B91">
        <w:trPr>
          <w:trHeight w:val="39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8AE" w14:textId="77777777" w:rsidR="00C975C9" w:rsidRDefault="00C975C9" w:rsidP="00542D3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  <w:p w14:paraId="21C2E071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2911BD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9A4C7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742BA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BC596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BE77D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077DF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032AD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  <w:p w14:paraId="79907C5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FFBCF9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017780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521137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6B28CB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08EE53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517D6D" w14:textId="77777777" w:rsidR="00542D39" w:rsidRDefault="00542D39" w:rsidP="00542D3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A277F1" w14:textId="32C1CFE6" w:rsidR="00C975C9" w:rsidRDefault="00C975C9" w:rsidP="00542D3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  <w:p w14:paraId="3EE0381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46E2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93611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0026F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39E62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3FFF79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38B81F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FC5E1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B1A617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  <w:p w14:paraId="543D9A32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5141D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578821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0E4E9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E94F8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9C6D4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19B72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93418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664F1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</w:p>
          <w:p w14:paraId="2EF4FF5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F4B29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73A8E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23E7F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87734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5D741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3C147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8E46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901E5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  <w:p w14:paraId="47E8A31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C52E4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8E195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6FD30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FEE5D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C45B7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F5054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9F6DA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</w:t>
            </w:r>
          </w:p>
          <w:p w14:paraId="673E7BC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1E7E0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D556A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6A913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520CE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C5C18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9F0A9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6586C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6D62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EFCD1D" w14:textId="61492BEC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  <w:p w14:paraId="2F9CCF7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0D53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905A8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EE963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0557E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0B15C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4F8F1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C411F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307137" w14:textId="1FF157DA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  <w:p w14:paraId="2374365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55FFC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422A0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53BD0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8808B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242E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8D27C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3CD0C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2A53D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22D61D" w14:textId="19E7927E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  <w:p w14:paraId="477CCC4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B4E2E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70C8F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9EBB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35AD3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4304F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2B72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6F33C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DA075A" w14:textId="45A122C6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11 </w:t>
            </w:r>
          </w:p>
          <w:p w14:paraId="2458BE8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92B2D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E3B28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43D4F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4D898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A1E7A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416CF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FBEA1A" w14:textId="7894BAA9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  <w:p w14:paraId="7B50BA0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FD0BB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B814E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05863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FB496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3B77D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7240C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79958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2B4CC3" w14:textId="64F16341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  <w:p w14:paraId="682C991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FA402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7B08F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145A9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E4A27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3A2F0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B4AC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DFA9D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82EA1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  <w:p w14:paraId="7E5AE6C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54D84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FB0B2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E83A8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192C7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CBEDF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758FB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DA47F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</w:t>
            </w:r>
          </w:p>
          <w:p w14:paraId="3F07C4A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10AA3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5ECE8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25127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43274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D7EBA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715C1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52C01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FD2A73" w14:textId="6DE69799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635248E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C4B36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23EB5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08F9F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69845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07E09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40D86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432F4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BABA71" w14:textId="266C4FEE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  <w:p w14:paraId="4F8F3E6B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5A5FA5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140F70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A11501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AF8E9F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FF39A2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52EDD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7A4F6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45128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  <w:p w14:paraId="2FE3FB3D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2A304B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8BA4FB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451510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45E58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830FE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071DE2" w14:textId="5EEF465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3C70F5D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E05CA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4978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2713F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A3CE7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F0B71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E5CFD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12740B" w14:textId="0EACF2A8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</w:t>
            </w:r>
          </w:p>
          <w:p w14:paraId="7FFA971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83706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7BDC7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C65C5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D025A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425C0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EBE4E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14DE4" w14:textId="3CEFBEFD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  <w:p w14:paraId="0AA5EA0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0FE0A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2AB69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ABC11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1B10C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5F8D8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C4D80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8C5A72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A01433" w14:textId="400F21B1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  <w:p w14:paraId="2633E74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3D821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B37AC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79EB6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48905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D6C6E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B38DB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D748E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377C2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C5A9C8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996F92" w14:textId="2161C4BF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  <w:p w14:paraId="3F5A243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2BDBE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9ED2F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0FA56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49ECB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0BD39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C14C4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25D38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BC15F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9731F5" w14:textId="6BC25E13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14:paraId="28643D6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94512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F998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68290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FA8D4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0A4BA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046F3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2AE035" w14:textId="03478BCF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1DE7FB37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9D3C07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14CA96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ACA181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BC9082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0790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54FE5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2E9EC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2F1AE5" w14:textId="10FE5B35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B277C8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E085B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763B9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D994C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2C9C1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6CC80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421AF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125E8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C09212" w14:textId="07CDDFA5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  <w:p w14:paraId="46B0852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F0B6A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9C192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7EE4E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217BE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9AB63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4D3465" w14:textId="6120A387" w:rsidR="00C975C9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  <w:p w14:paraId="74E0046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16752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98615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DBCF4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AAB95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96334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3AD6E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41F9F9" w14:textId="5AD963F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  <w:p w14:paraId="269C335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369FC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42C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045DB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0896DA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A64F6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C6BDB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E1249E" w14:textId="25C6AF44" w:rsidR="00C975C9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  <w:p w14:paraId="30F91E5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D41F79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C39D4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09B78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A257C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A884B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EB480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1D30C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C87C9" w14:textId="436BBA7E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31B18EB1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2108CB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9C9AE0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AEC1D5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D5A73A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14D0AA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6FAFF5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AE5508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ADB592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61AF78" w14:textId="2100E714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68FA73DD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64A62C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404042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BE9AA0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D104DF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A9BF7C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CC62DD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CBC88" w14:textId="77D43648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75209F3A" w14:textId="7F897A1D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1EA917" w14:textId="2B49A941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EEEA8B" w14:textId="3FA8BEB9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A98C15" w14:textId="4E6FE96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5A0436" w14:textId="366065C2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2C8AA9" w14:textId="66D03E4C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F2DFB2" w14:textId="497C93B1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A2188" w14:textId="17952B10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C11D3D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A1B152" w14:textId="0515104F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14:paraId="3B0C9701" w14:textId="6D09E431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841C0B" w14:textId="7A34AFBA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467BB0" w14:textId="7503F85C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BD111" w14:textId="41704587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282968" w14:textId="1EC93AB3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DD962F" w14:textId="57D7428B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20B48C" w14:textId="19BB47D6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BFA2A7" w14:textId="12CFA634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5A47B2" w14:textId="7777777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1B2AB4" w14:textId="7777777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27E1F2" w14:textId="12FB54B4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5E2BF00C" w14:textId="56A4D752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E55243" w14:textId="5491964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314163" w14:textId="6D283F5E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3D95B" w14:textId="60865A96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4E273A" w14:textId="5A43A3C7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EEDC9C" w14:textId="39924C47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850028" w14:textId="5563D97E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9BA43E" w14:textId="57F8C6D3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F0607E" w14:textId="7C086B5C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53DE33D3" w14:textId="0E77179F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D1ECCE" w14:textId="55765D99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F18A5A" w14:textId="25557B62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6B2C87" w14:textId="39980D49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4285FC" w14:textId="281ACD92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4D1649" w14:textId="535CA37E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F902B9" w14:textId="22EA46E7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AEE1A4" w14:textId="5D56682D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  <w:p w14:paraId="35465A3D" w14:textId="67009E64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C94011" w14:textId="4CAB8891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A30BF3" w14:textId="690E4AFB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5F79FD" w14:textId="3DD7D3F3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EAE07B" w14:textId="1CB281F0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2F90F5" w14:textId="46D8C665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3FDDCC" w14:textId="7E2C8B0F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DFC83F" w14:textId="5D11CDDC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AD0588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D9BC90" w14:textId="77777777" w:rsidR="00493348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135AE0" w14:textId="10B9FADD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  <w:p w14:paraId="18BBD515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AF2258" w14:textId="7777777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5261A2" w14:textId="78EA5440" w:rsidR="008C1A5A" w:rsidRPr="00D35254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BBA" w14:textId="3CD8D30D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Szczepicach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279/40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2,6586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BY1U/00016674/5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48C7EA82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7C5232" w14:textId="3E85404D" w:rsidR="00C975C9" w:rsidRDefault="00C975C9" w:rsidP="00C975C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Zabudowana nieruchomość gruntowa, położona 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Dobieszewie,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98/3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0,1140  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wieczystej KW Nr BY1U/00037216/0,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prowadzonej przez Sąd Rejonowy w Szubinie.</w:t>
            </w:r>
          </w:p>
          <w:p w14:paraId="146A2142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8A9354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Rynek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1012/5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0,1049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BY1U/00016106/3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347C068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000ED4" w14:textId="76853899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Głogowincu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13/18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0,1595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BY1U/00017943/9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3E458ED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86A8CD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068543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Karmelicie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423/42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0,8993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BY1U/00005429/3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4F330513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568A6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08CD30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0,6460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BY1U/00016243/5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1EB48BC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5F9D44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337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0,4203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BY1U/00018362/9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prowadzonej przez Sąd Rejonowy w Szubinie.</w:t>
            </w:r>
          </w:p>
          <w:p w14:paraId="61ACAF84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690DC4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D2B162" w14:textId="6F41BEA4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Wyrzyskiej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470/3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0,5000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BY1U/00019717/0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Szubinie.</w:t>
            </w:r>
          </w:p>
          <w:p w14:paraId="37EBB2A0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26A0DD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BAE2F2" w14:textId="5BDE9680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0,0596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BY1U/00014829/3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0540860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098A58" w14:textId="33221636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Żarczynie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1,0489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BY1U/00017646/7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640CFF73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B0C26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1FE621" w14:textId="76100A9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Kcyni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1,2121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BY1U/00022424/3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43CC569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235140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Młyńskiej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652/11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0,1341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wieczystej KW Nr BY1U/00017942/2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12F0CF08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43240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Młyńskiej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0,1905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BY1U/00000366/8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19C9C3E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CD8DD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C9EC41" w14:textId="0AD024A5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0,2272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BY1U/00016767/4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4C794930" w14:textId="61FBF90C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0,0389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KCYNIA T.I K.35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50D8C0E1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F98C87" w14:textId="1F7ACB12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obrębie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Turzyn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141/1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1,5760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BY1U/00025480/4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77910BE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3B46A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839117" w14:textId="7BF7006E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obrębie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Turzyn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141/3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0,2082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BY1U/00027072/5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5C61DAEC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1187916" w14:textId="68C8CFBC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680/1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0,5544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BY1U/00034291/8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6408295E" w14:textId="0CAF628B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680/2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3,6101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BY1U/00034291/8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7AD63B61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EA034F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Rozstrzębowie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84/2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1,0236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BY1U/00004746/4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368D97A9" w14:textId="4573940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Rozstrzębowie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94/3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1,7900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BY1U/00025487/3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2CF019AD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FFFD71" w14:textId="6E4A2165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Wincentego Witosa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517/29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1,2512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BY1U/00024831/3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prowadzonej przez Sąd Rejonowy w Szubinie</w:t>
            </w:r>
          </w:p>
          <w:p w14:paraId="66823FD8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AACA18" w14:textId="5BDA25AB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0,0024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BY1U/00022999/4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649F136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6EE6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7BFE0" w14:textId="2D8058AF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881/4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BY1U/00023000/2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5028E750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Kcyni przy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BY1U/00023001/9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0586F2D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3EDA54" w14:textId="2134E6CC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BY1U/00023002/6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</w:p>
          <w:p w14:paraId="7ED65F83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4AA26F" w14:textId="33A29261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881/7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BY1U/00023003/3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prowadzonej przez Sąd Rejonowy w Szubinie</w:t>
            </w:r>
          </w:p>
          <w:p w14:paraId="58F1650F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D8390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881/8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0,0022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BY1U/00023004/0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8C7CA4C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31CD00" w14:textId="2F56FB3F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Laskownicy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0,3700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BY1U/00025486/6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6F15E9A" w14:textId="64C7150E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DF191D" w14:textId="7C15C173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546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2,7200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BY1U/00025479/4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3D1F437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8B4B97" w14:textId="7017EB01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8C1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Słupowcu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 w:rsidR="008C1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61/2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powierzchni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odpowiednio </w:t>
            </w:r>
            <w:r w:rsidR="008C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1,7248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zapisan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06271/7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8F5BB6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184C65E" w14:textId="77777777" w:rsidR="0001565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E6CB0E" w14:textId="2821A560" w:rsidR="00015658" w:rsidRDefault="00015658" w:rsidP="0001565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Kowalewku obręb Piotrowo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448/1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0,4600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BY1U/00025484/2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03CFA20" w14:textId="05596E13" w:rsidR="0001565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C911DA" w14:textId="4A157A60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1,1500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wieczystej KW Nr BY1U/00016258/3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B534BDF" w14:textId="1DAE53C3" w:rsidR="0001565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D01F61" w14:textId="77777777" w:rsidR="001D1951" w:rsidRDefault="001D1951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5C756" w14:textId="0EBE23D6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Górkach Zagajnych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1,4200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</w:t>
            </w:r>
            <w:r w:rsidR="004F3F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16246/6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prowadzonej przez Sąd Rejonowy w Szubinie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F8BA2DE" w14:textId="77777777" w:rsidR="001D1951" w:rsidRDefault="001D1951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72ACC3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EF1A8D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B47275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ACFE7D" w14:textId="77777777" w:rsidR="001D1951" w:rsidRDefault="004F3FBB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Iwnie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1,2300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BY1U/00025483/5</w:t>
            </w:r>
          </w:p>
          <w:p w14:paraId="6E9965D0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4E604F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74CCD2" w14:textId="408DBFBE" w:rsidR="008C1A5A" w:rsidRDefault="008C1A5A" w:rsidP="008C1A5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Gromadnie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0,6000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06242/5.</w:t>
            </w:r>
          </w:p>
          <w:p w14:paraId="1DE4C1C1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9D6D" w14:textId="77777777" w:rsidR="006E27FA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8B906B" w14:textId="77777777" w:rsidR="006E27FA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Gromadnie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0,2500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BY1U/00006242/5</w:t>
            </w:r>
          </w:p>
          <w:p w14:paraId="3141B6DF" w14:textId="77777777" w:rsidR="006E27FA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2A37F9" w14:textId="77777777" w:rsidR="006E27FA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58085B" w14:textId="77777777" w:rsidR="00493348" w:rsidRDefault="0049334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AA5AD8" w14:textId="77777777" w:rsidR="00493348" w:rsidRDefault="0049334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462E9A" w14:textId="6C4553BD" w:rsidR="006E27FA" w:rsidRPr="00011941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 położona                    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Nowej Wsi Noteckiej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 w:rsidRPr="006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26/5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0,9100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BY1U/00025482/8.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96B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Szczepicach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279/40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ogródek.                          </w:t>
            </w:r>
          </w:p>
          <w:p w14:paraId="79CCC618" w14:textId="77777777" w:rsidR="00C975C9" w:rsidRDefault="00C975C9" w:rsidP="00C9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Bz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3FD87E9B" w14:textId="77777777" w:rsidR="00C975C9" w:rsidRPr="00330C8E" w:rsidRDefault="00C975C9" w:rsidP="00C9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14:paraId="6F7DCBC2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Dobieszewie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98/3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184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przeznaczeniem pod  garaż i ogródek.                          </w:t>
            </w:r>
          </w:p>
          <w:p w14:paraId="47FECE4F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Bi</w:t>
            </w:r>
          </w:p>
          <w:p w14:paraId="153D77D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Rynek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1012/5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650,78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6 ogródków działkowych.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Bi, RII.</w:t>
            </w:r>
          </w:p>
          <w:p w14:paraId="722BC72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Głogowincu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13/18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1015,02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ogródki, garaże, budynki gospodarcze.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Bi.</w:t>
            </w:r>
          </w:p>
          <w:p w14:paraId="1483FEA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CD44A1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Karmelicie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423/42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ogródek działkowy.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2BCEA6E9" w14:textId="77777777" w:rsidR="00C975C9" w:rsidRPr="003B759B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14:paraId="31E60AF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331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ogródki działkowe.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PsIII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61407DA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213F2C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oznaczona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337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580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ogródki działkowe.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508123BF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Wyrzyskiej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470/3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400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ogródek działkowy.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Bi,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Bz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0545290A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284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7,59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budynek gospodarczy.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Zgodnie z ewidencją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Bi.</w:t>
            </w:r>
          </w:p>
          <w:p w14:paraId="4944162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12FF35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Żarczynie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201/2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1,0489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ŁIII, W.</w:t>
            </w:r>
          </w:p>
          <w:p w14:paraId="77D565B3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AB6EE0" w14:textId="77777777" w:rsidR="00C975C9" w:rsidRPr="00C93D6E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shd w:val="clear" w:color="auto" w:fill="FFFFFF"/>
                <w:lang w:eastAsia="pl-PL"/>
                <w:specVanish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nieruchomości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712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1,2121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ŁIII, </w:t>
            </w:r>
          </w:p>
          <w:p w14:paraId="5BC9621D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ŁIV. </w:t>
            </w:r>
          </w:p>
          <w:p w14:paraId="57C5CB1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Kcyni przy ulicy Młyńskiej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652/11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0,1341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RV.</w:t>
            </w:r>
          </w:p>
          <w:p w14:paraId="5A0D72B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Młyńskiej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653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0,1905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RV.</w:t>
            </w:r>
          </w:p>
          <w:p w14:paraId="50F7DC1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336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0,2272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4FC3E607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Krzywej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333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0,0389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295C7BCD" w14:textId="77777777" w:rsidR="00C975C9" w:rsidRPr="00DC7EA7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obrębie Turzyn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141/1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1,5760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W.</w:t>
            </w:r>
          </w:p>
          <w:p w14:paraId="5C063878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obrębie Turzyn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141/3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0,2082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75B13AFE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311597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niezabudowanej 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680/1 cz.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165 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N.</w:t>
            </w:r>
          </w:p>
          <w:p w14:paraId="15160A50" w14:textId="77777777" w:rsidR="00C975C9" w:rsidRPr="00A00184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niezabudowanej 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680/2 cz.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0,3209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N.</w:t>
            </w:r>
          </w:p>
          <w:p w14:paraId="09966B58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Rozstrzębowie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84/2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1,0236 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 której znajduje się staw.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Wśr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-RV.</w:t>
            </w:r>
          </w:p>
          <w:p w14:paraId="6AA0BEFF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Rozstrzębowie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94/3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1,7900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RV, W.</w:t>
            </w:r>
          </w:p>
          <w:p w14:paraId="33CC2709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W. Witosa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517/29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1,2512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Zgodnie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3A025B6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79AE81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881/3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24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garaż blaszany.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Bp.,</w:t>
            </w:r>
          </w:p>
          <w:p w14:paraId="622838C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7AAD9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881/4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21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garaż blaszany.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Bp.,</w:t>
            </w:r>
          </w:p>
          <w:p w14:paraId="73021E45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881/5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20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garaż blaszany.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Bp.,</w:t>
            </w:r>
          </w:p>
          <w:p w14:paraId="33503C4C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25F392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881/6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20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pod garaż blaszany.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Bp.,</w:t>
            </w:r>
          </w:p>
          <w:p w14:paraId="52FDF836" w14:textId="77777777" w:rsidR="00C975C9" w:rsidRPr="00B0323B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nieruchomoś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ulicy Klasztornej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881/7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powierzchni  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20 m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garaż blaszany.                          </w:t>
            </w:r>
            <w:r w:rsidRPr="00B03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74281717" w14:textId="77777777" w:rsidR="00C975C9" w:rsidRPr="00B0323B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881/8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22 m</w:t>
            </w:r>
            <w:r w:rsidRPr="00B0323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B03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</w:t>
            </w:r>
          </w:p>
          <w:p w14:paraId="410AC7A4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Nieruchomości tych nie obciążają długi, inne ograniczenia w rozporządzaniu własnością.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99A2D6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08D7CB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Laskownicy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23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0,3700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PsIV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284B3760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niezabudowanej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546 cz.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1,2000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6898334B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E21C48" w14:textId="54A92BDE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niezabudowan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  <w:p w14:paraId="6EE17053" w14:textId="04324549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położon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8C1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Słupowcu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</w:t>
            </w:r>
            <w:r w:rsidR="008C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8C1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61/2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R</w:t>
            </w:r>
            <w:r w:rsidR="008C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V, </w:t>
            </w:r>
            <w:proofErr w:type="spellStart"/>
            <w:r w:rsidR="008C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PsIV</w:t>
            </w:r>
            <w:proofErr w:type="spellEnd"/>
            <w:r w:rsidR="008C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77FDA06B" w14:textId="77777777" w:rsidR="008C1A5A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14:paraId="291A11B3" w14:textId="3A05F1F2" w:rsidR="00015658" w:rsidRDefault="00015658" w:rsidP="0001565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niezabudowana 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Kowalewku obręb Piotrowo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448/1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0,4600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PsIV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W.</w:t>
            </w:r>
          </w:p>
          <w:p w14:paraId="4921CF60" w14:textId="2B9C4610" w:rsidR="00015658" w:rsidRDefault="001D1951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niezabudowanej</w:t>
            </w:r>
          </w:p>
          <w:p w14:paraId="370F1682" w14:textId="2250A747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Dziewierzewie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59 cz.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0,7500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ŁIV, ŁVI.</w:t>
            </w:r>
          </w:p>
          <w:p w14:paraId="0B2E1CDF" w14:textId="77777777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14:paraId="351DF6C5" w14:textId="77777777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część niezabudowanej</w:t>
            </w:r>
          </w:p>
          <w:p w14:paraId="5990A8F3" w14:textId="793313EC" w:rsidR="001D1951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nieruchomości położonej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4F3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Górkach Zagajnych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F3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3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1,1000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nieruchomość stanowi</w:t>
            </w:r>
            <w:r w:rsidR="004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RII,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RIIIa</w:t>
            </w:r>
            <w:proofErr w:type="spellEnd"/>
            <w:r w:rsidR="004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</w:t>
            </w:r>
          </w:p>
          <w:p w14:paraId="37904B62" w14:textId="77777777" w:rsidR="004F3FBB" w:rsidRDefault="004F3FBB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14:paraId="2437FD74" w14:textId="60D2BB7E" w:rsidR="004F3FBB" w:rsidRDefault="004F3FBB" w:rsidP="004F3FB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 niezabudowana</w:t>
            </w:r>
          </w:p>
          <w:p w14:paraId="13031B18" w14:textId="2D7D97B5" w:rsidR="004F3FBB" w:rsidRDefault="004F3FBB" w:rsidP="004F3FB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nieruchomość położona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Iwnie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81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1,2300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RV</w:t>
            </w:r>
          </w:p>
          <w:p w14:paraId="7A98DCD3" w14:textId="65CB0D99" w:rsidR="008C1A5A" w:rsidRDefault="008C1A5A" w:rsidP="008C1A5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niezabudowan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555C90B3" w14:textId="6B48B3A6" w:rsidR="008C1A5A" w:rsidRDefault="008C1A5A" w:rsidP="008C1A5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położon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Gromadnie</w:t>
            </w:r>
            <w:proofErr w:type="spellEnd"/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 cz.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0,5990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</w:t>
            </w:r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RV</w:t>
            </w:r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2FB813F2" w14:textId="7030E70D" w:rsidR="006E27FA" w:rsidRDefault="006E27FA" w:rsidP="006E27F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 niezabudowana</w:t>
            </w:r>
          </w:p>
          <w:p w14:paraId="43E1E608" w14:textId="7C694428" w:rsidR="006E27FA" w:rsidRDefault="00770254" w:rsidP="006E27F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ieruchomość położona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Gromadnie</w:t>
            </w:r>
            <w:r w:rsidR="006E27FA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11  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0,2500 ha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="006E27FA"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S- RV, </w:t>
            </w:r>
            <w:proofErr w:type="spellStart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PsV</w:t>
            </w:r>
            <w:proofErr w:type="spellEnd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6C462A48" w14:textId="77777777" w:rsidR="006E27FA" w:rsidRDefault="006E27FA" w:rsidP="006E27F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dmiotem dzierżawy jest  niezabudowana</w:t>
            </w:r>
          </w:p>
          <w:p w14:paraId="2EE74890" w14:textId="62D49C88" w:rsidR="00015658" w:rsidRPr="00770254" w:rsidRDefault="00770254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ieruchomość położona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Nowej Wsi Noteckiej</w:t>
            </w:r>
            <w:r w:rsidR="006E27FA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26/5  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2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0,9100 ha</w:t>
            </w:r>
            <w:r w:rsidR="006E27FA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 w:rsidR="006E27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na cele rolne.                          </w:t>
            </w:r>
            <w:r w:rsidR="006E27FA"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wa nieruchomość stanowi </w:t>
            </w:r>
            <w:proofErr w:type="spellStart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RIIIb</w:t>
            </w:r>
            <w:proofErr w:type="spellEnd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RIVa</w:t>
            </w:r>
            <w:proofErr w:type="spellEnd"/>
            <w:r w:rsidR="006E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378" w14:textId="7039488C" w:rsidR="00C975C9" w:rsidRPr="0070743B" w:rsidRDefault="00C975C9" w:rsidP="00542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1012/5, obręb Kcynia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2E8AE6D1" w14:textId="77777777" w:rsidR="00C975C9" w:rsidRPr="0070743B" w:rsidRDefault="00C975C9" w:rsidP="00C975C9">
            <w:pPr>
              <w:spacing w:after="0"/>
              <w:ind w:firstLine="567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Dla terenu działki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>1012/5, obręb Kcynia,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zm.).</w:t>
            </w:r>
          </w:p>
          <w:p w14:paraId="21C5A533" w14:textId="77777777" w:rsidR="00C975C9" w:rsidRPr="0070743B" w:rsidRDefault="00C975C9" w:rsidP="00C975C9">
            <w:pPr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symbolami: częściowo 1MU – tereny intensywnej zabudowy mieszkaniowo-usługowej, częściowo P – tereny zabudowy produkcyjnej, składów i magazynów.</w:t>
            </w:r>
          </w:p>
          <w:p w14:paraId="5E74C11A" w14:textId="2B1FD54E" w:rsidR="00C975C9" w:rsidRPr="0070743B" w:rsidRDefault="00BE69D7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działek o numerach ewidencyjnych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881/3, 881/4, 881/5, 881/6, 881/7, 881/8,  obręb Kcynia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="00C975C9"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przedmiotowych działek.</w:t>
            </w:r>
          </w:p>
          <w:p w14:paraId="4020EF77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>Dla terenu działek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881/3, 881/4, 881/5, 881/6, 881/7, 881/8, obręb Kcynia,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4A8F8D15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przedmiotowych działek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UP – tereny usług publicznych. </w:t>
            </w:r>
          </w:p>
          <w:p w14:paraId="7EA05D19" w14:textId="1F274171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działek o numerach ewidencyjnych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331, 337, obręb Kcynia,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przedmiotowych działek.</w:t>
            </w:r>
          </w:p>
          <w:p w14:paraId="692093D2" w14:textId="77777777" w:rsidR="00C975C9" w:rsidRPr="0070743B" w:rsidRDefault="00C975C9" w:rsidP="00C975C9">
            <w:pPr>
              <w:spacing w:after="0"/>
              <w:ind w:firstLine="709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Dla terenu działek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331, 337, obręb Kcynia, 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zm.).</w:t>
            </w:r>
          </w:p>
          <w:p w14:paraId="21D3D65A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przedmiotowych działek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ZD – tereny ogrodów działkowych. </w:t>
            </w:r>
          </w:p>
          <w:p w14:paraId="4A94B8F9" w14:textId="4FA81733" w:rsidR="00C975C9" w:rsidRPr="0070743B" w:rsidRDefault="00C975C9" w:rsidP="00C975C9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423/42, obręb Karmelita,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gm. Kcynia, objęty jest miejscowym planem zagospodarowania przestrzennego</w:t>
            </w: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 xml:space="preserve">  przyjętym </w:t>
            </w: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Uchwałą nr XXXVI/355/2013 Rady Miejskiej w Kcyni z dnia 25 kwietnia 2013 r. w sprawie miejscowego planu zagospodarowania przestrzennego terenów położonych w obrębie Karmelita, gmina Kcynia, opublikowaną w Dz. Urz. Woj. Kuj.-Pom. w dniu 31 maja 2013 r. pod poz. 2060. </w:t>
            </w:r>
          </w:p>
          <w:p w14:paraId="4688F688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 powyższym miejscowym planie zagospodarowania przestrzennego teren działki nr </w:t>
            </w:r>
            <w:r w:rsidRPr="0070743B">
              <w:rPr>
                <w:rStyle w:val="displayonly"/>
                <w:rFonts w:ascii="Times New Roman" w:hAnsi="Times New Roman" w:cs="Times New Roman"/>
                <w:b/>
                <w:sz w:val="18"/>
                <w:szCs w:val="18"/>
              </w:rPr>
              <w:t>423/42, obręb Karmelita</w:t>
            </w: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, przeznaczono częściowo pod:</w:t>
            </w:r>
          </w:p>
          <w:p w14:paraId="0F66A397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- tereny zabudowy mieszkaniowej jednorodzinnej (8MN, 7MN)</w:t>
            </w: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9E85B6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tereny zieleni urządzonej z terenem parkingu (6ZP/KP),</w:t>
            </w:r>
          </w:p>
          <w:p w14:paraId="2F7C7740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publiczną dojazdową (KD-D1)</w:t>
            </w:r>
          </w:p>
          <w:p w14:paraId="54F7ADE3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niepubliczną wewnętrzną (KDW1).</w:t>
            </w:r>
          </w:p>
          <w:p w14:paraId="6EB8ADF4" w14:textId="4520FEF8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517/29,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zawiera się w obszarze, dla którego obowiązuje miejscowy plan zagospodarowania przestrzennego przyjęty Uchwałą Nr XXXVI/350/2013 Rady Miejskiej w Kcyni z dnia 25 kwietnia 2013 r. w sprawie miejscowego planu zagospodarowania przestrzennego na terenie miasta Kcynia, ograniczonego ulicą Wyrzyską i Witosa (Dz. Urz. Woj. Kuj. – Pom. z 2013 r. poz. 2004). </w:t>
            </w:r>
          </w:p>
          <w:p w14:paraId="3DF652FE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1MN/U, 2MN/U – tereny zabudowy mieszkaniowej jednorodzinnej z dopuszczeniem usług, KD-L1 – tereny dróg publicznych lokalnych, 6ZP – teren zieleni urządzonej.</w:t>
            </w:r>
          </w:p>
          <w:p w14:paraId="3DEE4EE5" w14:textId="0F9C8C15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84/2, obręb </w:t>
            </w:r>
            <w:proofErr w:type="spellStart"/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>Rozstrzębowo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7A55811A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Dla terenu działki o numerze 84/2, obręb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Rozstrzębowo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2018 r. poz. 1945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3D46C173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urbanizacji.</w:t>
            </w:r>
          </w:p>
          <w:p w14:paraId="5E9EDBD5" w14:textId="148AD042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141/3, obręb Turzyn,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0F645B7D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141/3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Turzyn,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2018 r. poz. 1945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18168D79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urbanizacji.</w:t>
            </w:r>
          </w:p>
          <w:p w14:paraId="72C9BF9C" w14:textId="014CD214" w:rsidR="00C975C9" w:rsidRPr="0070743B" w:rsidRDefault="006C406E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652/11, obręb Kcynia, </w:t>
            </w:r>
            <w:r w:rsidR="00C975C9"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="00C975C9"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zawiera się w obszarze, dla którego obowiązuje miejscowy plan zagospodarowania przestrzennego przyjęty Uchwałą Nr III/27/2018 Rady Miejskiej w Kcyni z dnia 13 grudnia 2018 r. w sprawie miejscowego planu zagospodarowania przestrzennego na terenie miasta Kcynia (Dziennik Urzędowy Woj. Kujawsko – Pomorskiego z dnia 18 grudnia 2018 r. poz. 6655).</w:t>
            </w:r>
          </w:p>
          <w:p w14:paraId="40C8B7E3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6R – tereny rolnicze, 8KD-L – tereny dróg publicznych klasy lokalnej.</w:t>
            </w:r>
          </w:p>
          <w:p w14:paraId="684A9A36" w14:textId="1A47536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653,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zawiera się w obszarze, dla którego obowiązuje miejscowy plan zagospodarowania przestrzennego przyjęty Uchwałą Nr III/27/2018 Rady Miejskiej w Kcyni z dnia 13 grudnia 2018 r. w sprawie miejscowego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planu zagospodarowania przestrzennego na terenie miasta Kcynia (Dziennik Urzędowy Woj. Kujawsko – Pomorskiego z dnia 18 grudnia 2018 r. poz. 6655).</w:t>
            </w:r>
          </w:p>
          <w:p w14:paraId="110AF9F0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20KDW –tereny dróg wewnętrznych, 6R – tereny rolnicze, 8KD-L – tereny dróg publicznych klasy lokalnej.</w:t>
            </w:r>
          </w:p>
          <w:p w14:paraId="1B04E2C9" w14:textId="2EA0F6D4" w:rsidR="00C975C9" w:rsidRPr="0070743B" w:rsidRDefault="006C406E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336, obręb Kcynia, </w:t>
            </w:r>
            <w:r w:rsidR="00C975C9"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="00C975C9"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257CFE55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336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Kcynia,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2018 r. poz. 1945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4735B707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rolnicze.</w:t>
            </w:r>
          </w:p>
          <w:p w14:paraId="3FBD05EB" w14:textId="09CC32B6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333,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5198CE6E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333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Kcynia,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2018 r. poz. 1945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6E34256E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lastRenderedPageBreak/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rolnicze.</w:t>
            </w:r>
          </w:p>
          <w:p w14:paraId="3A30FD33" w14:textId="2B0CAB2A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712,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046E5324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Dla terenu działki numer 712, obręb Kcynia, wydano Decyzję Nr 1/2014 Burmistrza Kcyni z dnia 2 stycznia 2014 r. ustalającą lokalizację inwestycji celu publicznego polegającej na kształtowaniu przekroju poprzecznego i podłużnego rzeki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Kcynki</w:t>
            </w:r>
            <w:proofErr w:type="spellEnd"/>
            <w:r w:rsidRPr="0070743B">
              <w:rPr>
                <w:rFonts w:ascii="Times New Roman" w:hAnsi="Times New Roman"/>
                <w:sz w:val="18"/>
                <w:szCs w:val="18"/>
              </w:rPr>
              <w:t xml:space="preserve"> – etap II od km 21 + 302 do km 33 + 962 na obszarze gminy Kcynia i gminy Gołańcz.</w:t>
            </w:r>
          </w:p>
          <w:p w14:paraId="177835BE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ww. działki nie wydano decyzji o warunkach zabudowy na podstawie przepisów ustawy z dnia 27 marca 2003 r. o planowaniu i zagospodarowaniu przestrzennym (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t.j</w:t>
            </w:r>
            <w:proofErr w:type="spellEnd"/>
            <w:r w:rsidRPr="0070743B">
              <w:rPr>
                <w:rFonts w:ascii="Times New Roman" w:hAnsi="Times New Roman"/>
                <w:sz w:val="18"/>
                <w:szCs w:val="18"/>
              </w:rPr>
              <w:t>. Dz. U. z 2018 r. poz. 1945 ze zm.).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9B26D32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 o słabych warunkach geotechnicznych, z lokalizacją projektowanej obwodnicy.</w:t>
            </w:r>
          </w:p>
          <w:p w14:paraId="52350662" w14:textId="7029E5C6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AEA09D5" w14:textId="4995628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201/2, obręb Żarczyn,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3F88092B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201/2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Żarczyn,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2018 r. poz. 1945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60D499D3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urbanizacji.</w:t>
            </w:r>
          </w:p>
          <w:p w14:paraId="2EAA2095" w14:textId="333AC35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284, obręb Dziewierzewo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</w:t>
            </w:r>
            <w:r w:rsidR="006C406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o,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="006C406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Uchwałą Nr L/384/2022 Rady Miejskiej w Kcyni z dnia 29 września 2022 r.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przystąpiono do sporządzenia</w:t>
            </w:r>
            <w:r w:rsidR="006C406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zmiany Studium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na obszarze przedmiotowej działki.</w:t>
            </w:r>
          </w:p>
          <w:p w14:paraId="4FB0D16A" w14:textId="7688FF08" w:rsidR="00C975C9" w:rsidRPr="0070743B" w:rsidRDefault="00C975C9" w:rsidP="00C975C9">
            <w:pPr>
              <w:spacing w:after="0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284,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obręb Dziewierzewo,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4D5EAED1" w14:textId="77777777" w:rsidR="00C975C9" w:rsidRPr="001476EC" w:rsidRDefault="00C975C9" w:rsidP="00C975C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MUP – tereny urbanizacji wchodzące w skład parku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przydworskiego</w:t>
            </w:r>
            <w:proofErr w:type="spellEnd"/>
            <w:r w:rsidRPr="001476EC">
              <w:rPr>
                <w:rFonts w:ascii="Times New Roman" w:hAnsi="Times New Roman"/>
                <w:szCs w:val="24"/>
              </w:rPr>
              <w:t xml:space="preserve">. </w:t>
            </w:r>
          </w:p>
          <w:p w14:paraId="00F856E5" w14:textId="77777777" w:rsidR="00C975C9" w:rsidRDefault="00C975C9" w:rsidP="00C975C9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578DD6" w14:textId="4486B3FA" w:rsidR="006C406E" w:rsidRPr="0070743B" w:rsidRDefault="006C406E" w:rsidP="006C406E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279/40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obręb 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Szczepice</w:t>
            </w:r>
            <w:r w:rsidR="003073FE"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</w:t>
            </w:r>
            <w:r w:rsidR="003073FE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680/1, 680/2</w:t>
            </w:r>
            <w:r w:rsid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470/3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Kcynia, 98/3 obręb Dobieszewo, 13/18 obręb </w:t>
            </w:r>
            <w:proofErr w:type="spellStart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Głogowiniec</w:t>
            </w:r>
            <w:proofErr w:type="spellEnd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546, 59 obręb Dziewierzewo, 448/1 obręb Piotrowo, 91 obręb Górki Zagajne, 81 obręb Iwno, 61/2 obręb Słupowa, 141/1 obręb Turzyn, 19, 11 obręb Gromadno, 94/3 obręb </w:t>
            </w:r>
            <w:proofErr w:type="spellStart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Rozstrzębowo</w:t>
            </w:r>
            <w:proofErr w:type="spellEnd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26/5 obręb Nowa Wieś Notecka</w:t>
            </w:r>
            <w:r w:rsidR="00321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23 obręb Laskownica  </w:t>
            </w:r>
            <w:r w:rsidR="003073F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,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o,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Uchwałą Nr L/384/2022 Rady Miejskiej w Kcyni z dnia 29 września 2022 r.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przystąpiono do sporządzenia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zmiany Studium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na obszarze </w:t>
            </w:r>
            <w:r w:rsidR="003073F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działek numer 98/3, 546, 59, 91, 11, </w:t>
            </w:r>
            <w:r w:rsidR="003217A3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19, 26/5, 81, 61/2. </w:t>
            </w:r>
          </w:p>
          <w:p w14:paraId="57E92B8C" w14:textId="7EB348E5" w:rsidR="006C406E" w:rsidRDefault="006C406E" w:rsidP="006C406E">
            <w:pPr>
              <w:spacing w:after="0"/>
              <w:ind w:firstLine="426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</w:t>
            </w:r>
            <w:r w:rsidR="003217A3">
              <w:rPr>
                <w:rFonts w:ascii="Times New Roman" w:hAnsi="Times New Roman"/>
                <w:sz w:val="18"/>
                <w:szCs w:val="18"/>
              </w:rPr>
              <w:t>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3217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279/40</w:t>
            </w:r>
            <w:r w:rsidR="003217A3"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obręb </w:t>
            </w:r>
            <w:r w:rsidR="003217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Szczepice</w:t>
            </w:r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13/18 obręb </w:t>
            </w:r>
            <w:proofErr w:type="spellStart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Głogowiniec</w:t>
            </w:r>
            <w:proofErr w:type="spellEnd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546, 59 obręb Dziewierzewo, 448/1 obręb Piotrowo, 91 obręb Górki Zagajne, 81 obręb Iwno, 61/2 obręb Słupowa, 141/1 obręb Turzyn, 19, 11 obręb Gromadno, 94/3 obręb </w:t>
            </w:r>
            <w:proofErr w:type="spellStart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Rozstrzębowo</w:t>
            </w:r>
            <w:proofErr w:type="spellEnd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26/5 obręb Nowa Wieś Notecka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3F00798B" w14:textId="3DA76539" w:rsidR="003217A3" w:rsidRDefault="003217A3" w:rsidP="006C406E">
            <w:pPr>
              <w:spacing w:after="0"/>
              <w:ind w:firstLine="426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Dla działki numer 98/3 obręb Dobieszewo wydano Decyzję Burmistrza Kcyni Nr 76/2019 z dnia 04.11.2019 r. ustalającą warunki zabudowy dla zmiany zagospodarowania terenu polegającej na przebudowie ze zmianą sposobu użytkowania pomieszczeń klasowych w budynku oświaty i kultury na lokale mieszkalne w budynku mieszkalnym wielorodzinnym.</w:t>
            </w:r>
          </w:p>
          <w:p w14:paraId="59E301D7" w14:textId="44165C6A" w:rsidR="003217A3" w:rsidRDefault="003217A3" w:rsidP="006C406E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Dla działki numer 470/3 obręb Kcynia</w:t>
            </w:r>
            <w:r w:rsidR="00CA051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wydano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A0519"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 w:rsidR="00CA0519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="00CA0519"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Nr 4/2005/P Burmistrza Kcyni ustalająca lokalizację inwestycji celu publicznego dla zmiany zagospodarowania terenu polegającej na budowie hali sportowej, Decyzja Nr 13/2009 Burmistrza Kcyni ustalająca lokalizację inwestycji celu publicznego dla zmiany zagospodarowania terenu polegającej na budowie basenu szkolnego z łącznikiem przy Szkole Podstawowej im. Jana </w:t>
            </w:r>
            <w:proofErr w:type="spellStart"/>
            <w:r w:rsidR="00CA0519" w:rsidRPr="00C93A3C">
              <w:rPr>
                <w:rFonts w:ascii="Times New Roman" w:hAnsi="Times New Roman" w:cs="Times New Roman"/>
                <w:sz w:val="18"/>
                <w:szCs w:val="18"/>
              </w:rPr>
              <w:t>Czochralskiego</w:t>
            </w:r>
            <w:proofErr w:type="spellEnd"/>
            <w:r w:rsidR="00CA0519"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w Kcyni</w:t>
            </w:r>
            <w:r w:rsidR="00CA05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E423DA" w14:textId="2B339D45" w:rsidR="00CA0519" w:rsidRDefault="00CA0519" w:rsidP="006C406E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Dla działek numer 680/1 i 680/2 obręb Kcynia wydano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Burmistrza Kcyni nr 54/2021 z dnia 6 sierpnia 2021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Posadowienie elementów małej architektury ścieżek edukacyjnych , torów rowerowych i saneczkowych oraz miejsc parkingowych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252BE4" w14:textId="28679D92" w:rsidR="00CA0519" w:rsidRPr="0070743B" w:rsidRDefault="00CA0519" w:rsidP="006C406E">
            <w:pPr>
              <w:spacing w:after="0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Dla działki numer 23 obręb Laskownica wydano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Nr 16/2007/P Burmistrza Kcyni z dnia 17 października 2007 r. ustalająca lokalizację inwestycji celu publicznego dla zmiany zagospodarowania terenu polegającej na budowie sieci wodociągowej w obrębie Doliny </w:t>
            </w:r>
            <w:proofErr w:type="spellStart"/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Nadnoteckie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proofErr w:type="spellEnd"/>
          </w:p>
          <w:p w14:paraId="27388DC6" w14:textId="3B2F0232" w:rsidR="006C406E" w:rsidRPr="001476EC" w:rsidRDefault="006C406E" w:rsidP="006C406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VI/34/2011 Rady Miejskiej w Kcyni z dnia 24 lutego 2011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dział</w:t>
            </w:r>
            <w:r w:rsidR="00CA0519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ek numer 98/3, 13/18, 23, 546, 141/1, 19, 11, 26/5, 279/40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</w:t>
            </w:r>
            <w:r w:rsidR="00CA0519">
              <w:rPr>
                <w:rFonts w:ascii="Times New Roman" w:hAnsi="Times New Roman"/>
                <w:sz w:val="18"/>
                <w:szCs w:val="18"/>
              </w:rPr>
              <w:t>y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oznaczon</w:t>
            </w:r>
            <w:r w:rsidR="00CA0519">
              <w:rPr>
                <w:rFonts w:ascii="Times New Roman" w:hAnsi="Times New Roman"/>
                <w:sz w:val="18"/>
                <w:szCs w:val="18"/>
              </w:rPr>
              <w:t>e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symbolem MUP – tereny urbanizacji</w:t>
            </w:r>
            <w:r w:rsidR="00CA0519">
              <w:rPr>
                <w:rFonts w:ascii="Times New Roman" w:hAnsi="Times New Roman"/>
                <w:sz w:val="18"/>
                <w:szCs w:val="18"/>
              </w:rPr>
              <w:t xml:space="preserve">. Teren działek numer 470/3 Kcynia został oznaczony symbolem UP </w:t>
            </w:r>
            <w:r w:rsidR="00542D39">
              <w:rPr>
                <w:rFonts w:ascii="Times New Roman" w:hAnsi="Times New Roman"/>
                <w:sz w:val="18"/>
                <w:szCs w:val="18"/>
              </w:rPr>
              <w:t>–</w:t>
            </w:r>
            <w:r w:rsidR="00CA05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2D39">
              <w:rPr>
                <w:rFonts w:ascii="Times New Roman" w:hAnsi="Times New Roman"/>
                <w:sz w:val="18"/>
                <w:szCs w:val="18"/>
              </w:rPr>
              <w:t>tereny usług publicznych. Teren działek numer 680/1, 680/2 Kcynia został oznaczony symbolem Z – zieleń nieurządzona w tym tereny biologicznie czynne. Teren działek numer 448/1, 59, 91, 81, 61/2, 141/1, 94/3 zostały oznaczone jako R - tereny rolnicze.</w:t>
            </w:r>
          </w:p>
          <w:p w14:paraId="23A52509" w14:textId="2E3D4E79" w:rsidR="006C406E" w:rsidRPr="009A607B" w:rsidRDefault="006C406E" w:rsidP="00C975C9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D5A" w14:textId="12E51BA1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Zgodnie z zarządzeniem Nr 220.2015 Burmistrza Kcyni z dnia 28 grudnia 2015 r. w sprawie ustalenia minimalnych wysokości stawek czynszu najmu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dzierżawy za korzystanie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nieruchomości lub ich części oraz zasad naliczania i waloryzacji czynszu oraz zarządzeniem Nr 9.2016 Burmistrza Kcyni z dnia 11 stycznia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Zarządzeniem nr 116.2018 z dnia 12 lipca 2018 r., Zarządzeniem Nr 77.2019 z dnia 8 kwietnia 2019 r.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zmieniając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ymi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zarządzenie w sprawie ustalenia minimalnych wysokości stawek czynszu najmu i dzierżawy za korzystanie z nieruchomości lub ich części oraz zasad naliczania i waloryzacji czyns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zu, </w:t>
            </w:r>
            <w:r w:rsidRPr="00C34D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minimalna stawka czynszu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za:</w:t>
            </w:r>
          </w:p>
          <w:p w14:paraId="07F81E92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  grunty pod garażami – 1,40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zł/m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54B97558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grunty pod budynkami gospodarczymi – 1,00 zł/m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69D7948C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grunty przeznaczone na ogródki działkowe – 0,20 zł/m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rocznie,</w:t>
            </w:r>
          </w:p>
          <w:p w14:paraId="0E6AA810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Grunty użytkowane rolniczo:</w:t>
            </w:r>
          </w:p>
          <w:p w14:paraId="2CBE2230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grunty orne ( klasa II – 1500,00 zł/ha rocznie,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1200,00 zł/ha rocznie,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800,00 zł/ha rocznie,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700,00 zł/ha rocznie,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klasaV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500,00 zł/ha rocznie)</w:t>
            </w:r>
          </w:p>
          <w:p w14:paraId="15326401" w14:textId="15740604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użytki zielone ( klasa IV – 500,00 zł/ha rocznie, klasa V – 300,00 zł/ha rocznie, klasa VI – 150,00 zł/ha rocznie).</w:t>
            </w:r>
          </w:p>
          <w:p w14:paraId="1F1796BB" w14:textId="3B687E4B" w:rsidR="00542D39" w:rsidRDefault="00542D3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wody śródlądowe 100,00 zł/ha rocznie</w:t>
            </w:r>
          </w:p>
          <w:p w14:paraId="4F77747A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Czynsz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 grunt pod garażami i budynkami gospodarczymi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płatny jest z gór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 do 10-go dnia każdego miesiąca.</w:t>
            </w:r>
          </w:p>
          <w:p w14:paraId="34BC5A8A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Czynsz za grunty przeznaczone na ogródki działkowe płatny jest rocznie do 30 czerwca danego roku.</w:t>
            </w:r>
          </w:p>
          <w:p w14:paraId="38EA4164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Czynsz za grunty przeznaczone na cele rolne płatny jest rocznie do 30 września danego roku.</w:t>
            </w:r>
          </w:p>
          <w:p w14:paraId="0DDB6A54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Ustalony czynsz podlega corocznie podwyższeniu o średnioroczny wzrost cen towarów i usług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konsumpcyjnych za rok poprzedni, ustalony przez Prezesa GUS w Monitorze Polskim. Wysokość czynszu, oprócz podwyższeniu o średnioroczny wzrost cen towarów i usług konsumpcyjnych za rok poprzedni, może zostać podwyższona w przypadku ustalenia zarządzeniem nowych stawek przez Burmistrza Kcyni.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98E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8E98A" w14:textId="42E5FB2B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dzierżawy: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 lat </w:t>
            </w:r>
          </w:p>
          <w:p w14:paraId="78B41B83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905C43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zagospodarowania: od dnia podpisania umowy dzierżawy</w:t>
            </w:r>
          </w:p>
        </w:tc>
      </w:tr>
    </w:tbl>
    <w:p w14:paraId="030799E7" w14:textId="5985032B" w:rsidR="00E44143" w:rsidRPr="00011941" w:rsidRDefault="00E44143" w:rsidP="001F1AF5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Wykaz podlega wywieszeniu na okres 21 dni na tablicy ogłoszeń Urzędu Miejskiego w Kcyni, ponadto informację o wywieszeniu tego ogłoszenia podaje się do publicznej wiadomości w prasie lokalnej oraz na stronie internetowej Urzędu (Biuletyn Informacji Publicznej) pod adresem </w:t>
      </w:r>
      <w:hyperlink r:id="rId4" w:history="1">
        <w:r w:rsidRPr="00011941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www.mst-kcynia.rbip.mojregion.info</w:t>
        </w:r>
      </w:hyperlink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.Bliższych informacji można uzyskać w Urzędzie Miejskim w Kcyni - Referat Rolnictwa, Ochrony Środowiska i Gospodarki Nieruchomościami – Kcynia, ul. Dworcowa 8 (pokój nr 4</w:t>
      </w:r>
      <w:r w:rsidR="004933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</w:t>
      </w:r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) lub telefonicznie /52/ 589 37 </w:t>
      </w:r>
      <w:r w:rsidR="004933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20 wew. 303</w:t>
      </w:r>
      <w:r w:rsidR="00B032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1BCB5A1E" w14:textId="77777777" w:rsidR="006F076C" w:rsidRDefault="00E44143" w:rsidP="006F076C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01194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BURMISTRZ KCYNI</w:t>
      </w:r>
    </w:p>
    <w:p w14:paraId="5554297C" w14:textId="50CAAA32" w:rsidR="00770254" w:rsidRPr="006F076C" w:rsidRDefault="006F076C" w:rsidP="006F076C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   /-/  </w:t>
      </w:r>
      <w:r w:rsidR="00E44143"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Marek Szaruga</w:t>
      </w:r>
    </w:p>
    <w:p w14:paraId="18C84EF1" w14:textId="77777777" w:rsidR="00770254" w:rsidRPr="00CC2332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842B452" w14:textId="68E91028" w:rsidR="00770254" w:rsidRPr="00CC2332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 lutego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 marca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420C89A7" w14:textId="42212538" w:rsidR="00770254" w:rsidRPr="00CC2332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……………………………..</w:t>
      </w:r>
    </w:p>
    <w:p w14:paraId="3D11220D" w14:textId="501DB7A8" w:rsidR="00770254" w:rsidRPr="00770254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/podpis/</w:t>
      </w:r>
    </w:p>
    <w:sectPr w:rsidR="00770254" w:rsidRPr="00770254" w:rsidSect="00E44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C2"/>
    <w:rsid w:val="00015658"/>
    <w:rsid w:val="000F2CA6"/>
    <w:rsid w:val="000F3421"/>
    <w:rsid w:val="000F7D60"/>
    <w:rsid w:val="00192C4A"/>
    <w:rsid w:val="001D1951"/>
    <w:rsid w:val="001F1AF5"/>
    <w:rsid w:val="0029486F"/>
    <w:rsid w:val="002A70D4"/>
    <w:rsid w:val="003073FE"/>
    <w:rsid w:val="003217A3"/>
    <w:rsid w:val="00343F48"/>
    <w:rsid w:val="00387FF7"/>
    <w:rsid w:val="003B50FE"/>
    <w:rsid w:val="003B759B"/>
    <w:rsid w:val="003D07D6"/>
    <w:rsid w:val="003E2449"/>
    <w:rsid w:val="004865F6"/>
    <w:rsid w:val="00493348"/>
    <w:rsid w:val="004B4216"/>
    <w:rsid w:val="004E6BEF"/>
    <w:rsid w:val="004F3FBB"/>
    <w:rsid w:val="00542D39"/>
    <w:rsid w:val="00543B91"/>
    <w:rsid w:val="00564F58"/>
    <w:rsid w:val="0057025B"/>
    <w:rsid w:val="00605CCB"/>
    <w:rsid w:val="00611B74"/>
    <w:rsid w:val="006934A1"/>
    <w:rsid w:val="006B50A9"/>
    <w:rsid w:val="006C406E"/>
    <w:rsid w:val="006E27FA"/>
    <w:rsid w:val="006F076C"/>
    <w:rsid w:val="0070743B"/>
    <w:rsid w:val="00745CFC"/>
    <w:rsid w:val="00770254"/>
    <w:rsid w:val="007D0823"/>
    <w:rsid w:val="007E6C5C"/>
    <w:rsid w:val="007E6D19"/>
    <w:rsid w:val="00805BC2"/>
    <w:rsid w:val="00807861"/>
    <w:rsid w:val="00812CF7"/>
    <w:rsid w:val="008B2017"/>
    <w:rsid w:val="008B6B8A"/>
    <w:rsid w:val="008C1A5A"/>
    <w:rsid w:val="00957EB4"/>
    <w:rsid w:val="009635AB"/>
    <w:rsid w:val="009A607B"/>
    <w:rsid w:val="00A00184"/>
    <w:rsid w:val="00A32FD8"/>
    <w:rsid w:val="00A51A56"/>
    <w:rsid w:val="00B02626"/>
    <w:rsid w:val="00B0323B"/>
    <w:rsid w:val="00B10CE1"/>
    <w:rsid w:val="00B25E62"/>
    <w:rsid w:val="00B3528F"/>
    <w:rsid w:val="00B46310"/>
    <w:rsid w:val="00B4634C"/>
    <w:rsid w:val="00B61AD4"/>
    <w:rsid w:val="00BB1DDB"/>
    <w:rsid w:val="00BE0400"/>
    <w:rsid w:val="00BE3B43"/>
    <w:rsid w:val="00BE69D7"/>
    <w:rsid w:val="00C34D43"/>
    <w:rsid w:val="00C5699B"/>
    <w:rsid w:val="00C671C8"/>
    <w:rsid w:val="00C93D6E"/>
    <w:rsid w:val="00C975C9"/>
    <w:rsid w:val="00C977F5"/>
    <w:rsid w:val="00CA0519"/>
    <w:rsid w:val="00CC236D"/>
    <w:rsid w:val="00CC3FAC"/>
    <w:rsid w:val="00CE2AFB"/>
    <w:rsid w:val="00D35254"/>
    <w:rsid w:val="00D44641"/>
    <w:rsid w:val="00DA06B8"/>
    <w:rsid w:val="00DA3D85"/>
    <w:rsid w:val="00DB1854"/>
    <w:rsid w:val="00DC7EA7"/>
    <w:rsid w:val="00DD24AF"/>
    <w:rsid w:val="00DD2F8C"/>
    <w:rsid w:val="00DF513B"/>
    <w:rsid w:val="00DF6483"/>
    <w:rsid w:val="00DF77DE"/>
    <w:rsid w:val="00E44143"/>
    <w:rsid w:val="00E77DE3"/>
    <w:rsid w:val="00E86302"/>
    <w:rsid w:val="00F13108"/>
    <w:rsid w:val="00FC35AB"/>
    <w:rsid w:val="00F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7A"/>
  <w15:chartTrackingRefBased/>
  <w15:docId w15:val="{C502BE21-D72B-4857-80F0-BF3AB7F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41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F5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rsid w:val="009A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t-kcynia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5400</Words>
  <Characters>32401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2</cp:revision>
  <cp:lastPrinted>2023-02-08T13:43:00Z</cp:lastPrinted>
  <dcterms:created xsi:type="dcterms:W3CDTF">2023-02-08T13:44:00Z</dcterms:created>
  <dcterms:modified xsi:type="dcterms:W3CDTF">2023-02-08T13:44:00Z</dcterms:modified>
</cp:coreProperties>
</file>