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3972D787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101A8C">
        <w:rPr>
          <w:rFonts w:asciiTheme="majorHAnsi" w:hAnsiTheme="majorHAnsi"/>
          <w:bCs/>
          <w:i w:val="0"/>
          <w:sz w:val="24"/>
          <w:szCs w:val="24"/>
        </w:rPr>
        <w:t xml:space="preserve">podinspektora </w:t>
      </w:r>
      <w:r w:rsidR="00101A8C">
        <w:rPr>
          <w:rFonts w:asciiTheme="majorHAnsi" w:hAnsiTheme="majorHAnsi"/>
          <w:bCs/>
          <w:i w:val="0"/>
          <w:sz w:val="24"/>
          <w:szCs w:val="24"/>
        </w:rPr>
        <w:br/>
        <w:t>ds. obronnych, zarządzania kryzysowego i obrony cywilnej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01A8C"/>
    <w:rsid w:val="001248EE"/>
    <w:rsid w:val="00150AEA"/>
    <w:rsid w:val="00173C10"/>
    <w:rsid w:val="00186107"/>
    <w:rsid w:val="00311031"/>
    <w:rsid w:val="00425DD1"/>
    <w:rsid w:val="00513ACB"/>
    <w:rsid w:val="00590385"/>
    <w:rsid w:val="005C3313"/>
    <w:rsid w:val="00600C3D"/>
    <w:rsid w:val="0063514D"/>
    <w:rsid w:val="0079487A"/>
    <w:rsid w:val="00811762"/>
    <w:rsid w:val="008F7A5D"/>
    <w:rsid w:val="009C248E"/>
    <w:rsid w:val="009D7809"/>
    <w:rsid w:val="00AF2B4E"/>
    <w:rsid w:val="00B67451"/>
    <w:rsid w:val="00BC6C23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23</cp:revision>
  <cp:lastPrinted>2022-12-07T10:37:00Z</cp:lastPrinted>
  <dcterms:created xsi:type="dcterms:W3CDTF">2018-05-29T05:06:00Z</dcterms:created>
  <dcterms:modified xsi:type="dcterms:W3CDTF">2023-01-24T11:27:00Z</dcterms:modified>
</cp:coreProperties>
</file>