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4E4D6" w14:textId="781E34D3" w:rsidR="00A77B3E" w:rsidRDefault="005158B8">
      <w:pPr>
        <w:jc w:val="center"/>
        <w:rPr>
          <w:b/>
          <w:caps/>
        </w:rPr>
      </w:pPr>
      <w:r>
        <w:rPr>
          <w:b/>
          <w:caps/>
        </w:rPr>
        <w:t>Zarządzenie Nr</w:t>
      </w:r>
      <w:r w:rsidR="00831407">
        <w:rPr>
          <w:b/>
          <w:caps/>
        </w:rPr>
        <w:t xml:space="preserve"> </w:t>
      </w:r>
      <w:r w:rsidR="00F87F05">
        <w:rPr>
          <w:b/>
          <w:caps/>
        </w:rPr>
        <w:t>4</w:t>
      </w:r>
      <w:r w:rsidR="00F72592">
        <w:rPr>
          <w:b/>
          <w:caps/>
        </w:rPr>
        <w:t>.</w:t>
      </w:r>
      <w:r w:rsidR="0014513C">
        <w:rPr>
          <w:b/>
          <w:caps/>
        </w:rPr>
        <w:t>202</w:t>
      </w:r>
      <w:r w:rsidR="00114AA1">
        <w:rPr>
          <w:b/>
          <w:caps/>
        </w:rPr>
        <w:t>3</w:t>
      </w:r>
      <w:r>
        <w:rPr>
          <w:b/>
          <w:caps/>
        </w:rPr>
        <w:br/>
        <w:t>Burmistrza Kcyni</w:t>
      </w:r>
    </w:p>
    <w:p w14:paraId="56CB9638" w14:textId="2391F71B" w:rsidR="00A77B3E" w:rsidRDefault="005158B8">
      <w:pPr>
        <w:spacing w:before="280" w:after="280"/>
        <w:jc w:val="center"/>
        <w:rPr>
          <w:b/>
          <w:caps/>
        </w:rPr>
      </w:pPr>
      <w:r>
        <w:t>z dnia</w:t>
      </w:r>
      <w:r w:rsidR="0025225E">
        <w:t xml:space="preserve"> </w:t>
      </w:r>
      <w:r w:rsidR="00114AA1">
        <w:t>1</w:t>
      </w:r>
      <w:r w:rsidR="0014513C">
        <w:t>1 stycznia 202</w:t>
      </w:r>
      <w:r w:rsidR="00114AA1">
        <w:t>3</w:t>
      </w:r>
      <w:r>
        <w:t xml:space="preserve"> r.</w:t>
      </w:r>
    </w:p>
    <w:p w14:paraId="5B4ED030" w14:textId="7351304E" w:rsidR="00A77B3E" w:rsidRDefault="005158B8" w:rsidP="00C41FA1">
      <w:pPr>
        <w:keepNext/>
        <w:spacing w:after="480"/>
      </w:pPr>
      <w:r>
        <w:rPr>
          <w:b/>
        </w:rPr>
        <w:t>w sprawie sporządzenia wykaz</w:t>
      </w:r>
      <w:r w:rsidR="00984234">
        <w:rPr>
          <w:b/>
        </w:rPr>
        <w:t>u</w:t>
      </w:r>
      <w:r>
        <w:rPr>
          <w:b/>
        </w:rPr>
        <w:t xml:space="preserve"> nieruchomości lokalow</w:t>
      </w:r>
      <w:r w:rsidR="00E74F0B">
        <w:rPr>
          <w:b/>
        </w:rPr>
        <w:t>ej</w:t>
      </w:r>
      <w:r>
        <w:rPr>
          <w:b/>
        </w:rPr>
        <w:t>, stanowiąc</w:t>
      </w:r>
      <w:r w:rsidR="00E74F0B">
        <w:rPr>
          <w:b/>
        </w:rPr>
        <w:t>ej</w:t>
      </w:r>
      <w:r>
        <w:rPr>
          <w:b/>
        </w:rPr>
        <w:t xml:space="preserve"> własność Gminy Kcynia, przeznaczon</w:t>
      </w:r>
      <w:r w:rsidR="00E74F0B">
        <w:rPr>
          <w:b/>
        </w:rPr>
        <w:t>ej</w:t>
      </w:r>
      <w:r>
        <w:rPr>
          <w:b/>
        </w:rPr>
        <w:t xml:space="preserve"> do sprzedaży.</w:t>
      </w:r>
    </w:p>
    <w:p w14:paraId="7995B413" w14:textId="6E12184D" w:rsidR="00A77B3E" w:rsidRDefault="005158B8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B848AD">
        <w:t>3</w:t>
      </w:r>
      <w:r>
        <w:t> r. poz. </w:t>
      </w:r>
      <w:r w:rsidR="00B848AD">
        <w:t>40</w:t>
      </w:r>
      <w:r>
        <w:t>) oraz art. 13 ust. 1, art. 25 ust. 1 i art. 35 ust. 1 i 2 ustawy z dnia 21 sierpnia 1997 r. o gospodarce nieruchomościami (Dz.U.</w:t>
      </w:r>
      <w:r w:rsidR="009632E0">
        <w:t xml:space="preserve"> </w:t>
      </w:r>
      <w:r>
        <w:t>z 202</w:t>
      </w:r>
      <w:r w:rsidR="009632E0">
        <w:t>1</w:t>
      </w:r>
      <w:r>
        <w:t> r., poz. 1</w:t>
      </w:r>
      <w:r w:rsidR="009632E0">
        <w:t>899</w:t>
      </w:r>
      <w:r>
        <w:t xml:space="preserve"> ze zm.) w związku z uchwałą Nr </w:t>
      </w:r>
      <w:r w:rsidR="00F72592" w:rsidRPr="00BA60C3">
        <w:t>XII</w:t>
      </w:r>
      <w:r w:rsidR="005D3C5E" w:rsidRPr="00BA60C3">
        <w:t>/106/2019</w:t>
      </w:r>
      <w:r w:rsidR="00E74F0B" w:rsidRPr="00BA60C3">
        <w:t xml:space="preserve"> </w:t>
      </w:r>
      <w:r w:rsidRPr="00BA60C3">
        <w:t xml:space="preserve">Rady Miejskiej w Kcyni z dnia </w:t>
      </w:r>
      <w:r w:rsidR="005D3C5E" w:rsidRPr="00BA60C3">
        <w:t>29 sierpnia 2019</w:t>
      </w:r>
      <w:r w:rsidRPr="00BA60C3">
        <w:t xml:space="preserve"> r. w sprawie </w:t>
      </w:r>
      <w:r w:rsidR="005D3C5E" w:rsidRPr="00BA60C3">
        <w:t xml:space="preserve">wyrażenia zgody na zbycie lokali mieszkalnych wraz ze zbyciem udziału we </w:t>
      </w:r>
      <w:r w:rsidR="007825AD" w:rsidRPr="00BA60C3">
        <w:t>współwłasności gruntu w częściach ułamkowych</w:t>
      </w:r>
      <w:r w:rsidR="003A3A51" w:rsidRPr="00BA60C3">
        <w:t>, stanowiących własność Gminy Kcynia</w:t>
      </w:r>
    </w:p>
    <w:p w14:paraId="7F2A39A8" w14:textId="77777777" w:rsidR="00A77B3E" w:rsidRDefault="005158B8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1F2CC82" w14:textId="00666B69" w:rsidR="00A77B3E" w:rsidRDefault="005158B8">
      <w:pPr>
        <w:keepLines/>
        <w:spacing w:before="120" w:after="120"/>
        <w:ind w:firstLine="340"/>
      </w:pPr>
      <w:r>
        <w:rPr>
          <w:b/>
        </w:rPr>
        <w:t>§ 1. </w:t>
      </w:r>
      <w:r>
        <w:t>Podaję do publicznej wiadomości wykaz nieruchomości lokalow</w:t>
      </w:r>
      <w:r w:rsidR="00430409">
        <w:t>ej</w:t>
      </w:r>
      <w:r>
        <w:t>, stanowiąc</w:t>
      </w:r>
      <w:r w:rsidR="00430409">
        <w:t>ej</w:t>
      </w:r>
      <w:r>
        <w:t xml:space="preserve"> własność Gminy Kcynia, przeznaczon</w:t>
      </w:r>
      <w:r w:rsidR="00430409">
        <w:t>ej</w:t>
      </w:r>
      <w:r>
        <w:t xml:space="preserve"> do sprzedaży, zgodnie z załączonym wykaz</w:t>
      </w:r>
      <w:r w:rsidR="0033038D">
        <w:t>em</w:t>
      </w:r>
      <w:r>
        <w:t>, stanowiącym załącznik nr 1</w:t>
      </w:r>
      <w:r w:rsidR="008A58D2">
        <w:t xml:space="preserve"> </w:t>
      </w:r>
      <w:r>
        <w:t>do niniejszego zarządzenia.</w:t>
      </w:r>
    </w:p>
    <w:p w14:paraId="2A9C4F0D" w14:textId="61B6BE98" w:rsidR="00A77B3E" w:rsidRDefault="005158B8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</w:t>
      </w:r>
      <w:r w:rsidR="0033038D">
        <w:t>m</w:t>
      </w:r>
      <w:r>
        <w:t xml:space="preserve"> mowa w §1, podlega wywieszeniu na tablicy ogłoszeń Urzędu Miejskiego w Kcyni przez okres 21 dni, ponadto informację o wywieszeniu </w:t>
      </w:r>
      <w:r w:rsidR="0033038D">
        <w:t>niniejszego wykazu</w:t>
      </w:r>
      <w:r>
        <w:t xml:space="preserve"> podaje się do publicznej wiadomości w prasie lokalnej, na stronie internetowej Gminy Kcynia</w:t>
      </w:r>
      <w:r w:rsidR="0033038D">
        <w:t xml:space="preserve"> oraz </w:t>
      </w:r>
      <w:r>
        <w:t>w Biuletynie Informacji Publicznej</w:t>
      </w:r>
      <w:r w:rsidR="000011BD">
        <w:t xml:space="preserve"> </w:t>
      </w:r>
      <w:r w:rsidR="0033038D">
        <w:t>Urzędu Miejskiego w Kcyni.</w:t>
      </w:r>
    </w:p>
    <w:p w14:paraId="49916590" w14:textId="77777777" w:rsidR="00A77B3E" w:rsidRDefault="005158B8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69F215DC" w14:textId="77777777" w:rsidR="00A77B3E" w:rsidRDefault="005158B8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p w14:paraId="073D7CE1" w14:textId="77777777" w:rsidR="00A77B3E" w:rsidRDefault="00A77B3E">
      <w:pPr>
        <w:keepNext/>
        <w:keepLines/>
        <w:spacing w:before="120" w:after="120"/>
        <w:ind w:firstLine="340"/>
      </w:pPr>
    </w:p>
    <w:p w14:paraId="5CEC830D" w14:textId="77777777" w:rsidR="00A77B3E" w:rsidRDefault="005158B8">
      <w:pPr>
        <w:keepNext/>
      </w:pPr>
      <w:r>
        <w:rPr>
          <w:color w:val="000000"/>
        </w:rPr>
        <w:t> </w:t>
      </w:r>
    </w:p>
    <w:tbl>
      <w:tblPr>
        <w:tblW w:w="5000" w:type="pct"/>
        <w:tblInd w:w="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372264" w14:paraId="435D07C9" w14:textId="77777777"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86C7637" w14:textId="77777777" w:rsidR="00372264" w:rsidRDefault="00372264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5" w:type="dxa"/>
              <w:left w:w="5" w:type="dxa"/>
              <w:bottom w:w="5" w:type="dxa"/>
              <w:right w:w="5" w:type="dxa"/>
            </w:tcMar>
            <w:hideMark/>
          </w:tcPr>
          <w:p w14:paraId="74001CC8" w14:textId="77777777" w:rsidR="00372264" w:rsidRDefault="005158B8" w:rsidP="00297BD1">
            <w:pPr>
              <w:keepNext/>
              <w:keepLines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Marek Szaruga</w:t>
            </w:r>
          </w:p>
        </w:tc>
      </w:tr>
    </w:tbl>
    <w:p w14:paraId="63008FD8" w14:textId="77777777" w:rsidR="00A77B3E" w:rsidRDefault="00A77B3E">
      <w:pPr>
        <w:keepNext/>
        <w:sectPr w:rsidR="00A77B3E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5681E0CB" w14:textId="77777777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  <w:r w:rsidR="002944A2" w:rsidRPr="0057659B">
        <w:rPr>
          <w:sz w:val="20"/>
          <w:szCs w:val="22"/>
        </w:rPr>
        <w:t xml:space="preserve">Nr 1 </w:t>
      </w:r>
    </w:p>
    <w:p w14:paraId="279B4BE7" w14:textId="5703E89C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 xml:space="preserve">do zarządzenia Nr </w:t>
      </w:r>
      <w:r w:rsidR="00F87F05">
        <w:rPr>
          <w:sz w:val="20"/>
          <w:szCs w:val="22"/>
        </w:rPr>
        <w:t>4</w:t>
      </w:r>
      <w:r w:rsidR="005E1034">
        <w:rPr>
          <w:sz w:val="20"/>
          <w:szCs w:val="22"/>
        </w:rPr>
        <w:t>.</w:t>
      </w:r>
      <w:r w:rsidR="00037170">
        <w:rPr>
          <w:sz w:val="20"/>
          <w:szCs w:val="22"/>
        </w:rPr>
        <w:t>202</w:t>
      </w:r>
      <w:r w:rsidR="00C7581B">
        <w:rPr>
          <w:sz w:val="20"/>
          <w:szCs w:val="22"/>
        </w:rPr>
        <w:t>3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C7581B">
        <w:rPr>
          <w:sz w:val="20"/>
          <w:szCs w:val="22"/>
        </w:rPr>
        <w:t>1</w:t>
      </w:r>
      <w:r w:rsidR="00037170">
        <w:rPr>
          <w:sz w:val="20"/>
          <w:szCs w:val="22"/>
        </w:rPr>
        <w:t>1 stycznia 202</w:t>
      </w:r>
      <w:r w:rsidR="00C7581B">
        <w:rPr>
          <w:sz w:val="20"/>
          <w:szCs w:val="22"/>
        </w:rPr>
        <w:t>3</w:t>
      </w:r>
      <w:r w:rsidRPr="0057659B">
        <w:rPr>
          <w:sz w:val="20"/>
          <w:szCs w:val="22"/>
        </w:rPr>
        <w:t> r.</w:t>
      </w:r>
    </w:p>
    <w:p w14:paraId="5BAC1B0B" w14:textId="77777777" w:rsidR="00615F6E" w:rsidRPr="0057659B" w:rsidRDefault="00615F6E" w:rsidP="005158B8">
      <w:pPr>
        <w:keepNext/>
        <w:jc w:val="center"/>
        <w:rPr>
          <w:b/>
          <w:sz w:val="20"/>
          <w:szCs w:val="22"/>
        </w:rPr>
      </w:pPr>
    </w:p>
    <w:p w14:paraId="0BBBAF1E" w14:textId="4DF8A903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WYKAZ NIERUCHOMOŚCI LOKALOWEJ, STANOWIĄCEJ WŁASNOŚĆ GMINY KCYNIA PRZEZNACZONEJ DO SPRZEDAŻY – </w:t>
      </w:r>
      <w:r w:rsidR="0033038D" w:rsidRPr="0057659B">
        <w:rPr>
          <w:b/>
          <w:sz w:val="20"/>
          <w:szCs w:val="22"/>
        </w:rPr>
        <w:t xml:space="preserve">KCYNIA UL. </w:t>
      </w:r>
      <w:r w:rsidR="000A5517">
        <w:rPr>
          <w:b/>
          <w:sz w:val="20"/>
          <w:szCs w:val="22"/>
        </w:rPr>
        <w:t>POLNA 12/</w:t>
      </w:r>
      <w:r w:rsidR="00C7581B">
        <w:rPr>
          <w:b/>
          <w:sz w:val="20"/>
          <w:szCs w:val="22"/>
        </w:rPr>
        <w:t>31</w:t>
      </w:r>
      <w:r w:rsidRPr="0057659B">
        <w:rPr>
          <w:b/>
          <w:sz w:val="20"/>
          <w:szCs w:val="22"/>
        </w:rPr>
        <w:t xml:space="preserve"> (LOKAL </w:t>
      </w:r>
      <w:r w:rsidR="000C7ED2" w:rsidRPr="0057659B">
        <w:rPr>
          <w:b/>
          <w:sz w:val="20"/>
          <w:szCs w:val="22"/>
        </w:rPr>
        <w:t>MIESZKALNY</w:t>
      </w:r>
      <w:r w:rsidRPr="0057659B">
        <w:rPr>
          <w:b/>
          <w:sz w:val="20"/>
          <w:szCs w:val="22"/>
        </w:rPr>
        <w:t>)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2D492235" w14:textId="60BA6A09" w:rsidR="005158B8" w:rsidRDefault="005158B8" w:rsidP="005158B8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297BD1">
        <w:rPr>
          <w:sz w:val="20"/>
          <w:szCs w:val="22"/>
        </w:rPr>
        <w:t>1</w:t>
      </w:r>
      <w:r w:rsidRPr="0057659B">
        <w:rPr>
          <w:sz w:val="20"/>
          <w:szCs w:val="22"/>
        </w:rPr>
        <w:t> r. poz. 1</w:t>
      </w:r>
      <w:r w:rsidR="00297BD1">
        <w:rPr>
          <w:sz w:val="20"/>
          <w:szCs w:val="22"/>
        </w:rPr>
        <w:t>899</w:t>
      </w:r>
      <w:r w:rsidRPr="0057659B">
        <w:rPr>
          <w:sz w:val="20"/>
          <w:szCs w:val="22"/>
        </w:rPr>
        <w:t xml:space="preserve"> ze zm.) Burmistrz Kcyni podaje do publicznej wiadomości wykaz nieruchomości lokalowej, stanowiącej własność Gminy Kcynia, przeznaczonej do sprzedaży:</w:t>
      </w:r>
    </w:p>
    <w:p w14:paraId="11691226" w14:textId="77777777" w:rsidR="00B72E65" w:rsidRPr="0057659B" w:rsidRDefault="00B72E65" w:rsidP="005158B8">
      <w:pPr>
        <w:tabs>
          <w:tab w:val="left" w:pos="5880"/>
        </w:tabs>
        <w:ind w:firstLine="426"/>
        <w:rPr>
          <w:sz w:val="20"/>
          <w:szCs w:val="22"/>
        </w:rPr>
      </w:pPr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7C56D7" w14:paraId="6D2BB2AB" w14:textId="77777777" w:rsidTr="0B3ACC63">
        <w:trPr>
          <w:trHeight w:val="37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9B227DD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Położenie nieruchomości</w:t>
            </w:r>
          </w:p>
        </w:tc>
        <w:tc>
          <w:tcPr>
            <w:tcW w:w="7513" w:type="dxa"/>
            <w:vAlign w:val="center"/>
          </w:tcPr>
          <w:p w14:paraId="72B0369A" w14:textId="69AD80EE" w:rsidR="005158B8" w:rsidRPr="007C56D7" w:rsidRDefault="00864001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Kcynia ul. </w:t>
            </w:r>
            <w:r w:rsidR="00A7438A">
              <w:rPr>
                <w:sz w:val="18"/>
                <w:szCs w:val="18"/>
              </w:rPr>
              <w:t>Polna 12</w:t>
            </w:r>
            <w:r w:rsidR="005158B8" w:rsidRPr="007C56D7">
              <w:rPr>
                <w:sz w:val="18"/>
                <w:szCs w:val="18"/>
              </w:rPr>
              <w:t xml:space="preserve">, obręb </w:t>
            </w:r>
            <w:r w:rsidRPr="007C56D7">
              <w:rPr>
                <w:sz w:val="18"/>
                <w:szCs w:val="18"/>
              </w:rPr>
              <w:t>Kcynia</w:t>
            </w:r>
            <w:r w:rsidR="005158B8" w:rsidRPr="007C56D7">
              <w:rPr>
                <w:sz w:val="18"/>
                <w:szCs w:val="18"/>
              </w:rPr>
              <w:t>, gmina Kcynia</w:t>
            </w:r>
          </w:p>
        </w:tc>
      </w:tr>
      <w:tr w:rsidR="00A7438A" w:rsidRPr="007C56D7" w14:paraId="4CD75D36" w14:textId="40532CE0" w:rsidTr="0B3ACC63">
        <w:trPr>
          <w:trHeight w:val="767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0724CB9" w14:textId="77777777" w:rsidR="00A7438A" w:rsidRPr="007C56D7" w:rsidRDefault="00A7438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gruntowej wg księgi wieczystej oraz katastru nieruchomości</w:t>
            </w:r>
          </w:p>
        </w:tc>
        <w:tc>
          <w:tcPr>
            <w:tcW w:w="7513" w:type="dxa"/>
            <w:vAlign w:val="center"/>
          </w:tcPr>
          <w:p w14:paraId="1B9E10FC" w14:textId="65360515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Działka Nr </w:t>
            </w:r>
            <w:r w:rsidR="00C827C4">
              <w:rPr>
                <w:sz w:val="18"/>
                <w:szCs w:val="18"/>
              </w:rPr>
              <w:t>920/5</w:t>
            </w:r>
          </w:p>
          <w:p w14:paraId="19FE5CFB" w14:textId="110A775B" w:rsidR="00A7438A" w:rsidRPr="007C56D7" w:rsidRDefault="00A7438A" w:rsidP="005158B8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Powierzchnia: 0,0</w:t>
            </w:r>
            <w:r w:rsidR="00520FF7">
              <w:rPr>
                <w:sz w:val="18"/>
                <w:szCs w:val="18"/>
              </w:rPr>
              <w:t>494</w:t>
            </w:r>
            <w:r w:rsidRPr="007C56D7">
              <w:rPr>
                <w:sz w:val="18"/>
                <w:szCs w:val="18"/>
              </w:rPr>
              <w:t xml:space="preserve"> ha</w:t>
            </w:r>
          </w:p>
          <w:p w14:paraId="51ED6E68" w14:textId="194FA8DF" w:rsidR="00A7438A" w:rsidRPr="007C56D7" w:rsidRDefault="00A7438A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KW Nr BY1U/</w:t>
            </w:r>
            <w:r w:rsidR="00520FF7">
              <w:rPr>
                <w:sz w:val="18"/>
                <w:szCs w:val="18"/>
              </w:rPr>
              <w:t>00011039/7</w:t>
            </w:r>
          </w:p>
        </w:tc>
      </w:tr>
      <w:tr w:rsidR="005158B8" w:rsidRPr="007C56D7" w14:paraId="76DEDC85" w14:textId="77777777" w:rsidTr="0B3ACC63">
        <w:trPr>
          <w:trHeight w:val="76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7D1FBFFF" w14:textId="77777777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Oznaczenie nieruchomości lokalowej wg księgi wieczystej oraz katastru nieruchomości</w:t>
            </w:r>
          </w:p>
        </w:tc>
        <w:tc>
          <w:tcPr>
            <w:tcW w:w="7513" w:type="dxa"/>
            <w:vAlign w:val="center"/>
          </w:tcPr>
          <w:p w14:paraId="4615A29B" w14:textId="42359DA1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Budynek mieszkaln</w:t>
            </w:r>
            <w:r w:rsidR="00F5211F" w:rsidRPr="007C56D7">
              <w:rPr>
                <w:sz w:val="18"/>
                <w:szCs w:val="18"/>
              </w:rPr>
              <w:t>y</w:t>
            </w:r>
            <w:r w:rsidR="00BB2EA4" w:rsidRPr="007C56D7">
              <w:rPr>
                <w:sz w:val="18"/>
                <w:szCs w:val="18"/>
              </w:rPr>
              <w:t xml:space="preserve"> numer</w:t>
            </w:r>
            <w:r w:rsidR="002600E3" w:rsidRPr="007C56D7">
              <w:rPr>
                <w:sz w:val="18"/>
                <w:szCs w:val="18"/>
              </w:rPr>
              <w:t xml:space="preserve"> </w:t>
            </w:r>
            <w:r w:rsidR="00520FF7">
              <w:rPr>
                <w:sz w:val="18"/>
                <w:szCs w:val="18"/>
              </w:rPr>
              <w:t>12</w:t>
            </w:r>
          </w:p>
          <w:p w14:paraId="470BEFA5" w14:textId="77D962F8" w:rsidR="005158B8" w:rsidRPr="007C56D7" w:rsidRDefault="005158B8" w:rsidP="005158B8">
            <w:pPr>
              <w:jc w:val="left"/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 xml:space="preserve">Lokal </w:t>
            </w:r>
            <w:r w:rsidR="00BB2EA4" w:rsidRPr="007C56D7">
              <w:rPr>
                <w:sz w:val="18"/>
                <w:szCs w:val="18"/>
              </w:rPr>
              <w:t>mieszkalny</w:t>
            </w:r>
            <w:r w:rsidRPr="007C56D7">
              <w:rPr>
                <w:sz w:val="18"/>
                <w:szCs w:val="18"/>
              </w:rPr>
              <w:t xml:space="preserve"> nr </w:t>
            </w:r>
            <w:r w:rsidR="00C7581B">
              <w:rPr>
                <w:sz w:val="18"/>
                <w:szCs w:val="18"/>
              </w:rPr>
              <w:t>31</w:t>
            </w:r>
          </w:p>
          <w:p w14:paraId="2FF576E4" w14:textId="1B72F7DD" w:rsidR="005158B8" w:rsidRPr="007C56D7" w:rsidRDefault="005158B8" w:rsidP="005158B8">
            <w:pPr>
              <w:jc w:val="left"/>
              <w:rPr>
                <w:sz w:val="18"/>
                <w:szCs w:val="18"/>
                <w:vertAlign w:val="superscript"/>
              </w:rPr>
            </w:pPr>
            <w:r w:rsidRPr="007C56D7">
              <w:rPr>
                <w:sz w:val="18"/>
                <w:szCs w:val="18"/>
              </w:rPr>
              <w:t>Pow</w:t>
            </w:r>
            <w:r w:rsidR="00957911" w:rsidRPr="007C56D7">
              <w:rPr>
                <w:sz w:val="18"/>
                <w:szCs w:val="18"/>
              </w:rPr>
              <w:t>ierzchnia</w:t>
            </w:r>
            <w:r w:rsidRPr="007C56D7">
              <w:rPr>
                <w:sz w:val="18"/>
                <w:szCs w:val="18"/>
              </w:rPr>
              <w:t xml:space="preserve"> lokalu</w:t>
            </w:r>
            <w:r w:rsidR="0072561D">
              <w:rPr>
                <w:sz w:val="18"/>
                <w:szCs w:val="18"/>
              </w:rPr>
              <w:t xml:space="preserve"> mieszkalnego wraz z pomieszczeniami przynależnymi</w:t>
            </w:r>
            <w:r w:rsidRPr="007C56D7">
              <w:rPr>
                <w:sz w:val="18"/>
                <w:szCs w:val="18"/>
              </w:rPr>
              <w:t xml:space="preserve"> – </w:t>
            </w:r>
            <w:r w:rsidR="00520FF7">
              <w:rPr>
                <w:sz w:val="18"/>
                <w:szCs w:val="18"/>
              </w:rPr>
              <w:t>4</w:t>
            </w:r>
            <w:r w:rsidR="003F4979">
              <w:rPr>
                <w:sz w:val="18"/>
                <w:szCs w:val="18"/>
              </w:rPr>
              <w:t>6,24</w:t>
            </w:r>
            <w:r w:rsidRPr="007C56D7">
              <w:rPr>
                <w:sz w:val="18"/>
                <w:szCs w:val="18"/>
              </w:rPr>
              <w:t xml:space="preserve"> m</w:t>
            </w:r>
            <w:r w:rsidRPr="007C56D7">
              <w:rPr>
                <w:sz w:val="18"/>
                <w:szCs w:val="18"/>
                <w:vertAlign w:val="superscript"/>
              </w:rPr>
              <w:t>2</w:t>
            </w:r>
          </w:p>
        </w:tc>
      </w:tr>
      <w:tr w:rsidR="005158B8" w:rsidRPr="007C56D7" w14:paraId="121C9051" w14:textId="77777777" w:rsidTr="0B3ACC63">
        <w:trPr>
          <w:trHeight w:val="235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5EBED665" w14:textId="6E8FA058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 xml:space="preserve">Udział </w:t>
            </w:r>
            <w:r w:rsidR="001B74B5">
              <w:rPr>
                <w:b/>
                <w:sz w:val="18"/>
                <w:szCs w:val="18"/>
              </w:rPr>
              <w:br/>
            </w:r>
            <w:r w:rsidRPr="007C56D7">
              <w:rPr>
                <w:b/>
                <w:sz w:val="18"/>
                <w:szCs w:val="18"/>
              </w:rPr>
              <w:t>w nieruchomości</w:t>
            </w:r>
            <w:r w:rsidR="001B74B5">
              <w:rPr>
                <w:b/>
                <w:sz w:val="18"/>
                <w:szCs w:val="18"/>
              </w:rPr>
              <w:t xml:space="preserve"> </w:t>
            </w:r>
            <w:r w:rsidRPr="007C56D7">
              <w:rPr>
                <w:b/>
                <w:sz w:val="18"/>
                <w:szCs w:val="18"/>
              </w:rPr>
              <w:t>wspólnej</w:t>
            </w:r>
          </w:p>
        </w:tc>
        <w:tc>
          <w:tcPr>
            <w:tcW w:w="7513" w:type="dxa"/>
            <w:vAlign w:val="center"/>
          </w:tcPr>
          <w:p w14:paraId="5A33D91A" w14:textId="7E021D24" w:rsidR="005158B8" w:rsidRPr="007C56D7" w:rsidRDefault="00476D65" w:rsidP="005158B8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45/1889</w:t>
            </w:r>
          </w:p>
        </w:tc>
      </w:tr>
      <w:tr w:rsidR="005158B8" w:rsidRPr="007C56D7" w14:paraId="6DA73621" w14:textId="77777777" w:rsidTr="0B3ACC63">
        <w:trPr>
          <w:trHeight w:val="2432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CD92D0B" w14:textId="64BBB76F" w:rsidR="005158B8" w:rsidRPr="007C56D7" w:rsidRDefault="005158B8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Opis nieruchomości lokalowej</w:t>
            </w:r>
            <w:r w:rsidR="008D782F" w:rsidRPr="007C56D7">
              <w:rPr>
                <w:b/>
                <w:sz w:val="18"/>
                <w:szCs w:val="18"/>
              </w:rPr>
              <w:t xml:space="preserve"> – PRZEDMIOT SPRZEDAŻY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0AB99197" w14:textId="06020F39" w:rsidR="00AB0982" w:rsidRPr="00AB0982" w:rsidRDefault="00AB0982" w:rsidP="00AB0982">
            <w:pPr>
              <w:rPr>
                <w:sz w:val="18"/>
                <w:szCs w:val="18"/>
              </w:rPr>
            </w:pPr>
            <w:r w:rsidRPr="00AB0982">
              <w:rPr>
                <w:b/>
                <w:bCs/>
                <w:sz w:val="18"/>
                <w:szCs w:val="18"/>
              </w:rPr>
              <w:t>Przedmiot sprzedaży stanowi lokal mieszkalny nr 31</w:t>
            </w:r>
            <w:r w:rsidRPr="00AB0982">
              <w:rPr>
                <w:sz w:val="18"/>
                <w:szCs w:val="18"/>
              </w:rPr>
              <w:t xml:space="preserve"> o łącznej powierzchni użytkowej 43,87 m</w:t>
            </w:r>
            <w:r w:rsidRPr="00AB0982">
              <w:rPr>
                <w:sz w:val="18"/>
                <w:szCs w:val="18"/>
                <w:vertAlign w:val="superscript"/>
              </w:rPr>
              <w:t>2</w:t>
            </w:r>
            <w:r w:rsidRPr="00AB0982">
              <w:rPr>
                <w:sz w:val="18"/>
                <w:szCs w:val="18"/>
              </w:rPr>
              <w:t>, w tym przedpokój, trzy pokoje, łazienka z wc, komunikacja i kuchnia oraz pomieszczenie przynależne tj. pomieszczenie gospodarcze w piwnicy (31a) o powierzchni użytkowej 2,37 m</w:t>
            </w:r>
            <w:r w:rsidRPr="00AB0982">
              <w:rPr>
                <w:sz w:val="18"/>
                <w:szCs w:val="18"/>
                <w:vertAlign w:val="superscript"/>
              </w:rPr>
              <w:t>2</w:t>
            </w:r>
            <w:r w:rsidRPr="00AB0982">
              <w:rPr>
                <w:sz w:val="18"/>
                <w:szCs w:val="18"/>
              </w:rPr>
              <w:t>. Niniejszy lokal znajduje się na pierwszym piętrze w części szczytowej budynku mieszkalnego. Lokal ten wyposażony jest w instalacje elektryczną, wodno-kanalizacyjną, ciepłej wody z podgrzewaczem gazowym, grzewczą z kotłowni w piwnicy i domofonową. Niniejszy lokal wyposażony jest także w balkon.</w:t>
            </w:r>
          </w:p>
          <w:p w14:paraId="6FD7FFB0" w14:textId="7EE7C759" w:rsidR="00487503" w:rsidRPr="00487503" w:rsidRDefault="00487503" w:rsidP="00487503">
            <w:pPr>
              <w:rPr>
                <w:sz w:val="18"/>
                <w:szCs w:val="18"/>
              </w:rPr>
            </w:pPr>
            <w:r w:rsidRPr="00487503">
              <w:rPr>
                <w:sz w:val="18"/>
                <w:szCs w:val="18"/>
              </w:rPr>
              <w:t xml:space="preserve">Lokal mieszkalny nr 31 stanowi samodzielny lokal mieszkalny w rozumieniu art. 2 ust. 2 ustawy </w:t>
            </w:r>
            <w:r>
              <w:rPr>
                <w:sz w:val="18"/>
                <w:szCs w:val="18"/>
              </w:rPr>
              <w:br/>
            </w:r>
            <w:r w:rsidRPr="00487503">
              <w:rPr>
                <w:sz w:val="18"/>
                <w:szCs w:val="18"/>
              </w:rPr>
              <w:t>z dnia 24 czerwca 1994 r. o własności lokali (Dz. U. z 2021 r. poz. 1048) – zaświadczenie Starosty Nakielskiego z dnia 6 grudnia 2012 r. znak: WWA.3140.101.2012.EL (2).</w:t>
            </w:r>
          </w:p>
          <w:p w14:paraId="4C7905E9" w14:textId="144AA9DA" w:rsidR="00487503" w:rsidRPr="00487503" w:rsidRDefault="00487503" w:rsidP="00487503">
            <w:pPr>
              <w:rPr>
                <w:sz w:val="18"/>
                <w:szCs w:val="18"/>
                <w:lang w:bidi="pl-PL"/>
              </w:rPr>
            </w:pPr>
            <w:r w:rsidRPr="00487503">
              <w:rPr>
                <w:sz w:val="18"/>
                <w:szCs w:val="18"/>
              </w:rPr>
              <w:t xml:space="preserve">Niniejszy lokal mieszkalny nie posiada </w:t>
            </w:r>
            <w:r w:rsidRPr="00487503">
              <w:rPr>
                <w:sz w:val="18"/>
                <w:szCs w:val="18"/>
                <w:lang w:bidi="pl-PL"/>
              </w:rPr>
              <w:t xml:space="preserve">świadectwa charakterystyki energetycznej zgodnie </w:t>
            </w:r>
            <w:r>
              <w:rPr>
                <w:sz w:val="18"/>
                <w:szCs w:val="18"/>
                <w:lang w:bidi="pl-PL"/>
              </w:rPr>
              <w:br/>
            </w:r>
            <w:r w:rsidRPr="00487503">
              <w:rPr>
                <w:sz w:val="18"/>
                <w:szCs w:val="18"/>
                <w:lang w:bidi="pl-PL"/>
              </w:rPr>
              <w:t xml:space="preserve">z wymogami zawartymi w ustawie z dnia 29 sierpnia 2014 r. o charakterystyce energetycznej budynków (Dz. U. z 2021 r. poz. 497). </w:t>
            </w:r>
          </w:p>
          <w:p w14:paraId="1F3920AC" w14:textId="22E88EB5" w:rsidR="00263D45" w:rsidRPr="00DB4B3F" w:rsidRDefault="00263D45" w:rsidP="00196D77">
            <w:pPr>
              <w:rPr>
                <w:rFonts w:eastAsia="Calibri"/>
                <w:sz w:val="6"/>
                <w:szCs w:val="6"/>
                <w:lang w:bidi="pl-PL"/>
              </w:rPr>
            </w:pPr>
          </w:p>
        </w:tc>
      </w:tr>
      <w:tr w:rsidR="003D704A" w:rsidRPr="007C56D7" w14:paraId="496F40D8" w14:textId="77777777" w:rsidTr="0B3ACC63">
        <w:trPr>
          <w:trHeight w:val="4578"/>
        </w:trPr>
        <w:tc>
          <w:tcPr>
            <w:tcW w:w="2660" w:type="dxa"/>
            <w:tcBorders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236F75E1" w14:textId="107CF91A" w:rsidR="003D704A" w:rsidRPr="007C56D7" w:rsidRDefault="003D704A" w:rsidP="001B74B5">
            <w:pPr>
              <w:tabs>
                <w:tab w:val="left" w:pos="5880"/>
              </w:tabs>
              <w:jc w:val="center"/>
              <w:rPr>
                <w:b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br/>
              <w:t>Opis nieruchomości gruntowej</w:t>
            </w:r>
          </w:p>
        </w:tc>
        <w:tc>
          <w:tcPr>
            <w:tcW w:w="7513" w:type="dxa"/>
            <w:tcBorders>
              <w:bottom w:val="single" w:sz="12" w:space="0" w:color="auto"/>
            </w:tcBorders>
            <w:vAlign w:val="center"/>
          </w:tcPr>
          <w:p w14:paraId="649BCD18" w14:textId="1EDCCDAE" w:rsidR="000A21AB" w:rsidRPr="000A21AB" w:rsidRDefault="000A21AB" w:rsidP="000A21AB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A21AB">
              <w:rPr>
                <w:sz w:val="18"/>
                <w:szCs w:val="18"/>
              </w:rPr>
              <w:t xml:space="preserve">Nieruchomość oznaczona ewidencyjnie numerem działki 920/5 położona jest w </w:t>
            </w:r>
            <w:r w:rsidR="00F40AA6">
              <w:rPr>
                <w:sz w:val="18"/>
                <w:szCs w:val="18"/>
              </w:rPr>
              <w:t xml:space="preserve">pośredniej </w:t>
            </w:r>
            <w:r w:rsidRPr="000A21AB">
              <w:rPr>
                <w:sz w:val="18"/>
                <w:szCs w:val="18"/>
              </w:rPr>
              <w:t xml:space="preserve">strefie miasta Kcynia przy ul. Polnej nr 12 w pobliżu jednej z głównych arterii komunikacyjnej w mieście. Kształt niniejszej działki przedstawia prostokąt, a granice jej wyznaczone są po obrysie murów zewnętrznych usytuowanego na niej budynku mieszkalnego. Budynek mieszkalny wybudowano </w:t>
            </w:r>
            <w:r w:rsidR="003A1E88">
              <w:rPr>
                <w:sz w:val="18"/>
                <w:szCs w:val="18"/>
              </w:rPr>
              <w:br/>
            </w:r>
            <w:r w:rsidRPr="000A21AB">
              <w:rPr>
                <w:sz w:val="18"/>
                <w:szCs w:val="18"/>
              </w:rPr>
              <w:t xml:space="preserve">w 1969 r. w technologii uprzemysłowionej jako pięciokondygnacyjny, podpiwniczony, w którym znajduje się pięćdziesiąt lokali mieszkalnych. W piwnicy budynku urządzono kotłownię z kotłem gazowym, która zaspokaja zapotrzebowanie w ciepło lokale mieszkalne w niniejszym budynku. Nieruchomość uzbrojona jest w podstawowe media tj. energię elektryczną, wodę, kanalizację, telefon oraz gaz. Bezpośrednie i najbliższe sąsiedztwo stanowi zabudowa mieszkaniowa wielorodzinna i jednorodzinna oraz zieleń osiedlowa. Dojazd do nieruchomości odbywa się drogą </w:t>
            </w:r>
            <w:r w:rsidR="00FD19B2">
              <w:rPr>
                <w:sz w:val="18"/>
                <w:szCs w:val="18"/>
              </w:rPr>
              <w:br/>
            </w:r>
            <w:r w:rsidRPr="000A21AB">
              <w:rPr>
                <w:sz w:val="18"/>
                <w:szCs w:val="18"/>
              </w:rPr>
              <w:t>o nawierzchni asfaltowej przez plac utwardzony kostką betonową, tj. działką 9</w:t>
            </w:r>
            <w:r w:rsidR="00BA7608">
              <w:rPr>
                <w:sz w:val="18"/>
                <w:szCs w:val="18"/>
              </w:rPr>
              <w:t>2</w:t>
            </w:r>
            <w:r w:rsidRPr="000A21AB">
              <w:rPr>
                <w:sz w:val="18"/>
                <w:szCs w:val="18"/>
              </w:rPr>
              <w:t>0/8, stanowiąca własność Gminy Kcynia</w:t>
            </w:r>
            <w:r w:rsidR="00FD19B2">
              <w:rPr>
                <w:sz w:val="18"/>
                <w:szCs w:val="18"/>
              </w:rPr>
              <w:t>.</w:t>
            </w:r>
          </w:p>
          <w:p w14:paraId="48180230" w14:textId="77777777" w:rsidR="000A21AB" w:rsidRPr="000A21AB" w:rsidRDefault="000A21AB" w:rsidP="000A21AB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0A21AB">
              <w:rPr>
                <w:sz w:val="18"/>
                <w:szCs w:val="18"/>
              </w:rPr>
              <w:t>Nieruchomość posiada dostęp do gminnej drogi publicznej Nr 090621C, stanowiąca działkę oznaczoną ewidencyjnie numerem 920/8 (ulica Krótka).</w:t>
            </w:r>
          </w:p>
          <w:p w14:paraId="060A0505" w14:textId="7D3DDF19" w:rsidR="003D704A" w:rsidRPr="006F42A7" w:rsidRDefault="00515228" w:rsidP="00196D77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4CFB0585" wp14:editId="135205EB">
                  <wp:extent cx="1269992" cy="1456271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145" cy="14713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8"/>
                <w:szCs w:val="18"/>
              </w:rPr>
              <w:t xml:space="preserve">  </w:t>
            </w:r>
            <w:r w:rsidR="007C0D22">
              <w:rPr>
                <w:noProof/>
                <w:sz w:val="18"/>
                <w:szCs w:val="18"/>
              </w:rPr>
              <w:drawing>
                <wp:inline distT="0" distB="0" distL="0" distR="0" wp14:anchorId="3E1A0947" wp14:editId="680E44DD">
                  <wp:extent cx="1604229" cy="1396687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285" cy="14254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C0D22">
              <w:rPr>
                <w:sz w:val="18"/>
                <w:szCs w:val="18"/>
              </w:rPr>
              <w:t xml:space="preserve"> </w:t>
            </w:r>
            <w:r w:rsidR="00E377B4">
              <w:rPr>
                <w:noProof/>
                <w:sz w:val="18"/>
                <w:szCs w:val="18"/>
              </w:rPr>
              <w:drawing>
                <wp:inline distT="0" distB="0" distL="0" distR="0" wp14:anchorId="5E55718C" wp14:editId="3C213E5A">
                  <wp:extent cx="1645132" cy="1415593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802" cy="14273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5A8" w:rsidRPr="007C56D7" w14:paraId="4ACD9665" w14:textId="77777777" w:rsidTr="0B3ACC63">
        <w:trPr>
          <w:trHeight w:val="901"/>
        </w:trPr>
        <w:tc>
          <w:tcPr>
            <w:tcW w:w="26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32C54479" w14:textId="2E9A8C90" w:rsidR="00BC55A8" w:rsidRPr="007C56D7" w:rsidRDefault="00BC55A8" w:rsidP="0057659B">
            <w:pPr>
              <w:pStyle w:val="Akapitzlist"/>
              <w:keepNext/>
              <w:tabs>
                <w:tab w:val="left" w:pos="0"/>
              </w:tabs>
              <w:ind w:left="0" w:firstLine="0"/>
              <w:jc w:val="center"/>
              <w:rPr>
                <w:b/>
                <w:bCs/>
                <w:sz w:val="18"/>
                <w:szCs w:val="18"/>
              </w:rPr>
            </w:pPr>
            <w:r w:rsidRPr="007C56D7">
              <w:rPr>
                <w:b/>
                <w:sz w:val="18"/>
                <w:szCs w:val="18"/>
              </w:rPr>
              <w:t>Obciążenia i zobowiązania, których przedmiotem jest nieruchomość</w:t>
            </w:r>
          </w:p>
        </w:tc>
        <w:tc>
          <w:tcPr>
            <w:tcW w:w="75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4E0B005" w14:textId="1134BB0C" w:rsidR="00BC55A8" w:rsidRPr="007C56D7" w:rsidRDefault="00702C9A" w:rsidP="00196D77">
            <w:pPr>
              <w:tabs>
                <w:tab w:val="left" w:pos="5880"/>
              </w:tabs>
              <w:rPr>
                <w:sz w:val="18"/>
                <w:szCs w:val="18"/>
              </w:rPr>
            </w:pPr>
            <w:r w:rsidRPr="007C56D7">
              <w:rPr>
                <w:sz w:val="18"/>
                <w:szCs w:val="18"/>
              </w:rPr>
              <w:t>Z treści księgi wieczystej KW Nr BY1U/</w:t>
            </w:r>
            <w:r w:rsidR="003C40F1">
              <w:rPr>
                <w:sz w:val="18"/>
                <w:szCs w:val="18"/>
              </w:rPr>
              <w:t xml:space="preserve">00011039/7 </w:t>
            </w:r>
            <w:r w:rsidRPr="007C56D7">
              <w:rPr>
                <w:sz w:val="18"/>
                <w:szCs w:val="18"/>
              </w:rPr>
              <w:t xml:space="preserve">prowadzonej przez Sąd Rejonowy </w:t>
            </w:r>
            <w:r w:rsidRPr="007C56D7">
              <w:rPr>
                <w:sz w:val="18"/>
                <w:szCs w:val="18"/>
              </w:rPr>
              <w:br/>
            </w:r>
            <w:r w:rsidR="00BC55A8" w:rsidRPr="007C56D7">
              <w:rPr>
                <w:sz w:val="18"/>
                <w:szCs w:val="18"/>
              </w:rPr>
              <w:t>w Szubinie dla przedmiotow</w:t>
            </w:r>
            <w:r w:rsidR="003C40F1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nieruchomości gruntow</w:t>
            </w:r>
            <w:r w:rsidR="003C40F1">
              <w:rPr>
                <w:sz w:val="18"/>
                <w:szCs w:val="18"/>
              </w:rPr>
              <w:t>ej</w:t>
            </w:r>
            <w:r w:rsidR="00BC55A8" w:rsidRPr="007C56D7">
              <w:rPr>
                <w:sz w:val="18"/>
                <w:szCs w:val="18"/>
              </w:rPr>
              <w:t xml:space="preserve"> wynika, że nieruchomość ta nie jest obciążona długami i innymi ograniczeniami oraz jest wolna od praw osób trzecich.</w:t>
            </w:r>
            <w:r w:rsidR="0057659B">
              <w:rPr>
                <w:sz w:val="18"/>
                <w:szCs w:val="18"/>
              </w:rPr>
              <w:t xml:space="preserve"> W dziale III Prawa, roszczenia i ograniczenia niniejszej księgi </w:t>
            </w:r>
            <w:r w:rsidR="009C400E">
              <w:rPr>
                <w:sz w:val="18"/>
                <w:szCs w:val="18"/>
              </w:rPr>
              <w:t>widnieje wpis o treści: Wszelkie prawa, roszczenia i ograniczenia ciążące na lokalach wyodrębnionych z nieruchomości ciążą na związanych z nimi udziałach we współwłasności</w:t>
            </w:r>
            <w:r w:rsidR="00AD097A">
              <w:rPr>
                <w:sz w:val="18"/>
                <w:szCs w:val="18"/>
              </w:rPr>
              <w:t xml:space="preserve"> lub współużytkowaniu</w:t>
            </w:r>
            <w:r w:rsidR="00A3287F">
              <w:rPr>
                <w:sz w:val="18"/>
                <w:szCs w:val="18"/>
              </w:rPr>
              <w:t xml:space="preserve"> wieczystym.</w:t>
            </w:r>
          </w:p>
        </w:tc>
      </w:tr>
    </w:tbl>
    <w:p w14:paraId="42D4936A" w14:textId="77777777" w:rsidR="005158B8" w:rsidRPr="005158B8" w:rsidRDefault="005158B8" w:rsidP="006F42A7">
      <w:pPr>
        <w:jc w:val="center"/>
      </w:pPr>
    </w:p>
    <w:p w14:paraId="7028140F" w14:textId="5E050CF2" w:rsidR="005158B8" w:rsidRPr="005158B8" w:rsidRDefault="005158B8" w:rsidP="005158B8">
      <w:pPr>
        <w:keepNext/>
        <w:ind w:left="5883"/>
        <w:jc w:val="right"/>
        <w:rPr>
          <w:sz w:val="20"/>
          <w:szCs w:val="22"/>
        </w:rPr>
      </w:pPr>
      <w:bookmarkStart w:id="0" w:name="_Hlk60737449"/>
    </w:p>
    <w:tbl>
      <w:tblPr>
        <w:tblStyle w:val="Tabela-Siatka"/>
        <w:tblW w:w="10173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60"/>
        <w:gridCol w:w="7513"/>
      </w:tblGrid>
      <w:tr w:rsidR="005158B8" w:rsidRPr="005158B8" w14:paraId="722F7919" w14:textId="77777777" w:rsidTr="0B3ACC63">
        <w:trPr>
          <w:trHeight w:val="3149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bookmarkEnd w:id="0"/>
          <w:p w14:paraId="4C967963" w14:textId="77777777" w:rsidR="005158B8" w:rsidRPr="005158B8" w:rsidRDefault="005158B8" w:rsidP="00AA18D9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 xml:space="preserve">Przeznaczenie nieruchomości </w:t>
            </w:r>
            <w:r w:rsidRPr="005158B8">
              <w:rPr>
                <w:b/>
                <w:sz w:val="18"/>
                <w:szCs w:val="22"/>
              </w:rPr>
              <w:br/>
              <w:t>i jej sposób zagospodarowania</w:t>
            </w:r>
          </w:p>
        </w:tc>
        <w:tc>
          <w:tcPr>
            <w:tcW w:w="7513" w:type="dxa"/>
          </w:tcPr>
          <w:p w14:paraId="10244AB8" w14:textId="7F725454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Teren nieruchomości </w:t>
            </w:r>
            <w:r w:rsidR="007B756C" w:rsidRPr="00AA18D9">
              <w:rPr>
                <w:sz w:val="18"/>
                <w:szCs w:val="22"/>
              </w:rPr>
              <w:t xml:space="preserve">o </w:t>
            </w:r>
            <w:r w:rsidR="00AA18D9" w:rsidRPr="00AA18D9">
              <w:rPr>
                <w:sz w:val="18"/>
                <w:szCs w:val="22"/>
              </w:rPr>
              <w:t>numer</w:t>
            </w:r>
            <w:r w:rsidR="00783932">
              <w:rPr>
                <w:sz w:val="18"/>
                <w:szCs w:val="22"/>
              </w:rPr>
              <w:t>ze</w:t>
            </w:r>
            <w:r w:rsidR="00AA18D9" w:rsidRPr="00AA18D9">
              <w:rPr>
                <w:sz w:val="18"/>
                <w:szCs w:val="22"/>
              </w:rPr>
              <w:t xml:space="preserve"> ewidencyjny</w:t>
            </w:r>
            <w:r w:rsidR="00783932">
              <w:rPr>
                <w:sz w:val="18"/>
                <w:szCs w:val="22"/>
              </w:rPr>
              <w:t>m 920/5</w:t>
            </w:r>
            <w:r w:rsidRPr="00AA18D9">
              <w:rPr>
                <w:sz w:val="18"/>
                <w:szCs w:val="22"/>
              </w:rPr>
              <w:t xml:space="preserve"> obręb </w:t>
            </w:r>
            <w:r w:rsidR="00AA18D9" w:rsidRPr="00AA18D9">
              <w:rPr>
                <w:sz w:val="18"/>
                <w:szCs w:val="22"/>
              </w:rPr>
              <w:t>Kcynia</w:t>
            </w:r>
            <w:r w:rsidRPr="00AA18D9">
              <w:rPr>
                <w:sz w:val="18"/>
                <w:szCs w:val="22"/>
              </w:rPr>
              <w:t>, gm. Kcynia, nie jest objęty miejscowym planem zagospodarowania przestrzennego oraz nie</w:t>
            </w:r>
            <w:r w:rsidR="001B36A3" w:rsidRPr="00AA18D9">
              <w:rPr>
                <w:sz w:val="18"/>
                <w:szCs w:val="22"/>
              </w:rPr>
              <w:t xml:space="preserve"> zawiera się w obszarze, dla którego</w:t>
            </w:r>
            <w:r w:rsidRPr="00AA18D9">
              <w:rPr>
                <w:sz w:val="18"/>
                <w:szCs w:val="22"/>
              </w:rPr>
              <w:t xml:space="preserve"> przystąpiono do jego sporządzenia</w:t>
            </w:r>
            <w:r w:rsidR="001B36A3" w:rsidRPr="00AA18D9">
              <w:rPr>
                <w:sz w:val="18"/>
                <w:szCs w:val="22"/>
              </w:rPr>
              <w:t>.</w:t>
            </w:r>
          </w:p>
          <w:p w14:paraId="211359E5" w14:textId="6C258373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Dla terenu </w:t>
            </w:r>
            <w:r w:rsidR="00802CAF" w:rsidRPr="00AA18D9">
              <w:rPr>
                <w:sz w:val="18"/>
                <w:szCs w:val="22"/>
              </w:rPr>
              <w:t>niniejsz</w:t>
            </w:r>
            <w:r w:rsidR="00F75426">
              <w:rPr>
                <w:sz w:val="18"/>
                <w:szCs w:val="22"/>
              </w:rPr>
              <w:t>ej</w:t>
            </w:r>
            <w:r w:rsidR="00802CAF" w:rsidRPr="00AA18D9">
              <w:rPr>
                <w:sz w:val="18"/>
                <w:szCs w:val="22"/>
              </w:rPr>
              <w:t xml:space="preserve"> działk</w:t>
            </w:r>
            <w:r w:rsidR="00F75426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</w:t>
            </w:r>
            <w:r w:rsidR="00E43A75" w:rsidRPr="00AA18D9">
              <w:rPr>
                <w:sz w:val="18"/>
                <w:szCs w:val="22"/>
              </w:rPr>
              <w:t xml:space="preserve">nie </w:t>
            </w:r>
            <w:r w:rsidRPr="00AA18D9">
              <w:rPr>
                <w:sz w:val="18"/>
                <w:szCs w:val="22"/>
              </w:rPr>
              <w:t xml:space="preserve">wydano </w:t>
            </w:r>
            <w:r w:rsidR="00E43A75" w:rsidRPr="00AA18D9">
              <w:rPr>
                <w:sz w:val="18"/>
                <w:szCs w:val="22"/>
              </w:rPr>
              <w:t xml:space="preserve">decyzji o warunkach zabudowy oraz decyzji </w:t>
            </w:r>
            <w:r w:rsidR="00615F6E" w:rsidRPr="00AA18D9">
              <w:rPr>
                <w:sz w:val="18"/>
                <w:szCs w:val="22"/>
              </w:rPr>
              <w:br/>
            </w:r>
            <w:r w:rsidR="00E43A75" w:rsidRPr="00AA18D9">
              <w:rPr>
                <w:sz w:val="18"/>
                <w:szCs w:val="22"/>
              </w:rPr>
              <w:t>o ustaleniu lokalizacji inwestycji celu publicznego</w:t>
            </w:r>
            <w:r w:rsidR="001E326F" w:rsidRPr="00AA18D9">
              <w:rPr>
                <w:sz w:val="18"/>
                <w:szCs w:val="22"/>
              </w:rPr>
              <w:t xml:space="preserve"> </w:t>
            </w:r>
            <w:r w:rsidR="000246F5" w:rsidRPr="00AA18D9">
              <w:rPr>
                <w:sz w:val="18"/>
                <w:szCs w:val="22"/>
              </w:rPr>
              <w:t xml:space="preserve">na podstawie przepisów ustawy z dnia 27 marca 2003 r. o planowaniu i zagospodarowaniu przestrzennym </w:t>
            </w:r>
            <w:r w:rsidRPr="00AA18D9">
              <w:rPr>
                <w:sz w:val="18"/>
                <w:szCs w:val="22"/>
              </w:rPr>
              <w:t>(</w:t>
            </w:r>
            <w:r w:rsidR="00420F63" w:rsidRPr="00420F63">
              <w:rPr>
                <w:sz w:val="18"/>
                <w:szCs w:val="22"/>
                <w:lang w:bidi="pl-PL"/>
              </w:rPr>
              <w:t>Dz.U. z 202</w:t>
            </w:r>
            <w:r w:rsidR="00D90775">
              <w:rPr>
                <w:sz w:val="18"/>
                <w:szCs w:val="22"/>
                <w:lang w:bidi="pl-PL"/>
              </w:rPr>
              <w:t>2</w:t>
            </w:r>
            <w:r w:rsidR="00420F63" w:rsidRPr="00420F63">
              <w:rPr>
                <w:sz w:val="18"/>
                <w:szCs w:val="22"/>
                <w:lang w:bidi="pl-PL"/>
              </w:rPr>
              <w:t xml:space="preserve"> r. poz. </w:t>
            </w:r>
            <w:r w:rsidR="00D90775">
              <w:rPr>
                <w:sz w:val="18"/>
                <w:szCs w:val="22"/>
                <w:lang w:bidi="pl-PL"/>
              </w:rPr>
              <w:t>503</w:t>
            </w:r>
            <w:r w:rsidR="00420F63" w:rsidRPr="00420F63">
              <w:rPr>
                <w:sz w:val="18"/>
                <w:szCs w:val="22"/>
                <w:lang w:bidi="pl-PL"/>
              </w:rPr>
              <w:t xml:space="preserve"> ze zm.).</w:t>
            </w:r>
          </w:p>
          <w:p w14:paraId="7E6C5B2A" w14:textId="70C1C891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>W studium uwarunkowań i kierunków zagospodarowania przestrzennego gminy Kcynia, przyjętym uchwałą Nr VI/34/2011 Rady Miejskiej w Kcyni z dnia 24 lutego 2011 r. teren przedmiotow</w:t>
            </w:r>
            <w:r w:rsidR="00F75426">
              <w:rPr>
                <w:sz w:val="18"/>
                <w:szCs w:val="22"/>
              </w:rPr>
              <w:t>ej</w:t>
            </w:r>
            <w:r w:rsidRPr="00AA18D9">
              <w:rPr>
                <w:sz w:val="18"/>
                <w:szCs w:val="22"/>
              </w:rPr>
              <w:t xml:space="preserve"> dział</w:t>
            </w:r>
            <w:r w:rsidR="005B12E3">
              <w:rPr>
                <w:sz w:val="18"/>
                <w:szCs w:val="22"/>
              </w:rPr>
              <w:t>k</w:t>
            </w:r>
            <w:r w:rsidR="00AC0E7F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został oznaczony symbolem </w:t>
            </w:r>
            <w:r w:rsidR="00AC0E7F">
              <w:rPr>
                <w:sz w:val="18"/>
                <w:szCs w:val="22"/>
              </w:rPr>
              <w:t>1</w:t>
            </w:r>
            <w:r w:rsidR="005B12E3">
              <w:rPr>
                <w:sz w:val="18"/>
                <w:szCs w:val="22"/>
              </w:rPr>
              <w:t xml:space="preserve">MU – tereny </w:t>
            </w:r>
            <w:r w:rsidR="00AC0E7F">
              <w:rPr>
                <w:sz w:val="18"/>
                <w:szCs w:val="22"/>
              </w:rPr>
              <w:t>intensywnej zabudowy mieszkaniowo-usługowej.</w:t>
            </w:r>
          </w:p>
          <w:p w14:paraId="1DF24435" w14:textId="449DB692" w:rsidR="005158B8" w:rsidRPr="00AA18D9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AA18D9">
              <w:rPr>
                <w:sz w:val="18"/>
                <w:szCs w:val="22"/>
              </w:rPr>
              <w:t xml:space="preserve">Zgodnie z Uchwałą Nr XXXIII/282/2017 Rady Miejskiej w Kcyni z dnia 30 marca 2017 r. </w:t>
            </w:r>
            <w:r w:rsidR="008D1EA5">
              <w:rPr>
                <w:sz w:val="18"/>
                <w:szCs w:val="22"/>
              </w:rPr>
              <w:br/>
            </w:r>
            <w:r w:rsidRPr="00AA18D9">
              <w:rPr>
                <w:sz w:val="18"/>
                <w:szCs w:val="22"/>
              </w:rPr>
              <w:t>w sprawie przyjęcia Gminnego Programu Rewitalizacji dla Gminy Kcynia, sporządzonego na podstawie ustawy z dnia 8 marca 1990 r. o samorządzie gminnym (Dz. U. z 202</w:t>
            </w:r>
            <w:r w:rsidR="0031164C">
              <w:rPr>
                <w:sz w:val="18"/>
                <w:szCs w:val="22"/>
              </w:rPr>
              <w:t>3</w:t>
            </w:r>
            <w:r w:rsidRPr="00AA18D9">
              <w:rPr>
                <w:sz w:val="18"/>
                <w:szCs w:val="22"/>
              </w:rPr>
              <w:t xml:space="preserve"> r. poz. </w:t>
            </w:r>
            <w:r w:rsidR="0031164C">
              <w:rPr>
                <w:sz w:val="18"/>
                <w:szCs w:val="22"/>
              </w:rPr>
              <w:t>40</w:t>
            </w:r>
            <w:r w:rsidRPr="00AA18D9">
              <w:rPr>
                <w:sz w:val="18"/>
                <w:szCs w:val="22"/>
              </w:rPr>
              <w:t>), zmienioną uchwałami Rady Miejskiej w Kcyni nr: XLII/364/2017 z dnia 28 grudnia 2017 r., XLV/379/2018 z dnia 29 marca 2018 r. oraz XVIII/160/2020 z dnia 30 stycznia 2020 r. dział</w:t>
            </w:r>
            <w:r w:rsidR="00AC0E7F">
              <w:rPr>
                <w:sz w:val="18"/>
                <w:szCs w:val="22"/>
              </w:rPr>
              <w:t>ka</w:t>
            </w:r>
            <w:r w:rsidRPr="00AA18D9">
              <w:rPr>
                <w:sz w:val="18"/>
                <w:szCs w:val="22"/>
              </w:rPr>
              <w:t xml:space="preserve"> o </w:t>
            </w:r>
            <w:r w:rsidR="00AC0E7F">
              <w:rPr>
                <w:sz w:val="18"/>
                <w:szCs w:val="22"/>
              </w:rPr>
              <w:t>numerze 920/5</w:t>
            </w:r>
            <w:r w:rsidR="00E942BD">
              <w:rPr>
                <w:sz w:val="18"/>
                <w:szCs w:val="22"/>
              </w:rPr>
              <w:t xml:space="preserve"> obręb Kcynia</w:t>
            </w:r>
            <w:r w:rsidRPr="00AA18D9">
              <w:rPr>
                <w:sz w:val="18"/>
                <w:szCs w:val="22"/>
              </w:rPr>
              <w:t>, nie wchodz</w:t>
            </w:r>
            <w:r w:rsidR="00AC0E7F">
              <w:rPr>
                <w:sz w:val="18"/>
                <w:szCs w:val="22"/>
              </w:rPr>
              <w:t>i</w:t>
            </w:r>
            <w:r w:rsidRPr="00AA18D9">
              <w:rPr>
                <w:sz w:val="18"/>
                <w:szCs w:val="22"/>
              </w:rPr>
              <w:t xml:space="preserve"> w skład obszaru objętego programem rewitalizacji.</w:t>
            </w:r>
          </w:p>
        </w:tc>
      </w:tr>
      <w:tr w:rsidR="005158B8" w:rsidRPr="005158B8" w14:paraId="055A2698" w14:textId="77777777" w:rsidTr="0B3ACC63">
        <w:trPr>
          <w:trHeight w:val="48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224597BD" w14:textId="77777777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Termin zagospodarowania nieruchomości</w:t>
            </w:r>
          </w:p>
        </w:tc>
        <w:tc>
          <w:tcPr>
            <w:tcW w:w="7513" w:type="dxa"/>
            <w:vAlign w:val="center"/>
          </w:tcPr>
          <w:p w14:paraId="62DAF79D" w14:textId="77777777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>Po podpisaniu umowy przeniesienia prawa własności przedmiotowej nieruchomości lokalowej.</w:t>
            </w:r>
          </w:p>
        </w:tc>
      </w:tr>
      <w:tr w:rsidR="005158B8" w:rsidRPr="005158B8" w14:paraId="5FF47E56" w14:textId="77777777" w:rsidTr="0B3ACC63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6E873F8D" w14:textId="61DCFAAE" w:rsidR="005158B8" w:rsidRPr="005158B8" w:rsidRDefault="005158B8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 w:rsidRPr="005158B8">
              <w:rPr>
                <w:b/>
                <w:sz w:val="18"/>
                <w:szCs w:val="22"/>
              </w:rPr>
              <w:t>Cena nieruchomości</w:t>
            </w:r>
          </w:p>
        </w:tc>
        <w:tc>
          <w:tcPr>
            <w:tcW w:w="7513" w:type="dxa"/>
            <w:vAlign w:val="center"/>
          </w:tcPr>
          <w:p w14:paraId="559DF61D" w14:textId="595DBAAD" w:rsidR="005158B8" w:rsidRPr="00B72E65" w:rsidRDefault="00EF53BB" w:rsidP="005158B8">
            <w:pPr>
              <w:tabs>
                <w:tab w:val="left" w:pos="5880"/>
              </w:tabs>
              <w:jc w:val="center"/>
              <w:rPr>
                <w:sz w:val="18"/>
                <w:szCs w:val="22"/>
              </w:rPr>
            </w:pPr>
            <w:r>
              <w:rPr>
                <w:sz w:val="18"/>
                <w:szCs w:val="22"/>
              </w:rPr>
              <w:t>1</w:t>
            </w:r>
            <w:r w:rsidR="008B7F28">
              <w:rPr>
                <w:sz w:val="18"/>
                <w:szCs w:val="22"/>
              </w:rPr>
              <w:t>40.000</w:t>
            </w:r>
            <w:r>
              <w:rPr>
                <w:sz w:val="18"/>
                <w:szCs w:val="22"/>
              </w:rPr>
              <w:t>,00</w:t>
            </w:r>
            <w:r w:rsidR="005158B8" w:rsidRPr="00B72E65">
              <w:rPr>
                <w:sz w:val="18"/>
                <w:szCs w:val="22"/>
              </w:rPr>
              <w:t xml:space="preserve"> zł</w:t>
            </w:r>
            <w:r w:rsidR="005158B8" w:rsidRPr="00B72E65">
              <w:rPr>
                <w:sz w:val="18"/>
                <w:szCs w:val="22"/>
                <w:vertAlign w:val="superscript"/>
              </w:rPr>
              <w:footnoteReference w:id="2"/>
            </w:r>
          </w:p>
          <w:p w14:paraId="27F793F9" w14:textId="64A85442" w:rsidR="005158B8" w:rsidRPr="00B72E65" w:rsidRDefault="0B3ACC63" w:rsidP="005158B8">
            <w:pPr>
              <w:tabs>
                <w:tab w:val="left" w:pos="5880"/>
              </w:tabs>
              <w:jc w:val="center"/>
              <w:rPr>
                <w:sz w:val="18"/>
                <w:szCs w:val="18"/>
              </w:rPr>
            </w:pPr>
            <w:r w:rsidRPr="0B3ACC63">
              <w:rPr>
                <w:sz w:val="18"/>
                <w:szCs w:val="18"/>
              </w:rPr>
              <w:t xml:space="preserve">(słownie: sto </w:t>
            </w:r>
            <w:r w:rsidR="008B7F28">
              <w:rPr>
                <w:sz w:val="18"/>
                <w:szCs w:val="18"/>
              </w:rPr>
              <w:t>czterdzieści</w:t>
            </w:r>
            <w:r w:rsidR="00914857">
              <w:rPr>
                <w:sz w:val="18"/>
                <w:szCs w:val="18"/>
              </w:rPr>
              <w:t xml:space="preserve"> tysięcy</w:t>
            </w:r>
            <w:r w:rsidRPr="0B3ACC63">
              <w:rPr>
                <w:sz w:val="18"/>
                <w:szCs w:val="18"/>
              </w:rPr>
              <w:t xml:space="preserve"> złotych 00/100)</w:t>
            </w:r>
          </w:p>
        </w:tc>
      </w:tr>
      <w:tr w:rsidR="005158B8" w:rsidRPr="005158B8" w14:paraId="56B02EC9" w14:textId="77777777" w:rsidTr="0B3ACC63">
        <w:trPr>
          <w:trHeight w:val="463"/>
        </w:trPr>
        <w:tc>
          <w:tcPr>
            <w:tcW w:w="2660" w:type="dxa"/>
            <w:shd w:val="clear" w:color="auto" w:fill="D9D9D9" w:themeFill="background1" w:themeFillShade="D9"/>
            <w:vAlign w:val="center"/>
          </w:tcPr>
          <w:p w14:paraId="419FA300" w14:textId="3735D9AD" w:rsidR="005158B8" w:rsidRPr="005158B8" w:rsidRDefault="00797442" w:rsidP="00B72E65">
            <w:pPr>
              <w:tabs>
                <w:tab w:val="left" w:pos="5880"/>
              </w:tabs>
              <w:jc w:val="center"/>
              <w:rPr>
                <w:b/>
                <w:sz w:val="18"/>
                <w:szCs w:val="22"/>
              </w:rPr>
            </w:pPr>
            <w:r>
              <w:rPr>
                <w:b/>
                <w:sz w:val="18"/>
                <w:szCs w:val="22"/>
              </w:rPr>
              <w:t>Informacja o przeznaczeniu do zbycia - f</w:t>
            </w:r>
            <w:r w:rsidR="005158B8" w:rsidRPr="005158B8">
              <w:rPr>
                <w:b/>
                <w:sz w:val="18"/>
                <w:szCs w:val="22"/>
              </w:rPr>
              <w:t>orma zbycia</w:t>
            </w:r>
          </w:p>
        </w:tc>
        <w:tc>
          <w:tcPr>
            <w:tcW w:w="7513" w:type="dxa"/>
            <w:vAlign w:val="center"/>
          </w:tcPr>
          <w:p w14:paraId="243D1736" w14:textId="3C692A5B" w:rsidR="005158B8" w:rsidRPr="00B72E65" w:rsidRDefault="005158B8" w:rsidP="005158B8">
            <w:pPr>
              <w:tabs>
                <w:tab w:val="left" w:pos="5880"/>
              </w:tabs>
              <w:rPr>
                <w:sz w:val="18"/>
                <w:szCs w:val="22"/>
              </w:rPr>
            </w:pPr>
            <w:r w:rsidRPr="00B72E65">
              <w:rPr>
                <w:sz w:val="18"/>
                <w:szCs w:val="22"/>
              </w:rPr>
              <w:t xml:space="preserve">Sprzedaż na własność </w:t>
            </w:r>
            <w:r w:rsidR="00186BB5" w:rsidRPr="00B72E65">
              <w:rPr>
                <w:sz w:val="18"/>
                <w:szCs w:val="22"/>
              </w:rPr>
              <w:t xml:space="preserve">w trybie </w:t>
            </w:r>
            <w:r w:rsidR="00B72E65">
              <w:rPr>
                <w:sz w:val="18"/>
                <w:szCs w:val="22"/>
              </w:rPr>
              <w:t>bezprzetargowym</w:t>
            </w:r>
            <w:r w:rsidR="00186BB5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 xml:space="preserve">w myśl art. 37 ust. </w:t>
            </w:r>
            <w:r w:rsidR="005C48A0">
              <w:rPr>
                <w:sz w:val="18"/>
                <w:szCs w:val="22"/>
              </w:rPr>
              <w:t xml:space="preserve">2 pkt </w:t>
            </w:r>
            <w:r w:rsidR="00B86BEE">
              <w:rPr>
                <w:sz w:val="18"/>
                <w:szCs w:val="22"/>
              </w:rPr>
              <w:t xml:space="preserve">1 w związku z art. 34 </w:t>
            </w:r>
            <w:r w:rsidR="008D1EA5">
              <w:rPr>
                <w:sz w:val="18"/>
                <w:szCs w:val="22"/>
              </w:rPr>
              <w:br/>
            </w:r>
            <w:r w:rsidR="00B86BEE">
              <w:rPr>
                <w:sz w:val="18"/>
                <w:szCs w:val="22"/>
              </w:rPr>
              <w:t>ust. 1 pkt 3</w:t>
            </w:r>
            <w:r w:rsidR="00A05872" w:rsidRPr="00B72E65">
              <w:rPr>
                <w:sz w:val="18"/>
                <w:szCs w:val="22"/>
              </w:rPr>
              <w:t xml:space="preserve"> </w:t>
            </w:r>
            <w:r w:rsidRPr="00B72E65">
              <w:rPr>
                <w:sz w:val="18"/>
                <w:szCs w:val="22"/>
              </w:rPr>
              <w:t>ustawy z dnia 21 sierpnia 1997 r. o gospodarce nieruchomościami (Dz.U. z 202</w:t>
            </w:r>
            <w:r w:rsidR="002A7835">
              <w:rPr>
                <w:sz w:val="18"/>
                <w:szCs w:val="22"/>
              </w:rPr>
              <w:t>1</w:t>
            </w:r>
            <w:r w:rsidRPr="00B72E65">
              <w:rPr>
                <w:sz w:val="18"/>
                <w:szCs w:val="22"/>
              </w:rPr>
              <w:t xml:space="preserve"> r. poz. 1</w:t>
            </w:r>
            <w:r w:rsidR="002A7835">
              <w:rPr>
                <w:sz w:val="18"/>
                <w:szCs w:val="22"/>
              </w:rPr>
              <w:t>899</w:t>
            </w:r>
            <w:r w:rsidRPr="00B72E65">
              <w:rPr>
                <w:sz w:val="18"/>
                <w:szCs w:val="22"/>
              </w:rPr>
              <w:t xml:space="preserve"> ze zm.)</w:t>
            </w:r>
            <w:r w:rsidR="00EF53BB">
              <w:rPr>
                <w:sz w:val="18"/>
                <w:szCs w:val="22"/>
              </w:rPr>
              <w:t xml:space="preserve"> na rzecz najemcy lokalu mieszkalnego</w:t>
            </w:r>
            <w:r w:rsidRPr="00B72E65">
              <w:rPr>
                <w:sz w:val="18"/>
                <w:szCs w:val="22"/>
              </w:rPr>
              <w:t>.</w:t>
            </w:r>
          </w:p>
        </w:tc>
      </w:tr>
    </w:tbl>
    <w:p w14:paraId="78AF7845" w14:textId="47726F24" w:rsidR="00B177C7" w:rsidRPr="009D704C" w:rsidRDefault="00B177C7" w:rsidP="00B177C7">
      <w:pPr>
        <w:rPr>
          <w:b/>
          <w:bCs/>
          <w:sz w:val="20"/>
          <w:szCs w:val="22"/>
          <w:u w:val="single"/>
        </w:rPr>
      </w:pPr>
    </w:p>
    <w:p w14:paraId="29BD1197" w14:textId="028A41B7" w:rsidR="005158B8" w:rsidRPr="009D704C" w:rsidRDefault="008162BF" w:rsidP="004416F2">
      <w:pPr>
        <w:rPr>
          <w:b/>
          <w:bCs/>
          <w:sz w:val="20"/>
          <w:szCs w:val="22"/>
          <w:u w:val="single"/>
        </w:rPr>
      </w:pPr>
      <w:r w:rsidRPr="009D704C">
        <w:rPr>
          <w:b/>
          <w:bCs/>
          <w:sz w:val="20"/>
          <w:szCs w:val="22"/>
          <w:u w:val="single"/>
        </w:rPr>
        <w:t>LOKALIZACJA NIERUCHOMOŚCI W TERENIE:</w:t>
      </w:r>
      <w:r w:rsidR="005158B8" w:rsidRPr="009D704C">
        <w:rPr>
          <w:noProof/>
          <w:sz w:val="20"/>
          <w:szCs w:val="22"/>
        </w:rPr>
        <w:t xml:space="preserve">       </w:t>
      </w:r>
      <w:r w:rsidR="00914BEF"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8C3D1C" wp14:editId="43DFFA18">
                <wp:simplePos x="0" y="0"/>
                <wp:positionH relativeFrom="column">
                  <wp:posOffset>1985010</wp:posOffset>
                </wp:positionH>
                <wp:positionV relativeFrom="paragraph">
                  <wp:posOffset>118110</wp:posOffset>
                </wp:positionV>
                <wp:extent cx="635" cy="635"/>
                <wp:effectExtent l="32385" t="34290" r="52705" b="5080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7EB7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56.3pt;margin-top:9.3pt;width:.05pt;height:.0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">
                <v:stroke endarrow="block"/>
              </v:shape>
            </w:pict>
          </mc:Fallback>
        </mc:AlternateContent>
      </w:r>
    </w:p>
    <w:p w14:paraId="5558A718" w14:textId="33F03725" w:rsidR="005158B8" w:rsidRPr="005158B8" w:rsidRDefault="00914BEF" w:rsidP="00C76B68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5BF0E17" wp14:editId="097DA359">
                <wp:simplePos x="0" y="0"/>
                <wp:positionH relativeFrom="column">
                  <wp:posOffset>3592195</wp:posOffset>
                </wp:positionH>
                <wp:positionV relativeFrom="paragraph">
                  <wp:posOffset>340995</wp:posOffset>
                </wp:positionV>
                <wp:extent cx="2214880" cy="283845"/>
                <wp:effectExtent l="972820" t="22225" r="22225" b="24638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283845"/>
                        </a:xfrm>
                        <a:prstGeom prst="borderCallout1">
                          <a:avLst>
                            <a:gd name="adj1" fmla="val 40269"/>
                            <a:gd name="adj2" fmla="val -3440"/>
                            <a:gd name="adj3" fmla="val 180315"/>
                            <a:gd name="adj4" fmla="val -43176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109DA" w14:textId="4E9B58B8" w:rsidR="00DA63FF" w:rsidRPr="00EC261D" w:rsidRDefault="00DA63FF" w:rsidP="00EC261D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 w:rsidRPr="00EC261D">
                              <w:rPr>
                                <w:sz w:val="18"/>
                                <w:szCs w:val="28"/>
                              </w:rPr>
                              <w:t>Nieruchomoś</w:t>
                            </w:r>
                            <w:r w:rsidR="009D704C" w:rsidRPr="00EC261D">
                              <w:rPr>
                                <w:sz w:val="18"/>
                                <w:szCs w:val="28"/>
                              </w:rPr>
                              <w:t xml:space="preserve">ć – Kcynia ul. </w:t>
                            </w:r>
                            <w:r w:rsidR="00400AC2">
                              <w:rPr>
                                <w:sz w:val="18"/>
                                <w:szCs w:val="28"/>
                              </w:rPr>
                              <w:t>Polna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5BF0E17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2" o:spid="_x0000_s1026" type="#_x0000_t47" style="position:absolute;left:0;text-align:left;margin-left:282.85pt;margin-top:26.85pt;width:174.4pt;height:22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" adj="-9326,38948,-743,8698" strokecolor="#c00000" strokeweight="2.25pt">
                <v:textbox>
                  <w:txbxContent>
                    <w:p w14:paraId="581109DA" w14:textId="4E9B58B8" w:rsidR="00DA63FF" w:rsidRPr="00EC261D" w:rsidRDefault="00DA63FF" w:rsidP="00EC261D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 w:rsidRPr="00EC261D">
                        <w:rPr>
                          <w:sz w:val="18"/>
                          <w:szCs w:val="28"/>
                        </w:rPr>
                        <w:t>Nieruchomoś</w:t>
                      </w:r>
                      <w:r w:rsidR="009D704C" w:rsidRPr="00EC261D">
                        <w:rPr>
                          <w:sz w:val="18"/>
                          <w:szCs w:val="28"/>
                        </w:rPr>
                        <w:t xml:space="preserve">ć – Kcynia ul. </w:t>
                      </w:r>
                      <w:r w:rsidR="00400AC2">
                        <w:rPr>
                          <w:sz w:val="18"/>
                          <w:szCs w:val="28"/>
                        </w:rPr>
                        <w:t>Polna 12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400AC2">
        <w:rPr>
          <w:noProof/>
        </w:rPr>
        <w:drawing>
          <wp:inline distT="0" distB="0" distL="0" distR="0" wp14:anchorId="0E7907DE" wp14:editId="41AAA3AC">
            <wp:extent cx="5398618" cy="2051033"/>
            <wp:effectExtent l="0" t="0" r="0" b="0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 rotWithShape="1">
                    <a:blip r:embed="rId10"/>
                    <a:srcRect l="6305" t="28264" r="7510" b="10298"/>
                    <a:stretch/>
                  </pic:blipFill>
                  <pic:spPr bwMode="auto">
                    <a:xfrm>
                      <a:off x="0" y="0"/>
                      <a:ext cx="5399358" cy="2051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1C1B14" w14:textId="77777777" w:rsidR="00EC261D" w:rsidRDefault="00EC261D" w:rsidP="00845DF3">
      <w:pPr>
        <w:ind w:firstLine="720"/>
        <w:rPr>
          <w:sz w:val="20"/>
          <w:szCs w:val="22"/>
        </w:rPr>
      </w:pPr>
    </w:p>
    <w:p w14:paraId="43671A11" w14:textId="07089A82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lokalnej, na stronie internetowej Gminy Kcynia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>w zakładce Mienie Gminy – Wykazy nieruchomości</w:t>
      </w:r>
      <w:r w:rsidRPr="009D704C">
        <w:rPr>
          <w:sz w:val="20"/>
          <w:szCs w:val="22"/>
        </w:rPr>
        <w:t xml:space="preserve"> pod adresem </w:t>
      </w:r>
      <w:hyperlink r:id="rId11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60485FE3" w:rsidR="005158B8" w:rsidRPr="009D704C" w:rsidRDefault="005158B8" w:rsidP="005158B8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873A41">
        <w:rPr>
          <w:sz w:val="20"/>
          <w:szCs w:val="22"/>
        </w:rPr>
        <w:t>1</w:t>
      </w:r>
      <w:r w:rsidRPr="009D704C">
        <w:rPr>
          <w:sz w:val="20"/>
          <w:szCs w:val="22"/>
        </w:rPr>
        <w:t xml:space="preserve"> r. poz. 1</w:t>
      </w:r>
      <w:r w:rsidR="00873A41">
        <w:rPr>
          <w:sz w:val="20"/>
          <w:szCs w:val="22"/>
        </w:rPr>
        <w:t>899</w:t>
      </w:r>
      <w:r w:rsidRPr="009D704C">
        <w:rPr>
          <w:sz w:val="20"/>
          <w:szCs w:val="22"/>
        </w:rPr>
        <w:t xml:space="preserve"> ze zm.), przysługuje pierwszeństwo w nabyciu przedmiotowej</w:t>
      </w:r>
      <w:r w:rsidR="00450F3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lokalowej w terminie 6 tygodni, licząc od dnia wywieszenia wykazu (tj. najpóźniej do dnia </w:t>
      </w:r>
      <w:r w:rsidR="00242812">
        <w:rPr>
          <w:sz w:val="20"/>
          <w:szCs w:val="22"/>
        </w:rPr>
        <w:t>2</w:t>
      </w:r>
      <w:r w:rsidR="00474400">
        <w:rPr>
          <w:sz w:val="20"/>
          <w:szCs w:val="22"/>
        </w:rPr>
        <w:t>4 lutego</w:t>
      </w:r>
      <w:r w:rsidR="007063D3">
        <w:rPr>
          <w:sz w:val="20"/>
          <w:szCs w:val="22"/>
        </w:rPr>
        <w:t xml:space="preserve"> 202</w:t>
      </w:r>
      <w:r w:rsidR="00474400">
        <w:rPr>
          <w:sz w:val="20"/>
          <w:szCs w:val="22"/>
        </w:rPr>
        <w:t>3</w:t>
      </w:r>
      <w:r w:rsidRPr="009D704C">
        <w:rPr>
          <w:sz w:val="20"/>
          <w:szCs w:val="22"/>
        </w:rPr>
        <w:t xml:space="preserve"> r.).</w:t>
      </w:r>
    </w:p>
    <w:p w14:paraId="28900765" w14:textId="2644AFCD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F87F05">
        <w:rPr>
          <w:sz w:val="20"/>
          <w:szCs w:val="22"/>
        </w:rPr>
        <w:t>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158B8" w:rsidRPr="009D704C" w14:paraId="399B9E50" w14:textId="77777777" w:rsidTr="0B3ACC63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E19A9FF" w14:textId="46E3F487" w:rsidR="005158B8" w:rsidRPr="009D704C" w:rsidRDefault="00697DDE" w:rsidP="00697DDE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697DDE">
              <w:rPr>
                <w:b/>
                <w:bCs/>
                <w:color w:val="000000" w:themeColor="text1"/>
                <w:sz w:val="20"/>
                <w:szCs w:val="20"/>
              </w:rPr>
              <w:t>BURMISTRZ KCYNI</w:t>
            </w:r>
            <w:r w:rsidR="005158B8" w:rsidRPr="00697DDE">
              <w:rPr>
                <w:b/>
                <w:bCs/>
              </w:rPr>
              <w:br/>
            </w:r>
            <w:r w:rsidRPr="00697DDE">
              <w:rPr>
                <w:sz w:val="20"/>
                <w:szCs w:val="20"/>
              </w:rPr>
              <w:t xml:space="preserve">/-/ </w:t>
            </w:r>
            <w:r w:rsidR="0B3ACC63" w:rsidRPr="00697DDE">
              <w:rPr>
                <w:sz w:val="20"/>
                <w:szCs w:val="20"/>
              </w:rPr>
              <w:t>Marek Szaruga</w:t>
            </w:r>
          </w:p>
        </w:tc>
      </w:tr>
    </w:tbl>
    <w:p w14:paraId="3BBA187A" w14:textId="77777777" w:rsidR="00EC261D" w:rsidRDefault="00EC261D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2D2DCD67" w14:textId="2AFCBF4E" w:rsidR="005158B8" w:rsidRPr="005158B8" w:rsidRDefault="0B3ACC63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B3ACC63">
        <w:rPr>
          <w:color w:val="000000" w:themeColor="text1"/>
          <w:sz w:val="18"/>
          <w:szCs w:val="18"/>
          <w:lang w:bidi="ar-SA"/>
        </w:rPr>
        <w:t xml:space="preserve">Wykaz wywieszono na tablicy ogłoszeń na okres 21 dni, tj. od </w:t>
      </w:r>
      <w:r w:rsidR="00697DDE">
        <w:rPr>
          <w:color w:val="000000" w:themeColor="text1"/>
          <w:sz w:val="18"/>
          <w:szCs w:val="18"/>
          <w:lang w:bidi="ar-SA"/>
        </w:rPr>
        <w:t>11</w:t>
      </w:r>
      <w:r w:rsidRPr="0B3ACC63">
        <w:rPr>
          <w:color w:val="000000" w:themeColor="text1"/>
          <w:sz w:val="18"/>
          <w:szCs w:val="18"/>
          <w:lang w:bidi="ar-SA"/>
        </w:rPr>
        <w:t xml:space="preserve"> stycznia 202</w:t>
      </w:r>
      <w:r w:rsidR="00697DDE">
        <w:rPr>
          <w:color w:val="000000" w:themeColor="text1"/>
          <w:sz w:val="18"/>
          <w:szCs w:val="18"/>
          <w:lang w:bidi="ar-SA"/>
        </w:rPr>
        <w:t>3</w:t>
      </w:r>
      <w:r w:rsidRPr="0B3ACC63">
        <w:rPr>
          <w:color w:val="000000" w:themeColor="text1"/>
          <w:sz w:val="18"/>
          <w:szCs w:val="18"/>
          <w:lang w:bidi="ar-SA"/>
        </w:rPr>
        <w:t xml:space="preserve"> r. do </w:t>
      </w:r>
      <w:r w:rsidR="00C300AD">
        <w:rPr>
          <w:color w:val="000000" w:themeColor="text1"/>
          <w:sz w:val="18"/>
          <w:szCs w:val="18"/>
          <w:lang w:bidi="ar-SA"/>
        </w:rPr>
        <w:t>3</w:t>
      </w:r>
      <w:r w:rsidRPr="0B3ACC63">
        <w:rPr>
          <w:color w:val="000000" w:themeColor="text1"/>
          <w:sz w:val="18"/>
          <w:szCs w:val="18"/>
          <w:lang w:bidi="ar-SA"/>
        </w:rPr>
        <w:t xml:space="preserve"> lutego 202</w:t>
      </w:r>
      <w:r w:rsidR="00C300AD">
        <w:rPr>
          <w:color w:val="000000" w:themeColor="text1"/>
          <w:sz w:val="18"/>
          <w:szCs w:val="18"/>
          <w:lang w:bidi="ar-SA"/>
        </w:rPr>
        <w:t>3</w:t>
      </w:r>
      <w:r w:rsidRPr="0B3ACC63">
        <w:rPr>
          <w:color w:val="000000" w:themeColor="text1"/>
          <w:sz w:val="18"/>
          <w:szCs w:val="18"/>
          <w:lang w:bidi="ar-SA"/>
        </w:rPr>
        <w:t xml:space="preserve"> r. </w:t>
      </w:r>
    </w:p>
    <w:p w14:paraId="512DBEF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</w:p>
    <w:p w14:paraId="6303B556" w14:textId="77777777" w:rsidR="005158B8" w:rsidRP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  <w:t>………………………..</w:t>
      </w:r>
    </w:p>
    <w:p w14:paraId="7A8E9E8C" w14:textId="13C29013" w:rsidR="005158B8" w:rsidRPr="004143BF" w:rsidRDefault="005158B8" w:rsidP="004143BF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5158B8">
        <w:rPr>
          <w:color w:val="000000"/>
          <w:sz w:val="18"/>
          <w:szCs w:val="18"/>
          <w:lang w:bidi="ar-SA"/>
        </w:rPr>
        <w:tab/>
      </w:r>
      <w:r w:rsidRPr="004143BF">
        <w:rPr>
          <w:color w:val="000000"/>
          <w:sz w:val="14"/>
          <w:szCs w:val="14"/>
          <w:lang w:bidi="ar-SA"/>
        </w:rPr>
        <w:t xml:space="preserve">           </w:t>
      </w:r>
      <w:r w:rsidR="004143BF">
        <w:rPr>
          <w:color w:val="000000"/>
          <w:sz w:val="14"/>
          <w:szCs w:val="14"/>
          <w:lang w:bidi="ar-SA"/>
        </w:rPr>
        <w:t xml:space="preserve">   </w:t>
      </w:r>
      <w:r w:rsidRPr="004143BF">
        <w:rPr>
          <w:color w:val="000000"/>
          <w:sz w:val="14"/>
          <w:szCs w:val="14"/>
          <w:lang w:bidi="ar-SA"/>
        </w:rPr>
        <w:t>/podpis/</w:t>
      </w:r>
      <w:r w:rsidR="007627F8">
        <w:fldChar w:fldCharType="begin"/>
      </w:r>
      <w:r w:rsidR="007627F8">
        <w:fldChar w:fldCharType="end"/>
      </w:r>
    </w:p>
    <w:sectPr w:rsidR="005158B8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DB70E" w14:textId="77777777" w:rsidR="0057130A" w:rsidRDefault="0057130A" w:rsidP="005158B8">
      <w:r>
        <w:separator/>
      </w:r>
    </w:p>
  </w:endnote>
  <w:endnote w:type="continuationSeparator" w:id="0">
    <w:p w14:paraId="7327E872" w14:textId="77777777" w:rsidR="0057130A" w:rsidRDefault="0057130A" w:rsidP="005158B8">
      <w:r>
        <w:continuationSeparator/>
      </w:r>
    </w:p>
  </w:endnote>
  <w:endnote w:type="continuationNotice" w:id="1">
    <w:p w14:paraId="6437CEDE" w14:textId="77777777" w:rsidR="0057130A" w:rsidRDefault="005713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D0E80" w14:textId="77777777" w:rsidR="0057130A" w:rsidRDefault="0057130A" w:rsidP="005158B8">
      <w:r>
        <w:separator/>
      </w:r>
    </w:p>
  </w:footnote>
  <w:footnote w:type="continuationSeparator" w:id="0">
    <w:p w14:paraId="0C4E9388" w14:textId="77777777" w:rsidR="0057130A" w:rsidRDefault="0057130A" w:rsidP="005158B8">
      <w:r>
        <w:continuationSeparator/>
      </w:r>
    </w:p>
  </w:footnote>
  <w:footnote w:type="continuationNotice" w:id="1">
    <w:p w14:paraId="3A298A57" w14:textId="77777777" w:rsidR="0057130A" w:rsidRDefault="0057130A"/>
  </w:footnote>
  <w:footnote w:id="2">
    <w:p w14:paraId="6EB700B2" w14:textId="7CC1AD8E" w:rsidR="00DA63FF" w:rsidRDefault="00DA63FF" w:rsidP="005158B8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982032">
        <w:rPr>
          <w:sz w:val="16"/>
        </w:rPr>
        <w:t xml:space="preserve">Cena nieruchomości zwolniona jest z podatku od towarów i usług VAT zgodnie z art. 43 ust. 1 pkt 10 </w:t>
      </w:r>
      <w:r w:rsidR="00477CAF">
        <w:rPr>
          <w:sz w:val="16"/>
        </w:rPr>
        <w:t xml:space="preserve">lit. a </w:t>
      </w:r>
      <w:r w:rsidRPr="00982032">
        <w:rPr>
          <w:sz w:val="16"/>
        </w:rPr>
        <w:t>ustawy z dnia 11 marca 2004 r. o podatku od towarów i usług (Dz. U. z 20</w:t>
      </w:r>
      <w:r>
        <w:rPr>
          <w:sz w:val="16"/>
        </w:rPr>
        <w:t>2</w:t>
      </w:r>
      <w:r w:rsidR="00C300AD">
        <w:rPr>
          <w:sz w:val="16"/>
        </w:rPr>
        <w:t>2</w:t>
      </w:r>
      <w:r w:rsidRPr="00982032">
        <w:rPr>
          <w:sz w:val="16"/>
        </w:rPr>
        <w:t xml:space="preserve"> r. poz. </w:t>
      </w:r>
      <w:r w:rsidR="00C300AD">
        <w:rPr>
          <w:sz w:val="16"/>
        </w:rPr>
        <w:t>931</w:t>
      </w:r>
      <w:r w:rsidR="00477CAF">
        <w:rPr>
          <w:sz w:val="16"/>
        </w:rPr>
        <w:t xml:space="preserve"> ze zm.</w:t>
      </w:r>
      <w:r>
        <w:rPr>
          <w:sz w:val="16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7355712">
    <w:abstractNumId w:val="1"/>
  </w:num>
  <w:num w:numId="2" w16cid:durableId="4028025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11320"/>
    <w:rsid w:val="00015CBE"/>
    <w:rsid w:val="00023A57"/>
    <w:rsid w:val="000246F5"/>
    <w:rsid w:val="00037170"/>
    <w:rsid w:val="000715B6"/>
    <w:rsid w:val="000A21AB"/>
    <w:rsid w:val="000A5517"/>
    <w:rsid w:val="000C7ED2"/>
    <w:rsid w:val="00114AA1"/>
    <w:rsid w:val="0014513C"/>
    <w:rsid w:val="00157044"/>
    <w:rsid w:val="00167F5F"/>
    <w:rsid w:val="00170A58"/>
    <w:rsid w:val="001722E4"/>
    <w:rsid w:val="00186BB5"/>
    <w:rsid w:val="00196D77"/>
    <w:rsid w:val="001B36A3"/>
    <w:rsid w:val="001B74B5"/>
    <w:rsid w:val="001D6E14"/>
    <w:rsid w:val="001E326F"/>
    <w:rsid w:val="00210C53"/>
    <w:rsid w:val="00242812"/>
    <w:rsid w:val="0025225E"/>
    <w:rsid w:val="002600E3"/>
    <w:rsid w:val="00263D45"/>
    <w:rsid w:val="002944A2"/>
    <w:rsid w:val="00297BD1"/>
    <w:rsid w:val="002A7835"/>
    <w:rsid w:val="002C709A"/>
    <w:rsid w:val="0031164C"/>
    <w:rsid w:val="00311B41"/>
    <w:rsid w:val="0033038D"/>
    <w:rsid w:val="0034234A"/>
    <w:rsid w:val="0035090C"/>
    <w:rsid w:val="00372264"/>
    <w:rsid w:val="00377DFD"/>
    <w:rsid w:val="003A1E88"/>
    <w:rsid w:val="003A3A51"/>
    <w:rsid w:val="003C40F1"/>
    <w:rsid w:val="003D704A"/>
    <w:rsid w:val="003F3BEF"/>
    <w:rsid w:val="003F4979"/>
    <w:rsid w:val="00400AC2"/>
    <w:rsid w:val="004024BC"/>
    <w:rsid w:val="004143BF"/>
    <w:rsid w:val="00420F63"/>
    <w:rsid w:val="00430409"/>
    <w:rsid w:val="0043383C"/>
    <w:rsid w:val="00435BFB"/>
    <w:rsid w:val="004416F2"/>
    <w:rsid w:val="00450F3C"/>
    <w:rsid w:val="00470161"/>
    <w:rsid w:val="00474400"/>
    <w:rsid w:val="004765B0"/>
    <w:rsid w:val="00476D65"/>
    <w:rsid w:val="00477CAF"/>
    <w:rsid w:val="00480773"/>
    <w:rsid w:val="00486815"/>
    <w:rsid w:val="00487503"/>
    <w:rsid w:val="004C1FD0"/>
    <w:rsid w:val="004D1C41"/>
    <w:rsid w:val="004D2A7D"/>
    <w:rsid w:val="004F10F7"/>
    <w:rsid w:val="00515228"/>
    <w:rsid w:val="0051587E"/>
    <w:rsid w:val="005158B8"/>
    <w:rsid w:val="00520FF7"/>
    <w:rsid w:val="005248ED"/>
    <w:rsid w:val="00544E07"/>
    <w:rsid w:val="0057130A"/>
    <w:rsid w:val="0057659B"/>
    <w:rsid w:val="005B12E3"/>
    <w:rsid w:val="005C32D2"/>
    <w:rsid w:val="005C48A0"/>
    <w:rsid w:val="005D3C5E"/>
    <w:rsid w:val="005E1034"/>
    <w:rsid w:val="00615F6E"/>
    <w:rsid w:val="00620296"/>
    <w:rsid w:val="006975E6"/>
    <w:rsid w:val="00697DDE"/>
    <w:rsid w:val="006F3015"/>
    <w:rsid w:val="006F42A7"/>
    <w:rsid w:val="00702C9A"/>
    <w:rsid w:val="007063D3"/>
    <w:rsid w:val="0071588A"/>
    <w:rsid w:val="007173A5"/>
    <w:rsid w:val="0072561D"/>
    <w:rsid w:val="0072785D"/>
    <w:rsid w:val="00730C5C"/>
    <w:rsid w:val="00736ABF"/>
    <w:rsid w:val="007379AF"/>
    <w:rsid w:val="007627F8"/>
    <w:rsid w:val="0077418D"/>
    <w:rsid w:val="007825AD"/>
    <w:rsid w:val="00783932"/>
    <w:rsid w:val="00797442"/>
    <w:rsid w:val="00797DA3"/>
    <w:rsid w:val="007A0733"/>
    <w:rsid w:val="007A6676"/>
    <w:rsid w:val="007B756C"/>
    <w:rsid w:val="007C0D22"/>
    <w:rsid w:val="007C16A8"/>
    <w:rsid w:val="007C56D7"/>
    <w:rsid w:val="007F022B"/>
    <w:rsid w:val="007F13E8"/>
    <w:rsid w:val="00802CAF"/>
    <w:rsid w:val="008162BF"/>
    <w:rsid w:val="00822133"/>
    <w:rsid w:val="00822B7B"/>
    <w:rsid w:val="00831407"/>
    <w:rsid w:val="008418C5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B7F28"/>
    <w:rsid w:val="008D1EA5"/>
    <w:rsid w:val="008D782F"/>
    <w:rsid w:val="008E436A"/>
    <w:rsid w:val="00901BC2"/>
    <w:rsid w:val="00903ECC"/>
    <w:rsid w:val="009075E9"/>
    <w:rsid w:val="00912329"/>
    <w:rsid w:val="00914857"/>
    <w:rsid w:val="00914BEF"/>
    <w:rsid w:val="00916E4E"/>
    <w:rsid w:val="00943D40"/>
    <w:rsid w:val="00957911"/>
    <w:rsid w:val="009632E0"/>
    <w:rsid w:val="0097003B"/>
    <w:rsid w:val="00984234"/>
    <w:rsid w:val="00991C0A"/>
    <w:rsid w:val="009C400E"/>
    <w:rsid w:val="009D704C"/>
    <w:rsid w:val="009D7ECD"/>
    <w:rsid w:val="009E7F6F"/>
    <w:rsid w:val="00A05872"/>
    <w:rsid w:val="00A240AE"/>
    <w:rsid w:val="00A30D2F"/>
    <w:rsid w:val="00A3287F"/>
    <w:rsid w:val="00A67FAE"/>
    <w:rsid w:val="00A7438A"/>
    <w:rsid w:val="00A77B3E"/>
    <w:rsid w:val="00AA18D9"/>
    <w:rsid w:val="00AB0982"/>
    <w:rsid w:val="00AC0E7F"/>
    <w:rsid w:val="00AC3C4C"/>
    <w:rsid w:val="00AC772C"/>
    <w:rsid w:val="00AD097A"/>
    <w:rsid w:val="00AE0635"/>
    <w:rsid w:val="00AF0D6E"/>
    <w:rsid w:val="00AF4ECC"/>
    <w:rsid w:val="00AF70B5"/>
    <w:rsid w:val="00B177C7"/>
    <w:rsid w:val="00B34D3F"/>
    <w:rsid w:val="00B43347"/>
    <w:rsid w:val="00B72E65"/>
    <w:rsid w:val="00B848AD"/>
    <w:rsid w:val="00B86BEE"/>
    <w:rsid w:val="00BA60C3"/>
    <w:rsid w:val="00BA7608"/>
    <w:rsid w:val="00BB2EA4"/>
    <w:rsid w:val="00BC55A8"/>
    <w:rsid w:val="00BD53D4"/>
    <w:rsid w:val="00BE4400"/>
    <w:rsid w:val="00C220C8"/>
    <w:rsid w:val="00C300AD"/>
    <w:rsid w:val="00C30F80"/>
    <w:rsid w:val="00C32A58"/>
    <w:rsid w:val="00C35F93"/>
    <w:rsid w:val="00C41FA1"/>
    <w:rsid w:val="00C45AA2"/>
    <w:rsid w:val="00C50AC6"/>
    <w:rsid w:val="00C7581B"/>
    <w:rsid w:val="00C76B68"/>
    <w:rsid w:val="00C827C4"/>
    <w:rsid w:val="00CA2A55"/>
    <w:rsid w:val="00CD5C9D"/>
    <w:rsid w:val="00CF50FB"/>
    <w:rsid w:val="00D27469"/>
    <w:rsid w:val="00D42E39"/>
    <w:rsid w:val="00D5325D"/>
    <w:rsid w:val="00D65D36"/>
    <w:rsid w:val="00D74F20"/>
    <w:rsid w:val="00D90775"/>
    <w:rsid w:val="00DA63FF"/>
    <w:rsid w:val="00DB4B3F"/>
    <w:rsid w:val="00DB58BE"/>
    <w:rsid w:val="00DE647B"/>
    <w:rsid w:val="00DF059C"/>
    <w:rsid w:val="00DF24F9"/>
    <w:rsid w:val="00DF6F8B"/>
    <w:rsid w:val="00E216D5"/>
    <w:rsid w:val="00E27A56"/>
    <w:rsid w:val="00E36FE6"/>
    <w:rsid w:val="00E377B4"/>
    <w:rsid w:val="00E42371"/>
    <w:rsid w:val="00E43A75"/>
    <w:rsid w:val="00E6064E"/>
    <w:rsid w:val="00E74F0B"/>
    <w:rsid w:val="00E942BD"/>
    <w:rsid w:val="00EC261D"/>
    <w:rsid w:val="00EF53BB"/>
    <w:rsid w:val="00F21B54"/>
    <w:rsid w:val="00F40AA6"/>
    <w:rsid w:val="00F442CD"/>
    <w:rsid w:val="00F45F66"/>
    <w:rsid w:val="00F4731D"/>
    <w:rsid w:val="00F5211F"/>
    <w:rsid w:val="00F72592"/>
    <w:rsid w:val="00F75426"/>
    <w:rsid w:val="00F87F05"/>
    <w:rsid w:val="00F957B7"/>
    <w:rsid w:val="00FA0AF8"/>
    <w:rsid w:val="00FA0B57"/>
    <w:rsid w:val="00FB028F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3549471F-E94D-46C1-945A-86B7F7E6D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st-kcynia.rbip.mojregion.info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1194</Words>
  <Characters>7311</Characters>
  <Application>Microsoft Office Word</Application>
  <DocSecurity>0</DocSecurity>
  <Lines>60</Lines>
  <Paragraphs>16</Paragraphs>
  <ScaleCrop>false</ScaleCrop>
  <Company>Burmistrz Kcyni</Company>
  <LinksUpToDate>false</LinksUpToDate>
  <CharactersWithSpaces>8489</CharactersWithSpaces>
  <SharedDoc>false</SharedDoc>
  <HLinks>
    <vt:vector size="6" baseType="variant">
      <vt:variant>
        <vt:i4>3145780</vt:i4>
      </vt:variant>
      <vt:variant>
        <vt:i4>2</vt:i4>
      </vt:variant>
      <vt:variant>
        <vt:i4>0</vt:i4>
      </vt:variant>
      <vt:variant>
        <vt:i4>5</vt:i4>
      </vt:variant>
      <vt:variant>
        <vt:lpwstr>http://mst-kcynia.rbip.mojregion.info/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keywords/>
  <cp:lastModifiedBy>Aleksandra Jurek</cp:lastModifiedBy>
  <cp:revision>3</cp:revision>
  <cp:lastPrinted>2023-01-11T08:49:00Z</cp:lastPrinted>
  <dcterms:created xsi:type="dcterms:W3CDTF">2023-01-11T08:49:00Z</dcterms:created>
  <dcterms:modified xsi:type="dcterms:W3CDTF">2023-01-11T09:50:00Z</dcterms:modified>
  <cp:category>Akt prawny</cp:category>
</cp:coreProperties>
</file>