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E4D6" w14:textId="2E0246C6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9E187A">
        <w:rPr>
          <w:b/>
          <w:caps/>
        </w:rPr>
        <w:t>99</w:t>
      </w:r>
      <w:r w:rsidR="00F72592">
        <w:rPr>
          <w:b/>
          <w:caps/>
        </w:rPr>
        <w:t>.</w:t>
      </w:r>
      <w:r w:rsidR="0014513C">
        <w:rPr>
          <w:b/>
          <w:caps/>
        </w:rPr>
        <w:t>2022</w:t>
      </w:r>
      <w:r>
        <w:rPr>
          <w:b/>
          <w:caps/>
        </w:rPr>
        <w:br/>
        <w:t>Burmistrza Kcyni</w:t>
      </w:r>
    </w:p>
    <w:p w14:paraId="56CB9638" w14:textId="7A348168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E64FAA">
        <w:t>24 czerwca</w:t>
      </w:r>
      <w:r w:rsidR="0014513C">
        <w:t xml:space="preserve"> 2022</w:t>
      </w:r>
      <w:r>
        <w:t xml:space="preserve"> r.</w:t>
      </w:r>
    </w:p>
    <w:p w14:paraId="5B4ED030" w14:textId="2861F69E" w:rsidR="00A77B3E" w:rsidRDefault="005158B8" w:rsidP="00C41FA1">
      <w:pPr>
        <w:keepNext/>
        <w:spacing w:after="480"/>
      </w:pPr>
      <w:r>
        <w:rPr>
          <w:b/>
        </w:rPr>
        <w:t>w sprawie sporządzenia wykaz</w:t>
      </w:r>
      <w:r w:rsidR="00984234">
        <w:rPr>
          <w:b/>
        </w:rPr>
        <w:t>u</w:t>
      </w:r>
      <w:r>
        <w:rPr>
          <w:b/>
        </w:rPr>
        <w:t xml:space="preserve"> nieruchomości, stanowiąc</w:t>
      </w:r>
      <w:r w:rsidR="00E74F0B">
        <w:rPr>
          <w:b/>
        </w:rPr>
        <w:t>ej</w:t>
      </w:r>
      <w:r>
        <w:rPr>
          <w:b/>
        </w:rPr>
        <w:t xml:space="preserve"> własność Gminy Kcynia, przeznaczon</w:t>
      </w:r>
      <w:r w:rsidR="00E74F0B">
        <w:rPr>
          <w:b/>
        </w:rPr>
        <w:t>ej</w:t>
      </w:r>
      <w:r>
        <w:rPr>
          <w:b/>
        </w:rPr>
        <w:t xml:space="preserve"> do sprzedaży.</w:t>
      </w:r>
    </w:p>
    <w:p w14:paraId="7995B413" w14:textId="19F5484E" w:rsidR="00A77B3E" w:rsidRDefault="005158B8">
      <w:pPr>
        <w:keepLines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E64FAA">
        <w:t>2</w:t>
      </w:r>
      <w:r>
        <w:t> r. poz. </w:t>
      </w:r>
      <w:r w:rsidR="00E64FAA">
        <w:t>559</w:t>
      </w:r>
      <w:r w:rsidR="009632E0">
        <w:t xml:space="preserve"> ze zm.</w:t>
      </w:r>
      <w:r>
        <w:t>) oraz art. 13 ust. 1, art. 25 ust. 1 i art. 35 ust. 1 i 2 ustawy z dnia 21 sierpnia 1997 r. o gospodarce nieruchomościami (Dz.U.</w:t>
      </w:r>
      <w:r w:rsidR="009632E0">
        <w:t xml:space="preserve"> </w:t>
      </w:r>
      <w:r>
        <w:t>z 202</w:t>
      </w:r>
      <w:r w:rsidR="009632E0">
        <w:t>1</w:t>
      </w:r>
      <w:r>
        <w:t> r., poz. 1</w:t>
      </w:r>
      <w:r w:rsidR="009632E0">
        <w:t>899</w:t>
      </w:r>
      <w:r>
        <w:t xml:space="preserve"> ze zm.) w związku z uchwałą Nr </w:t>
      </w:r>
      <w:r w:rsidR="00E64FAA">
        <w:t>XXXVII/364/2013</w:t>
      </w:r>
      <w:r w:rsidR="00E74F0B" w:rsidRPr="00BA60C3">
        <w:t xml:space="preserve"> </w:t>
      </w:r>
      <w:r w:rsidRPr="00BA60C3">
        <w:t xml:space="preserve">Rady Miejskiej w Kcyni z dnia </w:t>
      </w:r>
      <w:r w:rsidR="00E64FAA">
        <w:t>23 maja 2013</w:t>
      </w:r>
      <w:r w:rsidRPr="00BA60C3">
        <w:t xml:space="preserve"> r. w sprawie </w:t>
      </w:r>
      <w:r w:rsidR="007F4E14">
        <w:t>zbycia na poszerzenie i scalenie lokalu mieszkalnego wraz ze zbyciem udziału we współwłasności gruntu w częściach ułamkowych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43023515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>Podaję do publicznej wiadomości wykaz nieruchomości, stanowiąc</w:t>
      </w:r>
      <w:r w:rsidR="00430409">
        <w:t>ej</w:t>
      </w:r>
      <w:r>
        <w:t xml:space="preserve"> własność Gminy Kcynia, przeznaczon</w:t>
      </w:r>
      <w:r w:rsidR="00430409">
        <w:t>ej</w:t>
      </w:r>
      <w:r>
        <w:t xml:space="preserve"> do sprzedaży</w:t>
      </w:r>
      <w:r w:rsidR="009E187A">
        <w:t xml:space="preserve"> w drodze bezprzetargowej</w:t>
      </w:r>
      <w:r>
        <w:t>, zgodnie z załączonym wykaz</w:t>
      </w:r>
      <w:r w:rsidR="0033038D">
        <w:t>em</w:t>
      </w:r>
      <w:r>
        <w:t>, stanowiącym załącznik nr 1</w:t>
      </w:r>
      <w:r w:rsidR="008A58D2">
        <w:t xml:space="preserve"> </w:t>
      </w:r>
      <w:r>
        <w:t>do niniejszego zarządzenia.</w:t>
      </w:r>
    </w:p>
    <w:p w14:paraId="2A9C4F0D" w14:textId="61B6BE98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</w:t>
      </w:r>
      <w:r w:rsidR="0033038D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niniejszego wykazu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073D7CE1" w14:textId="77777777" w:rsidR="00A77B3E" w:rsidRDefault="00A77B3E">
      <w:pPr>
        <w:keepNext/>
        <w:keepLines/>
        <w:spacing w:before="120" w:after="120"/>
        <w:ind w:firstLine="340"/>
      </w:pP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372264" w14:paraId="435D07C9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86C7637" w14:textId="24BBFB5D" w:rsidR="00372264" w:rsidRDefault="005158B8">
            <w:pPr>
              <w:keepNext/>
              <w:keepLines/>
              <w:jc w:val="left"/>
              <w:rPr>
                <w:color w:val="000000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4001CC8" w14:textId="77777777" w:rsidR="00372264" w:rsidRDefault="005158B8" w:rsidP="00297BD1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</w:tc>
      </w:tr>
    </w:tbl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681E0CB" w14:textId="7777777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  <w:r w:rsidR="002944A2" w:rsidRPr="0057659B">
        <w:rPr>
          <w:sz w:val="20"/>
          <w:szCs w:val="22"/>
        </w:rPr>
        <w:t xml:space="preserve">Nr 1 </w:t>
      </w:r>
    </w:p>
    <w:p w14:paraId="279B4BE7" w14:textId="6822405B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 w:rsidR="009E187A">
        <w:rPr>
          <w:sz w:val="20"/>
          <w:szCs w:val="22"/>
        </w:rPr>
        <w:t>99</w:t>
      </w:r>
      <w:r w:rsidR="005E1034">
        <w:rPr>
          <w:sz w:val="20"/>
          <w:szCs w:val="22"/>
        </w:rPr>
        <w:t>.</w:t>
      </w:r>
      <w:r w:rsidR="00037170">
        <w:rPr>
          <w:sz w:val="20"/>
          <w:szCs w:val="22"/>
        </w:rPr>
        <w:t>2022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F03616">
        <w:rPr>
          <w:sz w:val="20"/>
          <w:szCs w:val="22"/>
        </w:rPr>
        <w:t>24 czerwca</w:t>
      </w:r>
      <w:r w:rsidR="00037170">
        <w:rPr>
          <w:sz w:val="20"/>
          <w:szCs w:val="22"/>
        </w:rPr>
        <w:t xml:space="preserve"> 2022</w:t>
      </w:r>
      <w:r w:rsidRPr="0057659B">
        <w:rPr>
          <w:sz w:val="20"/>
          <w:szCs w:val="22"/>
        </w:rPr>
        <w:t> r.</w:t>
      </w:r>
    </w:p>
    <w:p w14:paraId="5BAC1B0B" w14:textId="77777777" w:rsidR="00615F6E" w:rsidRPr="0057659B" w:rsidRDefault="00615F6E" w:rsidP="005158B8">
      <w:pPr>
        <w:keepNext/>
        <w:jc w:val="center"/>
        <w:rPr>
          <w:b/>
          <w:sz w:val="20"/>
          <w:szCs w:val="22"/>
        </w:rPr>
      </w:pPr>
    </w:p>
    <w:p w14:paraId="0BBBAF1E" w14:textId="1A36607D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WYKAZ NIERUCHOMOŚCI, STANOWIĄCEJ WŁASNOŚĆ GMINY KCYNIA</w:t>
      </w:r>
      <w:r w:rsidR="00FB1361">
        <w:rPr>
          <w:b/>
          <w:sz w:val="20"/>
          <w:szCs w:val="22"/>
        </w:rPr>
        <w:t>,</w:t>
      </w:r>
      <w:r w:rsidRPr="0057659B">
        <w:rPr>
          <w:b/>
          <w:sz w:val="20"/>
          <w:szCs w:val="22"/>
        </w:rPr>
        <w:t xml:space="preserve"> </w:t>
      </w:r>
      <w:r w:rsidR="00FB1361">
        <w:rPr>
          <w:b/>
          <w:sz w:val="20"/>
          <w:szCs w:val="22"/>
        </w:rPr>
        <w:br/>
      </w:r>
      <w:r w:rsidRPr="0057659B">
        <w:rPr>
          <w:b/>
          <w:sz w:val="20"/>
          <w:szCs w:val="22"/>
        </w:rPr>
        <w:t xml:space="preserve">PRZEZNACZONEJ DO SPRZEDAŻY 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11691226" w14:textId="29B77843" w:rsidR="00B72E65" w:rsidRDefault="005158B8" w:rsidP="00F03616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297BD1">
        <w:rPr>
          <w:sz w:val="20"/>
          <w:szCs w:val="22"/>
        </w:rPr>
        <w:t>1</w:t>
      </w:r>
      <w:r w:rsidRPr="0057659B">
        <w:rPr>
          <w:sz w:val="20"/>
          <w:szCs w:val="22"/>
        </w:rPr>
        <w:t> r. poz. 1</w:t>
      </w:r>
      <w:r w:rsidR="00297BD1">
        <w:rPr>
          <w:sz w:val="20"/>
          <w:szCs w:val="22"/>
        </w:rPr>
        <w:t>899</w:t>
      </w:r>
      <w:r w:rsidRPr="0057659B">
        <w:rPr>
          <w:sz w:val="20"/>
          <w:szCs w:val="22"/>
        </w:rPr>
        <w:t xml:space="preserve"> ze zm.) Burmistrz Kcyni podaje do publicznej wiadomości wykaz nieruchomości, stanowiącej własność Gminy Kcynia, przeznaczonej do sprzedaży</w:t>
      </w:r>
      <w:r w:rsidR="00FB1361">
        <w:rPr>
          <w:sz w:val="20"/>
          <w:szCs w:val="22"/>
        </w:rPr>
        <w:t xml:space="preserve"> w drodze bezprzetargowej</w:t>
      </w:r>
      <w:r w:rsidRPr="0057659B">
        <w:rPr>
          <w:sz w:val="20"/>
          <w:szCs w:val="22"/>
        </w:rPr>
        <w:t>:</w:t>
      </w:r>
    </w:p>
    <w:p w14:paraId="5C6D16F0" w14:textId="77777777" w:rsidR="00F80354" w:rsidRPr="0057659B" w:rsidRDefault="00F80354" w:rsidP="00F03616">
      <w:pPr>
        <w:tabs>
          <w:tab w:val="left" w:pos="5880"/>
        </w:tabs>
        <w:ind w:firstLine="426"/>
        <w:rPr>
          <w:sz w:val="2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3640"/>
        <w:gridCol w:w="3873"/>
      </w:tblGrid>
      <w:tr w:rsidR="005158B8" w:rsidRPr="007C56D7" w14:paraId="6D2BB2AB" w14:textId="77777777" w:rsidTr="0B3ACC63">
        <w:trPr>
          <w:trHeight w:val="37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9B227DD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513" w:type="dxa"/>
            <w:gridSpan w:val="2"/>
            <w:vAlign w:val="center"/>
          </w:tcPr>
          <w:p w14:paraId="72B0369A" w14:textId="4B506F19" w:rsidR="005158B8" w:rsidRPr="007C56D7" w:rsidRDefault="00F03616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Szczepice 36</w:t>
            </w:r>
            <w:r w:rsidR="005158B8" w:rsidRPr="007C56D7">
              <w:rPr>
                <w:sz w:val="18"/>
                <w:szCs w:val="18"/>
              </w:rPr>
              <w:t xml:space="preserve">, obręb </w:t>
            </w:r>
            <w:r>
              <w:rPr>
                <w:sz w:val="18"/>
                <w:szCs w:val="18"/>
              </w:rPr>
              <w:t>geodezyjny Szczepice</w:t>
            </w:r>
            <w:r w:rsidR="005158B8" w:rsidRPr="007C56D7">
              <w:rPr>
                <w:sz w:val="18"/>
                <w:szCs w:val="18"/>
              </w:rPr>
              <w:t>, gmina Kcynia</w:t>
            </w:r>
          </w:p>
        </w:tc>
      </w:tr>
      <w:tr w:rsidR="00F03616" w:rsidRPr="007C56D7" w14:paraId="4CD75D36" w14:textId="53F14394" w:rsidTr="00F03616">
        <w:trPr>
          <w:trHeight w:val="76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0724CB9" w14:textId="77777777" w:rsidR="00F03616" w:rsidRPr="007C56D7" w:rsidRDefault="00F03616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3640" w:type="dxa"/>
            <w:tcBorders>
              <w:right w:val="single" w:sz="4" w:space="0" w:color="auto"/>
            </w:tcBorders>
            <w:vAlign w:val="center"/>
          </w:tcPr>
          <w:p w14:paraId="1B9E10FC" w14:textId="7FC6ABA7" w:rsidR="00F03616" w:rsidRPr="007C56D7" w:rsidRDefault="00F03616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Działka Nr </w:t>
            </w:r>
            <w:r w:rsidR="005B3BE6">
              <w:rPr>
                <w:sz w:val="18"/>
                <w:szCs w:val="18"/>
              </w:rPr>
              <w:t>279/35</w:t>
            </w:r>
          </w:p>
          <w:p w14:paraId="19FE5CFB" w14:textId="0887067C" w:rsidR="00F03616" w:rsidRPr="007C56D7" w:rsidRDefault="00F03616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0,0</w:t>
            </w:r>
            <w:r w:rsidR="005B3BE6">
              <w:rPr>
                <w:sz w:val="18"/>
                <w:szCs w:val="18"/>
              </w:rPr>
              <w:t>711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51ED6E68" w14:textId="6FA24FF2" w:rsidR="00F03616" w:rsidRPr="007C56D7" w:rsidRDefault="00F03616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 w:rsidR="005B3BE6">
              <w:rPr>
                <w:sz w:val="18"/>
                <w:szCs w:val="18"/>
              </w:rPr>
              <w:t>00026220/1</w:t>
            </w:r>
          </w:p>
        </w:tc>
        <w:tc>
          <w:tcPr>
            <w:tcW w:w="3873" w:type="dxa"/>
            <w:tcBorders>
              <w:left w:val="single" w:sz="4" w:space="0" w:color="auto"/>
            </w:tcBorders>
            <w:vAlign w:val="center"/>
          </w:tcPr>
          <w:p w14:paraId="1A4880F3" w14:textId="5339F262" w:rsidR="005B3BE6" w:rsidRPr="007C56D7" w:rsidRDefault="005B3BE6" w:rsidP="005B3BE6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Działka Nr </w:t>
            </w:r>
            <w:r>
              <w:rPr>
                <w:sz w:val="18"/>
                <w:szCs w:val="18"/>
              </w:rPr>
              <w:t>279/3</w:t>
            </w:r>
            <w:r>
              <w:rPr>
                <w:sz w:val="18"/>
                <w:szCs w:val="18"/>
              </w:rPr>
              <w:t>6</w:t>
            </w:r>
          </w:p>
          <w:p w14:paraId="6A87B07C" w14:textId="24A77F2B" w:rsidR="005B3BE6" w:rsidRPr="007C56D7" w:rsidRDefault="005B3BE6" w:rsidP="005B3BE6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0,0</w:t>
            </w:r>
            <w:r>
              <w:rPr>
                <w:sz w:val="18"/>
                <w:szCs w:val="18"/>
              </w:rPr>
              <w:t>356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69BA5490" w14:textId="42894F13" w:rsidR="00F03616" w:rsidRPr="007C56D7" w:rsidRDefault="005B3BE6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>
              <w:rPr>
                <w:sz w:val="18"/>
                <w:szCs w:val="18"/>
              </w:rPr>
              <w:t>00026220/1</w:t>
            </w:r>
          </w:p>
        </w:tc>
      </w:tr>
      <w:tr w:rsidR="005158B8" w:rsidRPr="007C56D7" w14:paraId="76DEDC85" w14:textId="77777777" w:rsidTr="0B3ACC63">
        <w:trPr>
          <w:trHeight w:val="76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7D1FBFFF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lokalowej wg księgi wieczystej oraz katastru nieruchomości</w:t>
            </w:r>
          </w:p>
        </w:tc>
        <w:tc>
          <w:tcPr>
            <w:tcW w:w="7513" w:type="dxa"/>
            <w:gridSpan w:val="2"/>
            <w:vAlign w:val="center"/>
          </w:tcPr>
          <w:p w14:paraId="4615A29B" w14:textId="74461747" w:rsidR="005158B8" w:rsidRPr="007C56D7" w:rsidRDefault="00D95251" w:rsidP="00FB1361">
            <w:pPr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Lokal mieszkalny nr </w:t>
            </w:r>
            <w:r>
              <w:rPr>
                <w:sz w:val="18"/>
                <w:szCs w:val="18"/>
              </w:rPr>
              <w:t>3, niespełniający wymagań samodzielności</w:t>
            </w:r>
            <w:r>
              <w:rPr>
                <w:sz w:val="18"/>
                <w:szCs w:val="18"/>
              </w:rPr>
              <w:t>, w b</w:t>
            </w:r>
            <w:r w:rsidR="005158B8" w:rsidRPr="007C56D7">
              <w:rPr>
                <w:sz w:val="18"/>
                <w:szCs w:val="18"/>
              </w:rPr>
              <w:t>udynk</w:t>
            </w:r>
            <w:r>
              <w:rPr>
                <w:sz w:val="18"/>
                <w:szCs w:val="18"/>
              </w:rPr>
              <w:t>u</w:t>
            </w:r>
            <w:r w:rsidR="005158B8" w:rsidRPr="007C56D7">
              <w:rPr>
                <w:sz w:val="18"/>
                <w:szCs w:val="18"/>
              </w:rPr>
              <w:t xml:space="preserve"> mieszkaln</w:t>
            </w:r>
            <w:r w:rsidR="00F5211F" w:rsidRPr="007C56D7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m</w:t>
            </w:r>
            <w:r w:rsidR="00BB2EA4" w:rsidRPr="007C56D7">
              <w:rPr>
                <w:sz w:val="18"/>
                <w:szCs w:val="18"/>
              </w:rPr>
              <w:t xml:space="preserve"> </w:t>
            </w:r>
            <w:r w:rsidR="00FB1361">
              <w:rPr>
                <w:sz w:val="18"/>
                <w:szCs w:val="18"/>
              </w:rPr>
              <w:t xml:space="preserve">Szczepice </w:t>
            </w:r>
            <w:r w:rsidR="00BB2EA4" w:rsidRPr="007C56D7">
              <w:rPr>
                <w:sz w:val="18"/>
                <w:szCs w:val="18"/>
              </w:rPr>
              <w:t>numer</w:t>
            </w:r>
            <w:r w:rsidR="002600E3" w:rsidRPr="007C56D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36</w:t>
            </w:r>
          </w:p>
          <w:p w14:paraId="2FF576E4" w14:textId="7A904451" w:rsidR="005158B8" w:rsidRPr="007C56D7" w:rsidRDefault="005158B8" w:rsidP="005158B8">
            <w:pPr>
              <w:jc w:val="left"/>
              <w:rPr>
                <w:sz w:val="18"/>
                <w:szCs w:val="18"/>
                <w:vertAlign w:val="superscript"/>
              </w:rPr>
            </w:pPr>
            <w:r w:rsidRPr="007C56D7">
              <w:rPr>
                <w:sz w:val="18"/>
                <w:szCs w:val="18"/>
              </w:rPr>
              <w:t>Pow</w:t>
            </w:r>
            <w:r w:rsidR="00957911" w:rsidRPr="007C56D7">
              <w:rPr>
                <w:sz w:val="18"/>
                <w:szCs w:val="18"/>
              </w:rPr>
              <w:t>ierzchnia</w:t>
            </w:r>
            <w:r w:rsidRPr="007C56D7">
              <w:rPr>
                <w:sz w:val="18"/>
                <w:szCs w:val="18"/>
              </w:rPr>
              <w:t xml:space="preserve"> lokalu</w:t>
            </w:r>
            <w:r w:rsidR="0072561D">
              <w:rPr>
                <w:sz w:val="18"/>
                <w:szCs w:val="18"/>
              </w:rPr>
              <w:t xml:space="preserve"> mieszkalnego wraz z pomieszczeni</w:t>
            </w:r>
            <w:r w:rsidR="00D95251">
              <w:rPr>
                <w:sz w:val="18"/>
                <w:szCs w:val="18"/>
              </w:rPr>
              <w:t>em</w:t>
            </w:r>
            <w:r w:rsidR="0072561D">
              <w:rPr>
                <w:sz w:val="18"/>
                <w:szCs w:val="18"/>
              </w:rPr>
              <w:t xml:space="preserve"> przynależnym</w:t>
            </w:r>
            <w:r w:rsidRPr="007C56D7">
              <w:rPr>
                <w:sz w:val="18"/>
                <w:szCs w:val="18"/>
              </w:rPr>
              <w:t xml:space="preserve"> – </w:t>
            </w:r>
            <w:r w:rsidR="005444A0">
              <w:rPr>
                <w:sz w:val="18"/>
                <w:szCs w:val="18"/>
              </w:rPr>
              <w:t>30,87</w:t>
            </w:r>
            <w:r w:rsidRPr="007C56D7">
              <w:rPr>
                <w:sz w:val="18"/>
                <w:szCs w:val="18"/>
              </w:rPr>
              <w:t xml:space="preserve"> m</w:t>
            </w:r>
            <w:r w:rsidRPr="007C56D7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5158B8" w:rsidRPr="007C56D7" w14:paraId="121C9051" w14:textId="77777777" w:rsidTr="0B3ACC63">
        <w:trPr>
          <w:trHeight w:val="23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5EBED665" w14:textId="6E8FA058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Udział </w:t>
            </w:r>
            <w:r w:rsidR="001B74B5">
              <w:rPr>
                <w:b/>
                <w:sz w:val="18"/>
                <w:szCs w:val="18"/>
              </w:rPr>
              <w:br/>
            </w:r>
            <w:r w:rsidRPr="007C56D7">
              <w:rPr>
                <w:b/>
                <w:sz w:val="18"/>
                <w:szCs w:val="18"/>
              </w:rPr>
              <w:t>w nieruchomości</w:t>
            </w:r>
            <w:r w:rsidR="001B74B5">
              <w:rPr>
                <w:b/>
                <w:sz w:val="18"/>
                <w:szCs w:val="18"/>
              </w:rPr>
              <w:t xml:space="preserve"> </w:t>
            </w:r>
            <w:r w:rsidRPr="007C56D7">
              <w:rPr>
                <w:b/>
                <w:sz w:val="18"/>
                <w:szCs w:val="18"/>
              </w:rPr>
              <w:t>wspólnej</w:t>
            </w:r>
          </w:p>
        </w:tc>
        <w:tc>
          <w:tcPr>
            <w:tcW w:w="7513" w:type="dxa"/>
            <w:gridSpan w:val="2"/>
            <w:vAlign w:val="center"/>
          </w:tcPr>
          <w:p w14:paraId="5A33D91A" w14:textId="62A927E1" w:rsidR="005158B8" w:rsidRPr="007C56D7" w:rsidRDefault="005444A0" w:rsidP="005158B8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3087/21401</w:t>
            </w:r>
          </w:p>
        </w:tc>
      </w:tr>
      <w:tr w:rsidR="005158B8" w:rsidRPr="007C56D7" w14:paraId="6DA73621" w14:textId="77777777" w:rsidTr="0B3ACC63">
        <w:trPr>
          <w:trHeight w:val="243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D92D0B" w14:textId="64BBB76F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Opis nieruchomości lokalowej</w:t>
            </w:r>
            <w:r w:rsidR="008D782F" w:rsidRPr="007C56D7">
              <w:rPr>
                <w:b/>
                <w:sz w:val="18"/>
                <w:szCs w:val="18"/>
              </w:rPr>
              <w:t xml:space="preserve"> – PRZEDMIOT SPRZEDAŻY</w:t>
            </w:r>
          </w:p>
        </w:tc>
        <w:tc>
          <w:tcPr>
            <w:tcW w:w="7513" w:type="dxa"/>
            <w:gridSpan w:val="2"/>
            <w:tcBorders>
              <w:bottom w:val="single" w:sz="12" w:space="0" w:color="auto"/>
            </w:tcBorders>
            <w:vAlign w:val="center"/>
          </w:tcPr>
          <w:p w14:paraId="45FC9698" w14:textId="3406BEE2" w:rsidR="0039553F" w:rsidRDefault="0077418D" w:rsidP="0077418D">
            <w:pPr>
              <w:rPr>
                <w:sz w:val="18"/>
                <w:szCs w:val="18"/>
              </w:rPr>
            </w:pPr>
            <w:r w:rsidRPr="00331063">
              <w:rPr>
                <w:sz w:val="18"/>
                <w:szCs w:val="18"/>
              </w:rPr>
              <w:t>Przedmiot sprzedaży stanowi</w:t>
            </w:r>
            <w:r w:rsidR="00FB1361">
              <w:rPr>
                <w:sz w:val="18"/>
                <w:szCs w:val="18"/>
              </w:rPr>
              <w:t xml:space="preserve"> niesamodzielny</w:t>
            </w:r>
            <w:r w:rsidRPr="00331063">
              <w:rPr>
                <w:sz w:val="18"/>
                <w:szCs w:val="18"/>
              </w:rPr>
              <w:t xml:space="preserve"> lokal mieszkalny nr </w:t>
            </w:r>
            <w:r w:rsidR="005444A0" w:rsidRPr="00331063">
              <w:rPr>
                <w:sz w:val="18"/>
                <w:szCs w:val="18"/>
              </w:rPr>
              <w:t>3 wraz z pomieszczeniem przynależnym</w:t>
            </w:r>
            <w:r w:rsidRPr="0077418D">
              <w:rPr>
                <w:sz w:val="18"/>
                <w:szCs w:val="18"/>
              </w:rPr>
              <w:t xml:space="preserve"> o łącznej powierzchni użytkowej </w:t>
            </w:r>
            <w:r w:rsidR="005444A0">
              <w:rPr>
                <w:sz w:val="18"/>
                <w:szCs w:val="18"/>
              </w:rPr>
              <w:t>30,87</w:t>
            </w:r>
            <w:r w:rsidRPr="0077418D">
              <w:rPr>
                <w:sz w:val="18"/>
                <w:szCs w:val="18"/>
              </w:rPr>
              <w:t xml:space="preserve"> m</w:t>
            </w:r>
            <w:r w:rsidRPr="0077418D">
              <w:rPr>
                <w:sz w:val="18"/>
                <w:szCs w:val="18"/>
                <w:vertAlign w:val="superscript"/>
              </w:rPr>
              <w:t>2</w:t>
            </w:r>
            <w:r w:rsidRPr="0077418D">
              <w:rPr>
                <w:sz w:val="18"/>
                <w:szCs w:val="18"/>
              </w:rPr>
              <w:t>, w tym pokój</w:t>
            </w:r>
            <w:r w:rsidR="00AC2C2D">
              <w:rPr>
                <w:sz w:val="18"/>
                <w:szCs w:val="18"/>
              </w:rPr>
              <w:t xml:space="preserve"> o powierzchni użytkowej 17,68 m</w:t>
            </w:r>
            <w:r w:rsidR="00AC2C2D">
              <w:rPr>
                <w:sz w:val="18"/>
                <w:szCs w:val="18"/>
                <w:vertAlign w:val="superscript"/>
              </w:rPr>
              <w:t>2</w:t>
            </w:r>
            <w:r w:rsidRPr="0077418D">
              <w:rPr>
                <w:sz w:val="18"/>
                <w:szCs w:val="18"/>
              </w:rPr>
              <w:t xml:space="preserve"> </w:t>
            </w:r>
            <w:r w:rsidR="00AC2C2D">
              <w:rPr>
                <w:sz w:val="18"/>
                <w:szCs w:val="18"/>
              </w:rPr>
              <w:t xml:space="preserve">oraz </w:t>
            </w:r>
            <w:r w:rsidRPr="0077418D">
              <w:rPr>
                <w:sz w:val="18"/>
                <w:szCs w:val="18"/>
              </w:rPr>
              <w:t>pomieszczenie przynależne</w:t>
            </w:r>
            <w:r w:rsidR="00AC2C2D">
              <w:rPr>
                <w:sz w:val="18"/>
                <w:szCs w:val="18"/>
              </w:rPr>
              <w:t xml:space="preserve"> w budynku gospodarczym </w:t>
            </w:r>
            <w:r w:rsidR="00331063">
              <w:rPr>
                <w:sz w:val="18"/>
                <w:szCs w:val="18"/>
              </w:rPr>
              <w:t>„B”</w:t>
            </w:r>
            <w:r w:rsidRPr="0077418D">
              <w:rPr>
                <w:sz w:val="18"/>
                <w:szCs w:val="18"/>
              </w:rPr>
              <w:t xml:space="preserve"> o powierzchni użytkowej </w:t>
            </w:r>
            <w:r w:rsidR="00331063">
              <w:rPr>
                <w:sz w:val="18"/>
                <w:szCs w:val="18"/>
              </w:rPr>
              <w:t>13,19</w:t>
            </w:r>
            <w:r w:rsidRPr="0077418D">
              <w:rPr>
                <w:sz w:val="18"/>
                <w:szCs w:val="18"/>
              </w:rPr>
              <w:t xml:space="preserve"> m</w:t>
            </w:r>
            <w:r w:rsidRPr="0077418D">
              <w:rPr>
                <w:sz w:val="18"/>
                <w:szCs w:val="18"/>
                <w:vertAlign w:val="superscript"/>
              </w:rPr>
              <w:t>2</w:t>
            </w:r>
            <w:r w:rsidRPr="0077418D">
              <w:rPr>
                <w:sz w:val="18"/>
                <w:szCs w:val="18"/>
              </w:rPr>
              <w:t xml:space="preserve">. Niniejszy lokal znajduje się na parterze </w:t>
            </w:r>
            <w:r w:rsidR="00331063">
              <w:rPr>
                <w:sz w:val="18"/>
                <w:szCs w:val="18"/>
              </w:rPr>
              <w:t xml:space="preserve">w części szczytowej budynku mieszkalnego. </w:t>
            </w:r>
          </w:p>
          <w:p w14:paraId="371369AD" w14:textId="1C856EE9" w:rsidR="0077418D" w:rsidRPr="004E7ADA" w:rsidRDefault="00331063" w:rsidP="0077418D">
            <w:pPr>
              <w:rPr>
                <w:sz w:val="18"/>
                <w:szCs w:val="18"/>
              </w:rPr>
            </w:pPr>
            <w:r w:rsidRPr="004E7ADA">
              <w:rPr>
                <w:sz w:val="18"/>
                <w:szCs w:val="18"/>
              </w:rPr>
              <w:t xml:space="preserve">Niniejszy lokal mieszkalny przeznaczony został na </w:t>
            </w:r>
            <w:r w:rsidR="00EE63AB" w:rsidRPr="004E7ADA">
              <w:rPr>
                <w:sz w:val="18"/>
                <w:szCs w:val="18"/>
              </w:rPr>
              <w:t xml:space="preserve">poprawę warunków zagospodarowania nieruchomości przyległej, tj. </w:t>
            </w:r>
            <w:r w:rsidR="0039553F" w:rsidRPr="004E7ADA">
              <w:rPr>
                <w:sz w:val="18"/>
                <w:szCs w:val="18"/>
              </w:rPr>
              <w:t xml:space="preserve">wyodrębnionego </w:t>
            </w:r>
            <w:r w:rsidR="00EE63AB" w:rsidRPr="004E7ADA">
              <w:rPr>
                <w:sz w:val="18"/>
                <w:szCs w:val="18"/>
              </w:rPr>
              <w:t>lokalu mieszkalnego numer 2 w budynku mieszkalnym Szczepice 36</w:t>
            </w:r>
            <w:r w:rsidR="0039553F" w:rsidRPr="004E7ADA">
              <w:rPr>
                <w:sz w:val="18"/>
                <w:szCs w:val="18"/>
              </w:rPr>
              <w:t>.</w:t>
            </w:r>
            <w:r w:rsidR="0077418D" w:rsidRPr="004E7ADA">
              <w:rPr>
                <w:sz w:val="18"/>
                <w:szCs w:val="18"/>
              </w:rPr>
              <w:t xml:space="preserve"> </w:t>
            </w:r>
          </w:p>
          <w:p w14:paraId="55FBE514" w14:textId="7AE89D09" w:rsidR="005248ED" w:rsidRPr="005248ED" w:rsidRDefault="0B3ACC63" w:rsidP="005248ED">
            <w:pPr>
              <w:rPr>
                <w:sz w:val="18"/>
                <w:szCs w:val="18"/>
              </w:rPr>
            </w:pPr>
            <w:r w:rsidRPr="0B3ACC63">
              <w:rPr>
                <w:sz w:val="18"/>
                <w:szCs w:val="18"/>
              </w:rPr>
              <w:t>Lokal mieszkalny nr 2</w:t>
            </w:r>
            <w:r w:rsidR="001C2A76">
              <w:rPr>
                <w:sz w:val="18"/>
                <w:szCs w:val="18"/>
              </w:rPr>
              <w:t>, po zmianie granic nieruchomości,</w:t>
            </w:r>
            <w:r w:rsidRPr="0B3ACC63">
              <w:rPr>
                <w:sz w:val="18"/>
                <w:szCs w:val="18"/>
              </w:rPr>
              <w:t xml:space="preserve"> stanowi samodzielny lokal mieszkalny </w:t>
            </w:r>
            <w:r w:rsidR="001C2A76">
              <w:rPr>
                <w:sz w:val="18"/>
                <w:szCs w:val="18"/>
              </w:rPr>
              <w:br/>
            </w:r>
            <w:r w:rsidRPr="0B3ACC63">
              <w:rPr>
                <w:sz w:val="18"/>
                <w:szCs w:val="18"/>
              </w:rPr>
              <w:t xml:space="preserve">w rozumieniu art. 2 ust. 2 ustawy z dnia 24 czerwca 1994 r. o własności lokali (Dz. U. z 2021 r. poz. 1048) – zaświadczenie Starosty Nakielskiego z dnia </w:t>
            </w:r>
            <w:r w:rsidR="009827A7">
              <w:rPr>
                <w:sz w:val="18"/>
                <w:szCs w:val="18"/>
              </w:rPr>
              <w:t>15 października 2012</w:t>
            </w:r>
            <w:r w:rsidRPr="0B3ACC63">
              <w:rPr>
                <w:sz w:val="18"/>
                <w:szCs w:val="18"/>
              </w:rPr>
              <w:t xml:space="preserve"> r. znak: WWA.3140.</w:t>
            </w:r>
            <w:r w:rsidR="009827A7">
              <w:rPr>
                <w:sz w:val="18"/>
                <w:szCs w:val="18"/>
              </w:rPr>
              <w:t>79</w:t>
            </w:r>
            <w:r w:rsidRPr="0B3ACC63">
              <w:rPr>
                <w:sz w:val="18"/>
                <w:szCs w:val="18"/>
              </w:rPr>
              <w:t>.20</w:t>
            </w:r>
            <w:r w:rsidR="009827A7">
              <w:rPr>
                <w:sz w:val="18"/>
                <w:szCs w:val="18"/>
              </w:rPr>
              <w:t>12</w:t>
            </w:r>
            <w:r w:rsidRPr="0B3ACC63">
              <w:rPr>
                <w:sz w:val="18"/>
                <w:szCs w:val="18"/>
              </w:rPr>
              <w:t>.E</w:t>
            </w:r>
            <w:r w:rsidR="009827A7">
              <w:rPr>
                <w:sz w:val="18"/>
                <w:szCs w:val="18"/>
              </w:rPr>
              <w:t>L</w:t>
            </w:r>
            <w:r w:rsidRPr="0B3ACC63">
              <w:rPr>
                <w:sz w:val="18"/>
                <w:szCs w:val="18"/>
              </w:rPr>
              <w:t>.</w:t>
            </w:r>
          </w:p>
          <w:p w14:paraId="3B90235B" w14:textId="3BEBF6B8" w:rsidR="005248ED" w:rsidRPr="005248ED" w:rsidRDefault="005248ED" w:rsidP="005248ED">
            <w:pPr>
              <w:rPr>
                <w:sz w:val="18"/>
                <w:szCs w:val="18"/>
                <w:lang w:bidi="pl-PL"/>
              </w:rPr>
            </w:pPr>
            <w:r w:rsidRPr="005248ED">
              <w:rPr>
                <w:sz w:val="18"/>
                <w:szCs w:val="18"/>
              </w:rPr>
              <w:t xml:space="preserve">Niniejszy lokal mieszkalny nie posiada </w:t>
            </w:r>
            <w:r w:rsidRPr="005248ED">
              <w:rPr>
                <w:sz w:val="18"/>
                <w:szCs w:val="18"/>
                <w:lang w:bidi="pl-PL"/>
              </w:rPr>
              <w:t xml:space="preserve">świadectwa charakterystyki energetycznej zgodnie </w:t>
            </w:r>
            <w:r>
              <w:rPr>
                <w:sz w:val="18"/>
                <w:szCs w:val="18"/>
                <w:lang w:bidi="pl-PL"/>
              </w:rPr>
              <w:br/>
            </w:r>
            <w:r w:rsidRPr="005248ED">
              <w:rPr>
                <w:sz w:val="18"/>
                <w:szCs w:val="18"/>
                <w:lang w:bidi="pl-PL"/>
              </w:rPr>
              <w:t xml:space="preserve">z wymogami zawartymi w ustawie z dnia 29 sierpnia 2014 r. o charakterystyce energetycznej budynków (Dz. U. z 2021 r. poz. 497). </w:t>
            </w:r>
          </w:p>
          <w:p w14:paraId="1F3920AC" w14:textId="22E88EB5" w:rsidR="00263D45" w:rsidRPr="00DB4B3F" w:rsidRDefault="00263D45" w:rsidP="00196D77">
            <w:pPr>
              <w:rPr>
                <w:rFonts w:eastAsia="Calibri"/>
                <w:sz w:val="6"/>
                <w:szCs w:val="6"/>
                <w:lang w:bidi="pl-PL"/>
              </w:rPr>
            </w:pPr>
          </w:p>
        </w:tc>
      </w:tr>
      <w:tr w:rsidR="003D704A" w:rsidRPr="007C56D7" w14:paraId="496F40D8" w14:textId="77777777" w:rsidTr="0B3ACC63">
        <w:trPr>
          <w:trHeight w:val="4578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6F75E1" w14:textId="107CF91A" w:rsidR="003D704A" w:rsidRPr="007C56D7" w:rsidRDefault="003D704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br/>
              <w:t>Opis nieruchomości gruntowej</w:t>
            </w:r>
          </w:p>
        </w:tc>
        <w:tc>
          <w:tcPr>
            <w:tcW w:w="7513" w:type="dxa"/>
            <w:gridSpan w:val="2"/>
            <w:tcBorders>
              <w:bottom w:val="single" w:sz="12" w:space="0" w:color="auto"/>
            </w:tcBorders>
            <w:vAlign w:val="center"/>
          </w:tcPr>
          <w:p w14:paraId="59F2C156" w14:textId="6B909864" w:rsidR="00BB694F" w:rsidRPr="00BB694F" w:rsidRDefault="00BB694F" w:rsidP="00BB694F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BB694F">
              <w:rPr>
                <w:sz w:val="18"/>
                <w:szCs w:val="18"/>
              </w:rPr>
              <w:t xml:space="preserve">Nieruchomości oznaczone ewidencyjnie numerami działek 279/35 i 279/36 położone są we wsi Szczepice, gmina Kcynia w pobliżu drogi wojewódzkiej DW241. Najbliższe sąsiedztwo stanowi zabudowa mieszkaniowa, magazyny i budynki dawnej gorzelni oraz tereny uprawiane rolniczo, nieco dalej znajduje się sklep wielobranżowy. Kompleks dwóch działek oznaczonych numerami 279/35 </w:t>
            </w:r>
            <w:r>
              <w:rPr>
                <w:sz w:val="18"/>
                <w:szCs w:val="18"/>
              </w:rPr>
              <w:br/>
            </w:r>
            <w:r w:rsidRPr="00BB694F">
              <w:rPr>
                <w:sz w:val="18"/>
                <w:szCs w:val="18"/>
              </w:rPr>
              <w:t>i 279/36 o łącznej powierzchni 0,1067 ha ma kształt zbliżony do prostokąta, zabudowany jest budynkiem mieszkalnym oraz budynkami gospodarczymi. Budynek mieszkalny wybudowano ok. 1930 r. w technologii tradycyjnej jako jednokondygnacyjny z poddaszem nieużytkowym, niepodpiwniczony o powierzchni zabudowy 180,07 m</w:t>
            </w:r>
            <w:r w:rsidRPr="00BB694F">
              <w:rPr>
                <w:sz w:val="18"/>
                <w:szCs w:val="18"/>
                <w:vertAlign w:val="superscript"/>
              </w:rPr>
              <w:t>2</w:t>
            </w:r>
            <w:r w:rsidRPr="00BB694F">
              <w:rPr>
                <w:sz w:val="18"/>
                <w:szCs w:val="18"/>
              </w:rPr>
              <w:t xml:space="preserve">. </w:t>
            </w:r>
          </w:p>
          <w:p w14:paraId="50EFEE3C" w14:textId="3535D5D9" w:rsidR="00BB694F" w:rsidRPr="00BB694F" w:rsidRDefault="00BB694F" w:rsidP="00BB694F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BB694F">
              <w:rPr>
                <w:sz w:val="18"/>
                <w:szCs w:val="18"/>
              </w:rPr>
              <w:t>Nieruchomość uzbrojona jest w podstawowe media tj. energię elektryczną, wodę, lokalną kanalizację sanitarną z odprowadzeniem ścieków do zbiornika bezodpływowego. Dojazd do nieruchomości odbywa się drogą gminną o nawierzchni asfaltowej</w:t>
            </w:r>
            <w:r w:rsidR="00FB1361">
              <w:rPr>
                <w:sz w:val="18"/>
                <w:szCs w:val="18"/>
              </w:rPr>
              <w:t xml:space="preserve"> (</w:t>
            </w:r>
            <w:r w:rsidRPr="00BB694F">
              <w:rPr>
                <w:sz w:val="18"/>
                <w:szCs w:val="18"/>
              </w:rPr>
              <w:t>dz</w:t>
            </w:r>
            <w:r w:rsidR="00FB1361">
              <w:rPr>
                <w:sz w:val="18"/>
                <w:szCs w:val="18"/>
              </w:rPr>
              <w:t>.</w:t>
            </w:r>
            <w:r w:rsidRPr="00BB694F">
              <w:rPr>
                <w:sz w:val="18"/>
                <w:szCs w:val="18"/>
              </w:rPr>
              <w:t xml:space="preserve"> 288/1</w:t>
            </w:r>
            <w:r w:rsidR="00664E57">
              <w:rPr>
                <w:sz w:val="18"/>
                <w:szCs w:val="18"/>
              </w:rPr>
              <w:t xml:space="preserve"> -</w:t>
            </w:r>
            <w:r w:rsidRPr="00BB694F">
              <w:rPr>
                <w:sz w:val="18"/>
                <w:szCs w:val="18"/>
              </w:rPr>
              <w:t xml:space="preserve"> własność Gminy Kcynia</w:t>
            </w:r>
            <w:r w:rsidR="00664E57">
              <w:rPr>
                <w:sz w:val="18"/>
                <w:szCs w:val="18"/>
              </w:rPr>
              <w:t>)</w:t>
            </w:r>
            <w:r w:rsidRPr="00BB694F">
              <w:rPr>
                <w:sz w:val="18"/>
                <w:szCs w:val="18"/>
              </w:rPr>
              <w:t>.</w:t>
            </w:r>
          </w:p>
          <w:p w14:paraId="1F936684" w14:textId="77777777" w:rsidR="00BB694F" w:rsidRPr="00BB694F" w:rsidRDefault="00BB694F" w:rsidP="00BB694F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BB694F">
              <w:rPr>
                <w:sz w:val="18"/>
                <w:szCs w:val="18"/>
              </w:rPr>
              <w:t>Nieruchomość posiada dostęp do gminnej drogi publicznej Nr 090412C, stanowiąca działkę oznaczoną ewidencyjnie numerem 288/1 położoną w obrębie geodezyjnym Szczepice, gmina Kcynia.</w:t>
            </w:r>
          </w:p>
          <w:p w14:paraId="060A0505" w14:textId="2421F39B" w:rsidR="003D704A" w:rsidRPr="006F42A7" w:rsidRDefault="00515228" w:rsidP="00196D77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7C0D22">
              <w:rPr>
                <w:sz w:val="18"/>
                <w:szCs w:val="18"/>
              </w:rPr>
              <w:t xml:space="preserve"> </w:t>
            </w:r>
            <w:r w:rsidR="00BB694F">
              <w:rPr>
                <w:noProof/>
              </w:rPr>
              <w:drawing>
                <wp:inline distT="0" distB="0" distL="0" distR="0" wp14:anchorId="1331DA65" wp14:editId="1FF58D2C">
                  <wp:extent cx="1358381" cy="1274353"/>
                  <wp:effectExtent l="0" t="0" r="0" b="254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3539" t="33078" r="26950" b="15811"/>
                          <a:stretch/>
                        </pic:blipFill>
                        <pic:spPr bwMode="auto">
                          <a:xfrm>
                            <a:off x="0" y="0"/>
                            <a:ext cx="1381867" cy="1296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B694F">
              <w:rPr>
                <w:sz w:val="18"/>
                <w:szCs w:val="18"/>
              </w:rPr>
              <w:t xml:space="preserve">  </w:t>
            </w:r>
            <w:r w:rsidR="00BB694F">
              <w:rPr>
                <w:noProof/>
              </w:rPr>
              <w:drawing>
                <wp:inline distT="0" distB="0" distL="0" distR="0" wp14:anchorId="0EA0E870" wp14:editId="6E80BC9D">
                  <wp:extent cx="1454150" cy="1322133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3308" t="32866" r="21666" b="12420"/>
                          <a:stretch/>
                        </pic:blipFill>
                        <pic:spPr bwMode="auto">
                          <a:xfrm>
                            <a:off x="0" y="0"/>
                            <a:ext cx="1472934" cy="1339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B694F">
              <w:rPr>
                <w:sz w:val="18"/>
                <w:szCs w:val="18"/>
              </w:rPr>
              <w:t xml:space="preserve">  </w:t>
            </w:r>
            <w:r w:rsidR="00BB694F" w:rsidRPr="001E564A">
              <w:rPr>
                <w:noProof/>
              </w:rPr>
              <w:drawing>
                <wp:inline distT="0" distB="0" distL="0" distR="0" wp14:anchorId="458B5959" wp14:editId="15978D4A">
                  <wp:extent cx="1568450" cy="1294130"/>
                  <wp:effectExtent l="0" t="0" r="0" b="127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" t="3091" r="3559" b="5189"/>
                          <a:stretch/>
                        </pic:blipFill>
                        <pic:spPr bwMode="auto">
                          <a:xfrm>
                            <a:off x="0" y="0"/>
                            <a:ext cx="1577383" cy="130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5A8" w:rsidRPr="007C56D7" w14:paraId="4ACD9665" w14:textId="77777777" w:rsidTr="0B3ACC63">
        <w:trPr>
          <w:trHeight w:val="901"/>
        </w:trPr>
        <w:tc>
          <w:tcPr>
            <w:tcW w:w="2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C54479" w14:textId="2E9A8C90" w:rsidR="00BC55A8" w:rsidRPr="007C56D7" w:rsidRDefault="00BC55A8" w:rsidP="0057659B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Obciążenia i zobowiązania, których przedmiotem jest nieruchomość</w:t>
            </w:r>
          </w:p>
        </w:tc>
        <w:tc>
          <w:tcPr>
            <w:tcW w:w="751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E0B005" w14:textId="597F48CB" w:rsidR="00BC55A8" w:rsidRPr="007C56D7" w:rsidRDefault="00702C9A" w:rsidP="00196D7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Z treści księgi wieczystej KW Nr BY1U/</w:t>
            </w:r>
            <w:r w:rsidR="00A4562E">
              <w:rPr>
                <w:sz w:val="18"/>
                <w:szCs w:val="18"/>
              </w:rPr>
              <w:t>00026220/1</w:t>
            </w:r>
            <w:r w:rsidR="003C40F1">
              <w:rPr>
                <w:sz w:val="18"/>
                <w:szCs w:val="18"/>
              </w:rPr>
              <w:t xml:space="preserve"> </w:t>
            </w:r>
            <w:r w:rsidRPr="007C56D7">
              <w:rPr>
                <w:sz w:val="18"/>
                <w:szCs w:val="18"/>
              </w:rPr>
              <w:t xml:space="preserve">prowadzonej przez Sąd Rejonowy </w:t>
            </w:r>
            <w:r w:rsidRPr="007C56D7">
              <w:rPr>
                <w:sz w:val="18"/>
                <w:szCs w:val="18"/>
              </w:rPr>
              <w:br/>
            </w:r>
            <w:r w:rsidR="00BC55A8" w:rsidRPr="007C56D7">
              <w:rPr>
                <w:sz w:val="18"/>
                <w:szCs w:val="18"/>
              </w:rPr>
              <w:t>w Szubinie dla przedmiotow</w:t>
            </w:r>
            <w:r w:rsidR="00F80354">
              <w:rPr>
                <w:sz w:val="18"/>
                <w:szCs w:val="18"/>
              </w:rPr>
              <w:t>ych</w:t>
            </w:r>
            <w:r w:rsidR="00BC55A8" w:rsidRPr="007C56D7">
              <w:rPr>
                <w:sz w:val="18"/>
                <w:szCs w:val="18"/>
              </w:rPr>
              <w:t xml:space="preserve"> nieruchomości gruntow</w:t>
            </w:r>
            <w:r w:rsidR="00F80354">
              <w:rPr>
                <w:sz w:val="18"/>
                <w:szCs w:val="18"/>
              </w:rPr>
              <w:t xml:space="preserve">ych </w:t>
            </w:r>
            <w:r w:rsidR="00BC55A8" w:rsidRPr="007C56D7">
              <w:rPr>
                <w:sz w:val="18"/>
                <w:szCs w:val="18"/>
              </w:rPr>
              <w:t>wynika, że nieruchomoś</w:t>
            </w:r>
            <w:r w:rsidR="00F80354">
              <w:rPr>
                <w:sz w:val="18"/>
                <w:szCs w:val="18"/>
              </w:rPr>
              <w:t>ci</w:t>
            </w:r>
            <w:r w:rsidR="00BC55A8" w:rsidRPr="007C56D7">
              <w:rPr>
                <w:sz w:val="18"/>
                <w:szCs w:val="18"/>
              </w:rPr>
              <w:t xml:space="preserve"> t</w:t>
            </w:r>
            <w:r w:rsidR="00F80354">
              <w:rPr>
                <w:sz w:val="18"/>
                <w:szCs w:val="18"/>
              </w:rPr>
              <w:t>e</w:t>
            </w:r>
            <w:r w:rsidR="00BC55A8" w:rsidRPr="007C56D7">
              <w:rPr>
                <w:sz w:val="18"/>
                <w:szCs w:val="18"/>
              </w:rPr>
              <w:t xml:space="preserve"> nie </w:t>
            </w:r>
            <w:r w:rsidR="00F80354">
              <w:rPr>
                <w:sz w:val="18"/>
                <w:szCs w:val="18"/>
              </w:rPr>
              <w:t>są</w:t>
            </w:r>
            <w:r w:rsidR="00BC55A8" w:rsidRPr="007C56D7">
              <w:rPr>
                <w:sz w:val="18"/>
                <w:szCs w:val="18"/>
              </w:rPr>
              <w:t xml:space="preserve"> obciążon</w:t>
            </w:r>
            <w:r w:rsidR="00F80354">
              <w:rPr>
                <w:sz w:val="18"/>
                <w:szCs w:val="18"/>
              </w:rPr>
              <w:t>e</w:t>
            </w:r>
            <w:r w:rsidR="00BC55A8" w:rsidRPr="007C56D7">
              <w:rPr>
                <w:sz w:val="18"/>
                <w:szCs w:val="18"/>
              </w:rPr>
              <w:t xml:space="preserve"> długami i innymi ograniczeniami oraz </w:t>
            </w:r>
            <w:r w:rsidR="00F80354">
              <w:rPr>
                <w:sz w:val="18"/>
                <w:szCs w:val="18"/>
              </w:rPr>
              <w:t>są</w:t>
            </w:r>
            <w:r w:rsidR="00BC55A8" w:rsidRPr="007C56D7">
              <w:rPr>
                <w:sz w:val="18"/>
                <w:szCs w:val="18"/>
              </w:rPr>
              <w:t xml:space="preserve"> woln</w:t>
            </w:r>
            <w:r w:rsidR="00F80354">
              <w:rPr>
                <w:sz w:val="18"/>
                <w:szCs w:val="18"/>
              </w:rPr>
              <w:t>e</w:t>
            </w:r>
            <w:r w:rsidR="00BC55A8" w:rsidRPr="007C56D7">
              <w:rPr>
                <w:sz w:val="18"/>
                <w:szCs w:val="18"/>
              </w:rPr>
              <w:t xml:space="preserve"> od praw osób trzecich.</w:t>
            </w:r>
            <w:r w:rsidR="0057659B">
              <w:rPr>
                <w:sz w:val="18"/>
                <w:szCs w:val="18"/>
              </w:rPr>
              <w:t xml:space="preserve"> </w:t>
            </w:r>
          </w:p>
        </w:tc>
      </w:tr>
    </w:tbl>
    <w:p w14:paraId="42D4936A" w14:textId="77777777" w:rsidR="005158B8" w:rsidRPr="005158B8" w:rsidRDefault="005158B8" w:rsidP="006F42A7">
      <w:pPr>
        <w:jc w:val="center"/>
      </w:pPr>
    </w:p>
    <w:p w14:paraId="7028140F" w14:textId="5E050CF2" w:rsidR="005158B8" w:rsidRPr="005158B8" w:rsidRDefault="005158B8" w:rsidP="005158B8">
      <w:pPr>
        <w:keepNext/>
        <w:ind w:left="5883"/>
        <w:jc w:val="right"/>
        <w:rPr>
          <w:sz w:val="20"/>
          <w:szCs w:val="22"/>
        </w:rPr>
      </w:pPr>
      <w:bookmarkStart w:id="0" w:name="_Hlk60737449"/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5158B8" w:rsidRPr="005158B8" w14:paraId="722F7919" w14:textId="77777777" w:rsidTr="0B3ACC63">
        <w:trPr>
          <w:trHeight w:val="3149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bookmarkEnd w:id="0"/>
          <w:p w14:paraId="4C967963" w14:textId="5936EA26" w:rsidR="005158B8" w:rsidRPr="005158B8" w:rsidRDefault="005158B8" w:rsidP="00AA18D9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 xml:space="preserve">i sposób </w:t>
            </w:r>
            <w:r w:rsidR="00664E57" w:rsidRPr="005158B8">
              <w:rPr>
                <w:b/>
                <w:sz w:val="18"/>
                <w:szCs w:val="22"/>
              </w:rPr>
              <w:t>jej</w:t>
            </w:r>
            <w:r w:rsidR="00664E57" w:rsidRPr="005158B8">
              <w:rPr>
                <w:b/>
                <w:sz w:val="18"/>
                <w:szCs w:val="22"/>
              </w:rPr>
              <w:t xml:space="preserve"> </w:t>
            </w:r>
            <w:r w:rsidRPr="005158B8">
              <w:rPr>
                <w:b/>
                <w:sz w:val="18"/>
                <w:szCs w:val="22"/>
              </w:rPr>
              <w:t>zagospodarowania</w:t>
            </w:r>
          </w:p>
        </w:tc>
        <w:tc>
          <w:tcPr>
            <w:tcW w:w="7513" w:type="dxa"/>
          </w:tcPr>
          <w:p w14:paraId="10244AB8" w14:textId="24DD9EA8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Teren nieruchomości </w:t>
            </w:r>
            <w:r w:rsidR="007B756C" w:rsidRPr="00AA18D9">
              <w:rPr>
                <w:sz w:val="18"/>
                <w:szCs w:val="22"/>
              </w:rPr>
              <w:t xml:space="preserve">o </w:t>
            </w:r>
            <w:r w:rsidR="00AA18D9" w:rsidRPr="00AA18D9">
              <w:rPr>
                <w:sz w:val="18"/>
                <w:szCs w:val="22"/>
              </w:rPr>
              <w:t>numer</w:t>
            </w:r>
            <w:r w:rsidR="00730A3F">
              <w:rPr>
                <w:sz w:val="18"/>
                <w:szCs w:val="22"/>
              </w:rPr>
              <w:t>ach</w:t>
            </w:r>
            <w:r w:rsidR="00AA18D9" w:rsidRPr="00AA18D9">
              <w:rPr>
                <w:sz w:val="18"/>
                <w:szCs w:val="22"/>
              </w:rPr>
              <w:t xml:space="preserve"> ewidencyjny</w:t>
            </w:r>
            <w:r w:rsidR="00730A3F">
              <w:rPr>
                <w:sz w:val="18"/>
                <w:szCs w:val="22"/>
              </w:rPr>
              <w:t>ch</w:t>
            </w:r>
            <w:r w:rsidR="00783932">
              <w:rPr>
                <w:sz w:val="18"/>
                <w:szCs w:val="22"/>
              </w:rPr>
              <w:t xml:space="preserve"> </w:t>
            </w:r>
            <w:r w:rsidR="00730A3F">
              <w:rPr>
                <w:sz w:val="18"/>
                <w:szCs w:val="22"/>
              </w:rPr>
              <w:t>279/35 i 279/36</w:t>
            </w:r>
            <w:r w:rsidRPr="00AA18D9">
              <w:rPr>
                <w:sz w:val="18"/>
                <w:szCs w:val="22"/>
              </w:rPr>
              <w:t xml:space="preserve"> obręb </w:t>
            </w:r>
            <w:r w:rsidR="00730A3F">
              <w:rPr>
                <w:sz w:val="18"/>
                <w:szCs w:val="22"/>
              </w:rPr>
              <w:t>Szczepice</w:t>
            </w:r>
            <w:r w:rsidRPr="00AA18D9">
              <w:rPr>
                <w:sz w:val="18"/>
                <w:szCs w:val="22"/>
              </w:rPr>
              <w:t xml:space="preserve"> gm. Kcynia, nie jest objęty miejscowym planem zagospodarowania przestrzennego oraz nie</w:t>
            </w:r>
            <w:r w:rsidR="001B36A3" w:rsidRPr="00AA18D9">
              <w:rPr>
                <w:sz w:val="18"/>
                <w:szCs w:val="22"/>
              </w:rPr>
              <w:t xml:space="preserve"> zawiera się w obszarze, dla którego</w:t>
            </w:r>
            <w:r w:rsidRPr="00AA18D9">
              <w:rPr>
                <w:sz w:val="18"/>
                <w:szCs w:val="22"/>
              </w:rPr>
              <w:t xml:space="preserve"> przystąpiono do jego sporządzenia</w:t>
            </w:r>
            <w:r w:rsidR="001B36A3" w:rsidRPr="00AA18D9">
              <w:rPr>
                <w:sz w:val="18"/>
                <w:szCs w:val="22"/>
              </w:rPr>
              <w:t>.</w:t>
            </w:r>
          </w:p>
          <w:p w14:paraId="211359E5" w14:textId="541A7803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Dla terenu </w:t>
            </w:r>
            <w:r w:rsidR="00802CAF" w:rsidRPr="00AA18D9">
              <w:rPr>
                <w:sz w:val="18"/>
                <w:szCs w:val="22"/>
              </w:rPr>
              <w:t>niniejsz</w:t>
            </w:r>
            <w:r w:rsidR="00F75426">
              <w:rPr>
                <w:sz w:val="18"/>
                <w:szCs w:val="22"/>
              </w:rPr>
              <w:t>ej</w:t>
            </w:r>
            <w:r w:rsidR="00802CAF" w:rsidRPr="00AA18D9">
              <w:rPr>
                <w:sz w:val="18"/>
                <w:szCs w:val="22"/>
              </w:rPr>
              <w:t xml:space="preserve"> działk</w:t>
            </w:r>
            <w:r w:rsidR="00F75426">
              <w:rPr>
                <w:sz w:val="18"/>
                <w:szCs w:val="22"/>
              </w:rPr>
              <w:t>i</w:t>
            </w:r>
            <w:r w:rsidRPr="00AA18D9">
              <w:rPr>
                <w:sz w:val="18"/>
                <w:szCs w:val="22"/>
              </w:rPr>
              <w:t xml:space="preserve"> </w:t>
            </w:r>
            <w:r w:rsidR="00E43A75" w:rsidRPr="00AA18D9">
              <w:rPr>
                <w:sz w:val="18"/>
                <w:szCs w:val="22"/>
              </w:rPr>
              <w:t xml:space="preserve">nie </w:t>
            </w:r>
            <w:r w:rsidRPr="00AA18D9">
              <w:rPr>
                <w:sz w:val="18"/>
                <w:szCs w:val="22"/>
              </w:rPr>
              <w:t xml:space="preserve">wydano </w:t>
            </w:r>
            <w:r w:rsidR="00E43A75" w:rsidRPr="00AA18D9">
              <w:rPr>
                <w:sz w:val="18"/>
                <w:szCs w:val="22"/>
              </w:rPr>
              <w:t xml:space="preserve">decyzji o warunkach zabudowy oraz decyzji </w:t>
            </w:r>
            <w:r w:rsidR="00615F6E" w:rsidRPr="00AA18D9">
              <w:rPr>
                <w:sz w:val="18"/>
                <w:szCs w:val="22"/>
              </w:rPr>
              <w:br/>
            </w:r>
            <w:r w:rsidR="00E43A75" w:rsidRPr="00AA18D9">
              <w:rPr>
                <w:sz w:val="18"/>
                <w:szCs w:val="22"/>
              </w:rPr>
              <w:t>o ustaleniu lokalizacji inwestycji celu publicznego</w:t>
            </w:r>
            <w:r w:rsidR="001E326F" w:rsidRPr="00AA18D9">
              <w:rPr>
                <w:sz w:val="18"/>
                <w:szCs w:val="22"/>
              </w:rPr>
              <w:t xml:space="preserve"> </w:t>
            </w:r>
            <w:r w:rsidR="000246F5" w:rsidRPr="00AA18D9">
              <w:rPr>
                <w:sz w:val="18"/>
                <w:szCs w:val="22"/>
              </w:rPr>
              <w:t xml:space="preserve">na podstawie przepisów ustawy z dnia 27 marca 2003 r. o planowaniu i zagospodarowaniu przestrzennym </w:t>
            </w:r>
            <w:r w:rsidRPr="00AA18D9">
              <w:rPr>
                <w:sz w:val="18"/>
                <w:szCs w:val="22"/>
              </w:rPr>
              <w:t>(</w:t>
            </w:r>
            <w:r w:rsidR="00420F63" w:rsidRPr="00420F63">
              <w:rPr>
                <w:sz w:val="18"/>
                <w:szCs w:val="22"/>
                <w:lang w:bidi="pl-PL"/>
              </w:rPr>
              <w:t>Dz.U. z 202</w:t>
            </w:r>
            <w:r w:rsidR="00E425D0">
              <w:rPr>
                <w:sz w:val="18"/>
                <w:szCs w:val="22"/>
                <w:lang w:bidi="pl-PL"/>
              </w:rPr>
              <w:t>2</w:t>
            </w:r>
            <w:r w:rsidR="00420F63" w:rsidRPr="00420F63">
              <w:rPr>
                <w:sz w:val="18"/>
                <w:szCs w:val="22"/>
                <w:lang w:bidi="pl-PL"/>
              </w:rPr>
              <w:t xml:space="preserve"> r. poz. </w:t>
            </w:r>
            <w:r w:rsidR="00E425D0">
              <w:rPr>
                <w:sz w:val="18"/>
                <w:szCs w:val="22"/>
                <w:lang w:bidi="pl-PL"/>
              </w:rPr>
              <w:t>503</w:t>
            </w:r>
            <w:r w:rsidR="00420F63" w:rsidRPr="00420F63">
              <w:rPr>
                <w:sz w:val="18"/>
                <w:szCs w:val="22"/>
                <w:lang w:bidi="pl-PL"/>
              </w:rPr>
              <w:t>).</w:t>
            </w:r>
          </w:p>
          <w:p w14:paraId="7E6C5B2A" w14:textId="1B7F4058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>W studium uwarunkowań i kierunków zagospodarowania przestrzennego gminy Kcynia, przyjętym uchwałą Nr VI/34/2011 Rady Miejskiej w Kcyni z dnia 24 lutego 2011 r. teren przedmiotow</w:t>
            </w:r>
            <w:r w:rsidR="00E425D0">
              <w:rPr>
                <w:sz w:val="18"/>
                <w:szCs w:val="22"/>
              </w:rPr>
              <w:t>ych</w:t>
            </w:r>
            <w:r w:rsidRPr="00AA18D9">
              <w:rPr>
                <w:sz w:val="18"/>
                <w:szCs w:val="22"/>
              </w:rPr>
              <w:t xml:space="preserve"> dział</w:t>
            </w:r>
            <w:r w:rsidR="00E425D0">
              <w:rPr>
                <w:sz w:val="18"/>
                <w:szCs w:val="22"/>
              </w:rPr>
              <w:t>ek</w:t>
            </w:r>
            <w:r w:rsidRPr="00AA18D9">
              <w:rPr>
                <w:sz w:val="18"/>
                <w:szCs w:val="22"/>
              </w:rPr>
              <w:t xml:space="preserve"> został oznaczony symbolem </w:t>
            </w:r>
            <w:r w:rsidR="005B12E3">
              <w:rPr>
                <w:sz w:val="18"/>
                <w:szCs w:val="22"/>
              </w:rPr>
              <w:t>MU</w:t>
            </w:r>
            <w:r w:rsidR="006E7EA8">
              <w:rPr>
                <w:sz w:val="18"/>
                <w:szCs w:val="22"/>
              </w:rPr>
              <w:t>P</w:t>
            </w:r>
            <w:r w:rsidR="005B12E3">
              <w:rPr>
                <w:sz w:val="18"/>
                <w:szCs w:val="22"/>
              </w:rPr>
              <w:t xml:space="preserve"> – tereny </w:t>
            </w:r>
            <w:r w:rsidR="006E7EA8">
              <w:rPr>
                <w:sz w:val="18"/>
                <w:szCs w:val="22"/>
              </w:rPr>
              <w:t xml:space="preserve">urbanizacji wchodzące w skład parków </w:t>
            </w:r>
            <w:proofErr w:type="spellStart"/>
            <w:r w:rsidR="006E7EA8">
              <w:rPr>
                <w:sz w:val="18"/>
                <w:szCs w:val="22"/>
              </w:rPr>
              <w:t>przydworskich</w:t>
            </w:r>
            <w:proofErr w:type="spellEnd"/>
            <w:r w:rsidR="006E7EA8">
              <w:rPr>
                <w:sz w:val="18"/>
                <w:szCs w:val="22"/>
              </w:rPr>
              <w:t>.</w:t>
            </w:r>
          </w:p>
          <w:p w14:paraId="1DF24435" w14:textId="20B16EA4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Zgodnie z Uchwałą Nr XXXIII/282/2017 Rady Miejskiej w Kcyni z dnia 30 marca 2017 r. </w:t>
            </w:r>
            <w:r w:rsidR="008D1EA5">
              <w:rPr>
                <w:sz w:val="18"/>
                <w:szCs w:val="22"/>
              </w:rPr>
              <w:br/>
            </w:r>
            <w:r w:rsidRPr="00AA18D9">
              <w:rPr>
                <w:sz w:val="18"/>
                <w:szCs w:val="22"/>
              </w:rPr>
              <w:t>w sprawie przyjęcia Gminnego Programu Rewitalizacji dla Gminy Kcynia, sporządzonego na podstawie ustawy z dnia 8 marca 1990 r. o samorządzie gminnym (Dz. U. z 202</w:t>
            </w:r>
            <w:r w:rsidR="006E7EA8">
              <w:rPr>
                <w:sz w:val="18"/>
                <w:szCs w:val="22"/>
              </w:rPr>
              <w:t>2</w:t>
            </w:r>
            <w:r w:rsidRPr="00AA18D9">
              <w:rPr>
                <w:sz w:val="18"/>
                <w:szCs w:val="22"/>
              </w:rPr>
              <w:t xml:space="preserve"> r. poz. </w:t>
            </w:r>
            <w:r w:rsidR="006E7EA8">
              <w:rPr>
                <w:sz w:val="18"/>
                <w:szCs w:val="22"/>
              </w:rPr>
              <w:t>559</w:t>
            </w:r>
            <w:r w:rsidR="00420F63">
              <w:rPr>
                <w:sz w:val="18"/>
                <w:szCs w:val="22"/>
              </w:rPr>
              <w:t xml:space="preserve"> ze zm.</w:t>
            </w:r>
            <w:r w:rsidRPr="00AA18D9">
              <w:rPr>
                <w:sz w:val="18"/>
                <w:szCs w:val="22"/>
              </w:rPr>
              <w:t>), zmienioną uchwałami Rady Miejskiej w Kcyni nr: XLII/364/2017 z dnia 28 grudnia 2017 r., XLV/379/2018 z dnia 29 marca 2018 r. oraz XVIII/160/2020 z dnia 30 stycznia 2020 r. dział</w:t>
            </w:r>
            <w:r w:rsidR="00AC0E7F">
              <w:rPr>
                <w:sz w:val="18"/>
                <w:szCs w:val="22"/>
              </w:rPr>
              <w:t>k</w:t>
            </w:r>
            <w:r w:rsidR="00C367B2">
              <w:rPr>
                <w:sz w:val="18"/>
                <w:szCs w:val="22"/>
              </w:rPr>
              <w:t>i</w:t>
            </w:r>
            <w:r w:rsidRPr="00AA18D9">
              <w:rPr>
                <w:sz w:val="18"/>
                <w:szCs w:val="22"/>
              </w:rPr>
              <w:t xml:space="preserve"> </w:t>
            </w:r>
            <w:r w:rsidR="008B545E">
              <w:rPr>
                <w:sz w:val="18"/>
                <w:szCs w:val="22"/>
              </w:rPr>
              <w:br/>
            </w:r>
            <w:r w:rsidRPr="00AA18D9">
              <w:rPr>
                <w:sz w:val="18"/>
                <w:szCs w:val="22"/>
              </w:rPr>
              <w:t xml:space="preserve">o </w:t>
            </w:r>
            <w:r w:rsidR="00AC0E7F">
              <w:rPr>
                <w:sz w:val="18"/>
                <w:szCs w:val="22"/>
              </w:rPr>
              <w:t>numer</w:t>
            </w:r>
            <w:r w:rsidR="00C367B2">
              <w:rPr>
                <w:sz w:val="18"/>
                <w:szCs w:val="22"/>
              </w:rPr>
              <w:t>ach</w:t>
            </w:r>
            <w:r w:rsidR="00AC0E7F">
              <w:rPr>
                <w:sz w:val="18"/>
                <w:szCs w:val="22"/>
              </w:rPr>
              <w:t xml:space="preserve"> </w:t>
            </w:r>
            <w:r w:rsidR="00C367B2">
              <w:rPr>
                <w:sz w:val="18"/>
                <w:szCs w:val="22"/>
              </w:rPr>
              <w:t>279/35 i 279/36</w:t>
            </w:r>
            <w:r w:rsidR="00E942BD">
              <w:rPr>
                <w:sz w:val="18"/>
                <w:szCs w:val="22"/>
              </w:rPr>
              <w:t xml:space="preserve"> obręb </w:t>
            </w:r>
            <w:r w:rsidR="00C367B2">
              <w:rPr>
                <w:sz w:val="18"/>
                <w:szCs w:val="22"/>
              </w:rPr>
              <w:t>Szczepice</w:t>
            </w:r>
            <w:r w:rsidRPr="00AA18D9">
              <w:rPr>
                <w:sz w:val="18"/>
                <w:szCs w:val="22"/>
              </w:rPr>
              <w:t>, nie wchodz</w:t>
            </w:r>
            <w:r w:rsidR="00C367B2">
              <w:rPr>
                <w:sz w:val="18"/>
                <w:szCs w:val="22"/>
              </w:rPr>
              <w:t>ą</w:t>
            </w:r>
            <w:r w:rsidRPr="00AA18D9">
              <w:rPr>
                <w:sz w:val="18"/>
                <w:szCs w:val="22"/>
              </w:rPr>
              <w:t xml:space="preserve"> w skład obszaru objętego programem rewitalizacji.</w:t>
            </w:r>
          </w:p>
        </w:tc>
      </w:tr>
      <w:tr w:rsidR="005158B8" w:rsidRPr="005158B8" w14:paraId="055A2698" w14:textId="77777777" w:rsidTr="0B3ACC63">
        <w:trPr>
          <w:trHeight w:val="48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24597BD" w14:textId="77777777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513" w:type="dxa"/>
            <w:vAlign w:val="center"/>
          </w:tcPr>
          <w:p w14:paraId="62DAF79D" w14:textId="77777777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>Po podpisaniu umowy przeniesienia prawa własności przedmiotowej nieruchomości lokalowej.</w:t>
            </w:r>
          </w:p>
        </w:tc>
      </w:tr>
      <w:tr w:rsidR="005158B8" w:rsidRPr="005158B8" w14:paraId="5FF47E56" w14:textId="77777777" w:rsidTr="0B3ACC63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E873F8D" w14:textId="61DCFAAE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513" w:type="dxa"/>
            <w:vAlign w:val="center"/>
          </w:tcPr>
          <w:p w14:paraId="559DF61D" w14:textId="2D8AAE14" w:rsidR="005158B8" w:rsidRPr="00B72E65" w:rsidRDefault="00457BE0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15.312,00</w:t>
            </w:r>
            <w:r w:rsidR="005158B8" w:rsidRPr="00B72E65">
              <w:rPr>
                <w:sz w:val="18"/>
                <w:szCs w:val="22"/>
              </w:rPr>
              <w:t xml:space="preserve"> zł</w:t>
            </w:r>
            <w:r w:rsidR="005158B8" w:rsidRPr="00B72E65">
              <w:rPr>
                <w:sz w:val="18"/>
                <w:szCs w:val="22"/>
                <w:vertAlign w:val="superscript"/>
              </w:rPr>
              <w:footnoteReference w:id="1"/>
            </w:r>
          </w:p>
          <w:p w14:paraId="27F793F9" w14:textId="3760677A" w:rsidR="005158B8" w:rsidRPr="00B72E65" w:rsidRDefault="0B3ACC63" w:rsidP="005158B8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 w:rsidRPr="0B3ACC63">
              <w:rPr>
                <w:sz w:val="18"/>
                <w:szCs w:val="18"/>
              </w:rPr>
              <w:t xml:space="preserve">(słownie: </w:t>
            </w:r>
            <w:r w:rsidR="00457BE0">
              <w:rPr>
                <w:sz w:val="18"/>
                <w:szCs w:val="18"/>
              </w:rPr>
              <w:t>piętnaście tysięcy trzysta dwanaście</w:t>
            </w:r>
            <w:r w:rsidRPr="0B3ACC63">
              <w:rPr>
                <w:sz w:val="18"/>
                <w:szCs w:val="18"/>
              </w:rPr>
              <w:t xml:space="preserve"> złotych 00/100)</w:t>
            </w:r>
          </w:p>
        </w:tc>
      </w:tr>
      <w:tr w:rsidR="005158B8" w:rsidRPr="005158B8" w14:paraId="56B02EC9" w14:textId="77777777" w:rsidTr="00444E74">
        <w:trPr>
          <w:trHeight w:val="719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19FA300" w14:textId="3735D9AD" w:rsidR="005158B8" w:rsidRPr="005158B8" w:rsidRDefault="00797442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="005158B8"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513" w:type="dxa"/>
            <w:vAlign w:val="center"/>
          </w:tcPr>
          <w:p w14:paraId="243D1736" w14:textId="0663A5B9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Sprzedaż na własność </w:t>
            </w:r>
            <w:r w:rsidR="00186BB5" w:rsidRPr="00B72E65">
              <w:rPr>
                <w:sz w:val="18"/>
                <w:szCs w:val="22"/>
              </w:rPr>
              <w:t xml:space="preserve">w trybie </w:t>
            </w:r>
            <w:r w:rsidR="00B72E65">
              <w:rPr>
                <w:sz w:val="18"/>
                <w:szCs w:val="22"/>
              </w:rPr>
              <w:t>bezprzetargowym</w:t>
            </w:r>
            <w:r w:rsidR="00186BB5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 xml:space="preserve">w myśl art. 37 ust. </w:t>
            </w:r>
            <w:r w:rsidR="005C48A0">
              <w:rPr>
                <w:sz w:val="18"/>
                <w:szCs w:val="22"/>
              </w:rPr>
              <w:t xml:space="preserve">2 pkt </w:t>
            </w:r>
            <w:r w:rsidR="00444E74">
              <w:rPr>
                <w:sz w:val="18"/>
                <w:szCs w:val="22"/>
              </w:rPr>
              <w:t>6</w:t>
            </w:r>
            <w:r w:rsidR="00B86BEE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>ustawy z dnia 21 sierpnia 1997 r. o gospodarce nieruchomościami (Dz.U. z 202</w:t>
            </w:r>
            <w:r w:rsidR="002A7835">
              <w:rPr>
                <w:sz w:val="18"/>
                <w:szCs w:val="22"/>
              </w:rPr>
              <w:t>1</w:t>
            </w:r>
            <w:r w:rsidRPr="00B72E65">
              <w:rPr>
                <w:sz w:val="18"/>
                <w:szCs w:val="22"/>
              </w:rPr>
              <w:t xml:space="preserve"> r. poz. 1</w:t>
            </w:r>
            <w:r w:rsidR="002A7835">
              <w:rPr>
                <w:sz w:val="18"/>
                <w:szCs w:val="22"/>
              </w:rPr>
              <w:t>899</w:t>
            </w:r>
            <w:r w:rsidRPr="00B72E65">
              <w:rPr>
                <w:sz w:val="18"/>
                <w:szCs w:val="22"/>
              </w:rPr>
              <w:t xml:space="preserve"> ze zm.)</w:t>
            </w:r>
            <w:r w:rsidR="00444E74">
              <w:rPr>
                <w:sz w:val="18"/>
                <w:szCs w:val="22"/>
              </w:rPr>
              <w:t xml:space="preserve">. który stanowi: </w:t>
            </w:r>
            <w:r w:rsidR="00444E74" w:rsidRPr="00444E74">
              <w:rPr>
                <w:sz w:val="18"/>
                <w:szCs w:val="22"/>
                <w:lang w:bidi="pl-PL"/>
              </w:rPr>
              <w:t>„</w:t>
            </w:r>
            <w:r w:rsidR="00444E74" w:rsidRPr="00444E74">
              <w:rPr>
                <w:i/>
                <w:iCs/>
                <w:sz w:val="18"/>
                <w:szCs w:val="22"/>
                <w:lang w:bidi="pl-PL"/>
              </w:rPr>
              <w:t>Nieruchomość jest zbywana w drodze bezprzetargowej, jeżeli: przedmiotem zbycia jest nieruchomość lub jej części, jeśli mogą poprawić warunki zagospodarowania nieruchomości przyległej, stanowiącej własność lub oddanej w użytkowanie wieczyste osobie, która zamierza tę nieruchomość lub jej części nabyć, jeżeli nie mogą być zagospodarowane jako odrębne nieruchomości.”</w:t>
            </w:r>
          </w:p>
        </w:tc>
      </w:tr>
    </w:tbl>
    <w:p w14:paraId="78AF7845" w14:textId="47726F24" w:rsidR="00B177C7" w:rsidRPr="009D704C" w:rsidRDefault="00B177C7" w:rsidP="00B177C7">
      <w:pPr>
        <w:rPr>
          <w:b/>
          <w:bCs/>
          <w:sz w:val="20"/>
          <w:szCs w:val="22"/>
          <w:u w:val="single"/>
        </w:rPr>
      </w:pPr>
    </w:p>
    <w:p w14:paraId="701C1B14" w14:textId="499BD639" w:rsidR="00EC261D" w:rsidRPr="00B26EEB" w:rsidRDefault="00B26EEB" w:rsidP="00B26EEB">
      <w:pPr>
        <w:rPr>
          <w:b/>
          <w:bCs/>
          <w:sz w:val="20"/>
          <w:szCs w:val="22"/>
          <w:u w:val="double"/>
        </w:rPr>
      </w:pPr>
      <w:r w:rsidRPr="00B26EEB">
        <w:rPr>
          <w:b/>
          <w:bCs/>
          <w:sz w:val="20"/>
          <w:szCs w:val="22"/>
          <w:u w:val="double"/>
        </w:rPr>
        <w:t>LOKALIZACJA NIERUCHOMOŚCI W TERENIE:</w:t>
      </w:r>
    </w:p>
    <w:p w14:paraId="7A76349A" w14:textId="54F43467" w:rsidR="00B26EEB" w:rsidRDefault="00270448" w:rsidP="00215907">
      <w:pPr>
        <w:jc w:val="center"/>
        <w:rPr>
          <w:sz w:val="20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B3294" wp14:editId="046A5BF1">
                <wp:simplePos x="0" y="0"/>
                <wp:positionH relativeFrom="margin">
                  <wp:posOffset>4057650</wp:posOffset>
                </wp:positionH>
                <wp:positionV relativeFrom="paragraph">
                  <wp:posOffset>241935</wp:posOffset>
                </wp:positionV>
                <wp:extent cx="2343150" cy="431800"/>
                <wp:effectExtent l="1066800" t="0" r="19050" b="349250"/>
                <wp:wrapNone/>
                <wp:docPr id="9" name="Objaśnienie: lini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431800"/>
                        </a:xfrm>
                        <a:prstGeom prst="borderCallout1">
                          <a:avLst>
                            <a:gd name="adj1" fmla="val 52574"/>
                            <a:gd name="adj2" fmla="val 610"/>
                            <a:gd name="adj3" fmla="val 173477"/>
                            <a:gd name="adj4" fmla="val -4500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A2DEE" w14:textId="4F5A7215" w:rsidR="00270448" w:rsidRPr="00E4533E" w:rsidRDefault="00270448" w:rsidP="00270448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E4533E">
                              <w:rPr>
                                <w:sz w:val="16"/>
                                <w:szCs w:val="18"/>
                              </w:rPr>
                              <w:t xml:space="preserve">Nieruchomości gruntowe oznaczone numerami działek 279/35 i 279/36 obręb Szczepice, gm. </w:t>
                            </w:r>
                            <w:r w:rsidR="00E4533E" w:rsidRPr="00E4533E">
                              <w:rPr>
                                <w:sz w:val="16"/>
                                <w:szCs w:val="18"/>
                              </w:rPr>
                              <w:t>Kcynia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B329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9" o:spid="_x0000_s1026" type="#_x0000_t47" style="position:absolute;left:0;text-align:left;margin-left:319.5pt;margin-top:19.05pt;width:184.5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" adj="-9722,37471,132,11356" fillcolor="white [3201]" strokecolor="#f79646 [3209]" strokeweight="2pt">
                <v:textbox>
                  <w:txbxContent>
                    <w:p w14:paraId="564A2DEE" w14:textId="4F5A7215" w:rsidR="00270448" w:rsidRPr="00E4533E" w:rsidRDefault="00270448" w:rsidP="00270448">
                      <w:pPr>
                        <w:rPr>
                          <w:sz w:val="16"/>
                          <w:szCs w:val="18"/>
                        </w:rPr>
                      </w:pPr>
                      <w:r w:rsidRPr="00E4533E">
                        <w:rPr>
                          <w:sz w:val="16"/>
                          <w:szCs w:val="18"/>
                        </w:rPr>
                        <w:t xml:space="preserve">Nieruchomości gruntowe oznaczone numerami działek 279/35 i 279/36 obręb Szczepice, gm. </w:t>
                      </w:r>
                      <w:r w:rsidR="00E4533E" w:rsidRPr="00E4533E">
                        <w:rPr>
                          <w:sz w:val="16"/>
                          <w:szCs w:val="18"/>
                        </w:rPr>
                        <w:t>Kcynia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215907">
        <w:rPr>
          <w:noProof/>
        </w:rPr>
        <w:drawing>
          <wp:inline distT="0" distB="0" distL="0" distR="0" wp14:anchorId="5E9091DF" wp14:editId="51D697CB">
            <wp:extent cx="5124450" cy="217697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960" t="20771" r="3101" b="12613"/>
                    <a:stretch/>
                  </pic:blipFill>
                  <pic:spPr bwMode="auto">
                    <a:xfrm>
                      <a:off x="0" y="0"/>
                      <a:ext cx="5132099" cy="2180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71A11" w14:textId="07089A82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1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67BEAE47" w:rsidR="005158B8" w:rsidRPr="009D704C" w:rsidRDefault="005158B8" w:rsidP="005158B8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73A41">
        <w:rPr>
          <w:sz w:val="20"/>
          <w:szCs w:val="22"/>
        </w:rPr>
        <w:t>1</w:t>
      </w:r>
      <w:r w:rsidRPr="009D704C">
        <w:rPr>
          <w:sz w:val="20"/>
          <w:szCs w:val="22"/>
        </w:rPr>
        <w:t xml:space="preserve"> r. poz. 1</w:t>
      </w:r>
      <w:r w:rsidR="00873A41">
        <w:rPr>
          <w:sz w:val="20"/>
          <w:szCs w:val="22"/>
        </w:rPr>
        <w:t>899</w:t>
      </w:r>
      <w:r w:rsidRPr="009D704C">
        <w:rPr>
          <w:sz w:val="20"/>
          <w:szCs w:val="22"/>
        </w:rPr>
        <w:t xml:space="preserve"> ze zm.),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90741D">
        <w:rPr>
          <w:sz w:val="20"/>
          <w:szCs w:val="22"/>
        </w:rPr>
        <w:t>8 sierpnia</w:t>
      </w:r>
      <w:r w:rsidR="007063D3">
        <w:rPr>
          <w:sz w:val="20"/>
          <w:szCs w:val="22"/>
        </w:rPr>
        <w:t xml:space="preserve"> 2022</w:t>
      </w:r>
      <w:r w:rsidRPr="009D704C">
        <w:rPr>
          <w:sz w:val="20"/>
          <w:szCs w:val="22"/>
        </w:rPr>
        <w:t xml:space="preserve"> r.).</w:t>
      </w:r>
    </w:p>
    <w:p w14:paraId="28900765" w14:textId="58F824AA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</w:t>
      </w:r>
      <w:r w:rsidR="0090741D">
        <w:rPr>
          <w:sz w:val="20"/>
          <w:szCs w:val="22"/>
        </w:rPr>
        <w:t>, e-mail: aleksandra.jurek@kcynia.pl</w:t>
      </w:r>
      <w:r w:rsidRPr="009D704C">
        <w:rPr>
          <w:sz w:val="20"/>
          <w:szCs w:val="22"/>
        </w:rPr>
        <w:t xml:space="preserve"> lub telefonicznie /52/ 589 </w:t>
      </w:r>
      <w:r w:rsidR="0090741D">
        <w:rPr>
          <w:sz w:val="20"/>
          <w:szCs w:val="22"/>
        </w:rPr>
        <w:t>37</w:t>
      </w:r>
      <w:r w:rsidRPr="009D704C">
        <w:rPr>
          <w:sz w:val="20"/>
          <w:szCs w:val="22"/>
        </w:rPr>
        <w:t xml:space="preserve"> </w:t>
      </w:r>
      <w:r w:rsidR="0090741D">
        <w:rPr>
          <w:sz w:val="20"/>
          <w:szCs w:val="22"/>
        </w:rPr>
        <w:t>20</w:t>
      </w:r>
      <w:r w:rsidR="003A7BBC">
        <w:rPr>
          <w:sz w:val="20"/>
          <w:szCs w:val="22"/>
        </w:rPr>
        <w:t xml:space="preserve">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B3ACC63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Pr="009074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10"/>
                <w:szCs w:val="10"/>
              </w:rPr>
            </w:pPr>
          </w:p>
          <w:p w14:paraId="7E19A9FF" w14:textId="4577A1FA" w:rsidR="005158B8" w:rsidRPr="00457BE0" w:rsidRDefault="00457BE0" w:rsidP="00457BE0">
            <w:pPr>
              <w:keepNext/>
              <w:keepLines/>
              <w:ind w:left="1134" w:right="1134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57BE0">
              <w:rPr>
                <w:b/>
                <w:bCs/>
                <w:color w:val="000000" w:themeColor="text1"/>
                <w:sz w:val="20"/>
                <w:szCs w:val="20"/>
              </w:rPr>
              <w:t>BURMISTRZ KCYNI</w:t>
            </w:r>
            <w:r w:rsidR="005158B8">
              <w:br/>
            </w:r>
            <w:r w:rsidRPr="00457BE0">
              <w:rPr>
                <w:sz w:val="20"/>
                <w:szCs w:val="20"/>
              </w:rPr>
              <w:t xml:space="preserve">/-/ </w:t>
            </w:r>
            <w:r w:rsidR="0B3ACC63" w:rsidRPr="00457BE0">
              <w:rPr>
                <w:sz w:val="20"/>
                <w:szCs w:val="20"/>
              </w:rPr>
              <w:t>Marek Szaruga</w:t>
            </w:r>
          </w:p>
        </w:tc>
      </w:tr>
    </w:tbl>
    <w:p w14:paraId="1BF3648E" w14:textId="77777777" w:rsidR="003A7BBC" w:rsidRDefault="003A7BBC" w:rsidP="005158B8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  <w:lang w:bidi="ar-SA"/>
        </w:rPr>
      </w:pPr>
    </w:p>
    <w:p w14:paraId="2D2DCD67" w14:textId="16B5CC84" w:rsidR="005158B8" w:rsidRPr="005158B8" w:rsidRDefault="0B3ACC63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B3ACC63">
        <w:rPr>
          <w:color w:val="000000" w:themeColor="text1"/>
          <w:sz w:val="18"/>
          <w:szCs w:val="18"/>
          <w:lang w:bidi="ar-SA"/>
        </w:rPr>
        <w:t xml:space="preserve">Wykaz wywieszono na tablicy ogłoszeń na okres 21 dni, tj. od </w:t>
      </w:r>
      <w:r w:rsidR="003A7BBC">
        <w:rPr>
          <w:color w:val="000000" w:themeColor="text1"/>
          <w:sz w:val="18"/>
          <w:szCs w:val="18"/>
          <w:lang w:bidi="ar-SA"/>
        </w:rPr>
        <w:t>24 czerwca</w:t>
      </w:r>
      <w:r w:rsidRPr="0B3ACC63">
        <w:rPr>
          <w:color w:val="000000" w:themeColor="text1"/>
          <w:sz w:val="18"/>
          <w:szCs w:val="18"/>
          <w:lang w:bidi="ar-SA"/>
        </w:rPr>
        <w:t xml:space="preserve"> 2022 r. do </w:t>
      </w:r>
      <w:r w:rsidR="00C24100">
        <w:rPr>
          <w:color w:val="000000" w:themeColor="text1"/>
          <w:sz w:val="18"/>
          <w:szCs w:val="18"/>
          <w:lang w:bidi="ar-SA"/>
        </w:rPr>
        <w:t>18 lipca</w:t>
      </w:r>
      <w:r w:rsidRPr="0B3ACC63">
        <w:rPr>
          <w:color w:val="000000" w:themeColor="text1"/>
          <w:sz w:val="18"/>
          <w:szCs w:val="18"/>
          <w:lang w:bidi="ar-SA"/>
        </w:rPr>
        <w:t xml:space="preserve"> 2022 r. </w:t>
      </w:r>
    </w:p>
    <w:p w14:paraId="512DBEF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6303B55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  <w:t>………………………..</w:t>
      </w:r>
    </w:p>
    <w:p w14:paraId="7A8E9E8C" w14:textId="13C29013" w:rsidR="005158B8" w:rsidRPr="004143BF" w:rsidRDefault="005158B8" w:rsidP="004143BF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 w:rsidR="004143BF">
        <w:rPr>
          <w:color w:val="000000"/>
          <w:sz w:val="14"/>
          <w:szCs w:val="14"/>
          <w:lang w:bidi="ar-SA"/>
        </w:rPr>
        <w:t xml:space="preserve">   </w:t>
      </w:r>
      <w:r w:rsidRPr="004143BF">
        <w:rPr>
          <w:color w:val="000000"/>
          <w:sz w:val="14"/>
          <w:szCs w:val="14"/>
          <w:lang w:bidi="ar-SA"/>
        </w:rPr>
        <w:t>/podpis/</w:t>
      </w:r>
      <w:r w:rsidR="007627F8">
        <w:fldChar w:fldCharType="begin"/>
      </w:r>
      <w:r w:rsidR="007627F8">
        <w:fldChar w:fldCharType="end"/>
      </w:r>
    </w:p>
    <w:sectPr w:rsidR="005158B8" w:rsidRPr="004143BF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BA7DC" w14:textId="77777777" w:rsidR="004024BC" w:rsidRDefault="004024BC" w:rsidP="005158B8">
      <w:r>
        <w:separator/>
      </w:r>
    </w:p>
  </w:endnote>
  <w:endnote w:type="continuationSeparator" w:id="0">
    <w:p w14:paraId="7DABC6C2" w14:textId="77777777" w:rsidR="004024BC" w:rsidRDefault="004024BC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7BD8D" w14:textId="77777777" w:rsidR="004024BC" w:rsidRDefault="004024BC" w:rsidP="005158B8">
      <w:r>
        <w:separator/>
      </w:r>
    </w:p>
  </w:footnote>
  <w:footnote w:type="continuationSeparator" w:id="0">
    <w:p w14:paraId="7AE363BD" w14:textId="77777777" w:rsidR="004024BC" w:rsidRDefault="004024BC" w:rsidP="005158B8">
      <w:r>
        <w:continuationSeparator/>
      </w:r>
    </w:p>
  </w:footnote>
  <w:footnote w:id="1">
    <w:p w14:paraId="6EB700B2" w14:textId="12C61A7E" w:rsidR="00DA63FF" w:rsidRDefault="00DA63FF" w:rsidP="005158B8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10 </w:t>
      </w:r>
      <w:r w:rsidR="00477CAF">
        <w:rPr>
          <w:sz w:val="16"/>
        </w:rPr>
        <w:t xml:space="preserve">lit. a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</w:t>
      </w:r>
      <w:r w:rsidR="00457BE0">
        <w:rPr>
          <w:sz w:val="16"/>
        </w:rPr>
        <w:t>2</w:t>
      </w:r>
      <w:r w:rsidRPr="00982032">
        <w:rPr>
          <w:sz w:val="16"/>
        </w:rPr>
        <w:t xml:space="preserve"> r. poz. </w:t>
      </w:r>
      <w:r w:rsidR="00457BE0">
        <w:rPr>
          <w:sz w:val="16"/>
        </w:rPr>
        <w:t>931</w:t>
      </w:r>
      <w:r w:rsidR="00477CAF">
        <w:rPr>
          <w:sz w:val="16"/>
        </w:rPr>
        <w:t xml:space="preserve"> ze zm.</w:t>
      </w:r>
      <w:r>
        <w:rPr>
          <w:sz w:val="16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005780">
    <w:abstractNumId w:val="1"/>
  </w:num>
  <w:num w:numId="2" w16cid:durableId="126167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0C1"/>
    <w:rsid w:val="000011BD"/>
    <w:rsid w:val="0000489E"/>
    <w:rsid w:val="00011320"/>
    <w:rsid w:val="00015CBE"/>
    <w:rsid w:val="00023A57"/>
    <w:rsid w:val="000246F5"/>
    <w:rsid w:val="00037170"/>
    <w:rsid w:val="000715B6"/>
    <w:rsid w:val="000A21AB"/>
    <w:rsid w:val="000A5517"/>
    <w:rsid w:val="000C7ED2"/>
    <w:rsid w:val="0014513C"/>
    <w:rsid w:val="00157044"/>
    <w:rsid w:val="00167F5F"/>
    <w:rsid w:val="00170A58"/>
    <w:rsid w:val="001722E4"/>
    <w:rsid w:val="00186BB5"/>
    <w:rsid w:val="00196D77"/>
    <w:rsid w:val="001B36A3"/>
    <w:rsid w:val="001B74B5"/>
    <w:rsid w:val="001C2A76"/>
    <w:rsid w:val="001D6E14"/>
    <w:rsid w:val="001E326F"/>
    <w:rsid w:val="00210C53"/>
    <w:rsid w:val="00215907"/>
    <w:rsid w:val="0025225E"/>
    <w:rsid w:val="002600E3"/>
    <w:rsid w:val="00263D45"/>
    <w:rsid w:val="00270448"/>
    <w:rsid w:val="002944A2"/>
    <w:rsid w:val="00297BD1"/>
    <w:rsid w:val="002A7835"/>
    <w:rsid w:val="00311B41"/>
    <w:rsid w:val="0033038D"/>
    <w:rsid w:val="00331063"/>
    <w:rsid w:val="0034234A"/>
    <w:rsid w:val="00372264"/>
    <w:rsid w:val="00377DFD"/>
    <w:rsid w:val="0039553F"/>
    <w:rsid w:val="003A1E88"/>
    <w:rsid w:val="003A3A51"/>
    <w:rsid w:val="003A7BBC"/>
    <w:rsid w:val="003C40F1"/>
    <w:rsid w:val="003D704A"/>
    <w:rsid w:val="003F3BEF"/>
    <w:rsid w:val="00400AC2"/>
    <w:rsid w:val="004024BC"/>
    <w:rsid w:val="004143BF"/>
    <w:rsid w:val="00420F63"/>
    <w:rsid w:val="00430409"/>
    <w:rsid w:val="0043383C"/>
    <w:rsid w:val="00435BFB"/>
    <w:rsid w:val="004416F2"/>
    <w:rsid w:val="00444E74"/>
    <w:rsid w:val="00450F3C"/>
    <w:rsid w:val="00457BE0"/>
    <w:rsid w:val="00470161"/>
    <w:rsid w:val="004765B0"/>
    <w:rsid w:val="00476D65"/>
    <w:rsid w:val="00477CAF"/>
    <w:rsid w:val="00480773"/>
    <w:rsid w:val="00486815"/>
    <w:rsid w:val="004C1FD0"/>
    <w:rsid w:val="004D1C41"/>
    <w:rsid w:val="004D2A7D"/>
    <w:rsid w:val="004E7ADA"/>
    <w:rsid w:val="004F10F7"/>
    <w:rsid w:val="00515228"/>
    <w:rsid w:val="0051587E"/>
    <w:rsid w:val="005158B8"/>
    <w:rsid w:val="00520FF7"/>
    <w:rsid w:val="005248ED"/>
    <w:rsid w:val="005444A0"/>
    <w:rsid w:val="00544E07"/>
    <w:rsid w:val="0057659B"/>
    <w:rsid w:val="005B12E3"/>
    <w:rsid w:val="005B3BE6"/>
    <w:rsid w:val="005C32D2"/>
    <w:rsid w:val="005C48A0"/>
    <w:rsid w:val="005D3C5E"/>
    <w:rsid w:val="005E1034"/>
    <w:rsid w:val="00615F6E"/>
    <w:rsid w:val="00664E57"/>
    <w:rsid w:val="006975E6"/>
    <w:rsid w:val="006E7EA8"/>
    <w:rsid w:val="006F3015"/>
    <w:rsid w:val="006F42A7"/>
    <w:rsid w:val="00702C9A"/>
    <w:rsid w:val="007063D3"/>
    <w:rsid w:val="0071588A"/>
    <w:rsid w:val="007173A5"/>
    <w:rsid w:val="0072561D"/>
    <w:rsid w:val="0072785D"/>
    <w:rsid w:val="00730A3F"/>
    <w:rsid w:val="00730C5C"/>
    <w:rsid w:val="00736ABF"/>
    <w:rsid w:val="007379AF"/>
    <w:rsid w:val="007627F8"/>
    <w:rsid w:val="0077418D"/>
    <w:rsid w:val="007825AD"/>
    <w:rsid w:val="00783932"/>
    <w:rsid w:val="00797442"/>
    <w:rsid w:val="00797DA3"/>
    <w:rsid w:val="007A0733"/>
    <w:rsid w:val="007A6676"/>
    <w:rsid w:val="007B756C"/>
    <w:rsid w:val="007C0D22"/>
    <w:rsid w:val="007C16A8"/>
    <w:rsid w:val="007C56D7"/>
    <w:rsid w:val="007F022B"/>
    <w:rsid w:val="007F13E8"/>
    <w:rsid w:val="007F4E14"/>
    <w:rsid w:val="00802CAF"/>
    <w:rsid w:val="008162BF"/>
    <w:rsid w:val="00822133"/>
    <w:rsid w:val="00822B7B"/>
    <w:rsid w:val="00831407"/>
    <w:rsid w:val="008418C5"/>
    <w:rsid w:val="00845DF3"/>
    <w:rsid w:val="008615A7"/>
    <w:rsid w:val="00864001"/>
    <w:rsid w:val="00873A41"/>
    <w:rsid w:val="0088361A"/>
    <w:rsid w:val="00896929"/>
    <w:rsid w:val="008A58D2"/>
    <w:rsid w:val="008A72A5"/>
    <w:rsid w:val="008B545E"/>
    <w:rsid w:val="008D1EA5"/>
    <w:rsid w:val="008D782F"/>
    <w:rsid w:val="008E436A"/>
    <w:rsid w:val="00901BC2"/>
    <w:rsid w:val="00903ECC"/>
    <w:rsid w:val="0090741D"/>
    <w:rsid w:val="009075E9"/>
    <w:rsid w:val="00912329"/>
    <w:rsid w:val="00914BEF"/>
    <w:rsid w:val="00916E4E"/>
    <w:rsid w:val="00943D40"/>
    <w:rsid w:val="00957911"/>
    <w:rsid w:val="009632E0"/>
    <w:rsid w:val="0097003B"/>
    <w:rsid w:val="009827A7"/>
    <w:rsid w:val="00984234"/>
    <w:rsid w:val="00991C0A"/>
    <w:rsid w:val="009C400E"/>
    <w:rsid w:val="009D704C"/>
    <w:rsid w:val="009D7ECD"/>
    <w:rsid w:val="009E187A"/>
    <w:rsid w:val="00A05872"/>
    <w:rsid w:val="00A240AE"/>
    <w:rsid w:val="00A30D2F"/>
    <w:rsid w:val="00A3287F"/>
    <w:rsid w:val="00A4562E"/>
    <w:rsid w:val="00A67FAE"/>
    <w:rsid w:val="00A7438A"/>
    <w:rsid w:val="00A77B3E"/>
    <w:rsid w:val="00AA18D9"/>
    <w:rsid w:val="00AC0E7F"/>
    <w:rsid w:val="00AC2C2D"/>
    <w:rsid w:val="00AC3C4C"/>
    <w:rsid w:val="00AC772C"/>
    <w:rsid w:val="00AD097A"/>
    <w:rsid w:val="00AE0635"/>
    <w:rsid w:val="00AF0D6E"/>
    <w:rsid w:val="00AF4ECC"/>
    <w:rsid w:val="00B177C7"/>
    <w:rsid w:val="00B26EEB"/>
    <w:rsid w:val="00B34D3F"/>
    <w:rsid w:val="00B43347"/>
    <w:rsid w:val="00B72E65"/>
    <w:rsid w:val="00B86BEE"/>
    <w:rsid w:val="00BA60C3"/>
    <w:rsid w:val="00BA7608"/>
    <w:rsid w:val="00BB2EA4"/>
    <w:rsid w:val="00BB694F"/>
    <w:rsid w:val="00BC55A8"/>
    <w:rsid w:val="00BD53D4"/>
    <w:rsid w:val="00BE4400"/>
    <w:rsid w:val="00C220C8"/>
    <w:rsid w:val="00C24100"/>
    <w:rsid w:val="00C32A58"/>
    <w:rsid w:val="00C35F93"/>
    <w:rsid w:val="00C367B2"/>
    <w:rsid w:val="00C41FA1"/>
    <w:rsid w:val="00C45AA2"/>
    <w:rsid w:val="00C50AC6"/>
    <w:rsid w:val="00C76B68"/>
    <w:rsid w:val="00C827C4"/>
    <w:rsid w:val="00CA2A55"/>
    <w:rsid w:val="00CD5C9D"/>
    <w:rsid w:val="00CF50FB"/>
    <w:rsid w:val="00D27469"/>
    <w:rsid w:val="00D42E39"/>
    <w:rsid w:val="00D5325D"/>
    <w:rsid w:val="00D65D36"/>
    <w:rsid w:val="00D74F20"/>
    <w:rsid w:val="00D95251"/>
    <w:rsid w:val="00DA63FF"/>
    <w:rsid w:val="00DB4B3F"/>
    <w:rsid w:val="00DE647B"/>
    <w:rsid w:val="00DF059C"/>
    <w:rsid w:val="00DF24F9"/>
    <w:rsid w:val="00DF6F8B"/>
    <w:rsid w:val="00E216D5"/>
    <w:rsid w:val="00E27A56"/>
    <w:rsid w:val="00E36FE6"/>
    <w:rsid w:val="00E377B4"/>
    <w:rsid w:val="00E42371"/>
    <w:rsid w:val="00E425D0"/>
    <w:rsid w:val="00E43A75"/>
    <w:rsid w:val="00E4533E"/>
    <w:rsid w:val="00E6064E"/>
    <w:rsid w:val="00E64FAA"/>
    <w:rsid w:val="00E74F0B"/>
    <w:rsid w:val="00E942BD"/>
    <w:rsid w:val="00EC261D"/>
    <w:rsid w:val="00EE63AB"/>
    <w:rsid w:val="00EF53BB"/>
    <w:rsid w:val="00F03616"/>
    <w:rsid w:val="00F40AA6"/>
    <w:rsid w:val="00F442CD"/>
    <w:rsid w:val="00F45F66"/>
    <w:rsid w:val="00F4731D"/>
    <w:rsid w:val="00F5211F"/>
    <w:rsid w:val="00F72592"/>
    <w:rsid w:val="00F75426"/>
    <w:rsid w:val="00F80354"/>
    <w:rsid w:val="00F957B7"/>
    <w:rsid w:val="00FA0AF8"/>
    <w:rsid w:val="00FA0B57"/>
    <w:rsid w:val="00FB1361"/>
    <w:rsid w:val="00FD19B2"/>
    <w:rsid w:val="00FF7BBD"/>
    <w:rsid w:val="0B3AC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st-kcynia.rbip.mojregion.info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1201</Words>
  <Characters>7480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...2021 z dnia 8 stycznia 2021 r.</vt:lpstr>
    </vt:vector>
  </TitlesOfParts>
  <Company>Burmistrz Kcyni</Company>
  <LinksUpToDate>false</LinksUpToDate>
  <CharactersWithSpaces>8664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6</cp:revision>
  <cp:lastPrinted>2022-06-24T07:02:00Z</cp:lastPrinted>
  <dcterms:created xsi:type="dcterms:W3CDTF">2022-01-31T09:17:00Z</dcterms:created>
  <dcterms:modified xsi:type="dcterms:W3CDTF">2022-06-24T07:57:00Z</dcterms:modified>
  <cp:category>Akt prawny</cp:category>
</cp:coreProperties>
</file>