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7241" w14:textId="77777777" w:rsidR="00A47297" w:rsidRDefault="00A47297">
      <w:pPr>
        <w:jc w:val="center"/>
        <w:rPr>
          <w:b/>
          <w:caps/>
        </w:rPr>
      </w:pPr>
    </w:p>
    <w:p w14:paraId="3349E79A" w14:textId="77777777" w:rsidR="00A47297" w:rsidRDefault="00A47297">
      <w:pPr>
        <w:jc w:val="center"/>
        <w:rPr>
          <w:b/>
          <w:caps/>
        </w:rPr>
      </w:pPr>
    </w:p>
    <w:p w14:paraId="3546DD6E" w14:textId="7081C861" w:rsidR="00E66D6A" w:rsidRDefault="00D879F7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9B3DF8">
        <w:rPr>
          <w:b/>
          <w:caps/>
        </w:rPr>
        <w:t xml:space="preserve"> 139.2</w:t>
      </w:r>
      <w:r w:rsidR="00F500E3">
        <w:rPr>
          <w:b/>
          <w:caps/>
        </w:rPr>
        <w:t>022</w:t>
      </w:r>
      <w:r w:rsidR="00DE366C">
        <w:rPr>
          <w:b/>
          <w:caps/>
        </w:rPr>
        <w:br/>
      </w:r>
      <w:r w:rsidR="00DE366C">
        <w:rPr>
          <w:b/>
          <w:caps/>
        </w:rPr>
        <w:br/>
        <w:t>Burmistrza Kcyni</w:t>
      </w:r>
    </w:p>
    <w:p w14:paraId="7AA9A0AB" w14:textId="1D10F0BC" w:rsidR="00E66D6A" w:rsidRDefault="00DE366C">
      <w:pPr>
        <w:spacing w:before="280" w:after="280"/>
        <w:jc w:val="center"/>
        <w:rPr>
          <w:b/>
          <w:caps/>
        </w:rPr>
      </w:pPr>
      <w:r>
        <w:t xml:space="preserve">z dnia </w:t>
      </w:r>
      <w:r w:rsidR="00F500E3">
        <w:t>29</w:t>
      </w:r>
      <w:r w:rsidR="00816300">
        <w:t xml:space="preserve"> września</w:t>
      </w:r>
      <w:r w:rsidR="005C0EA3">
        <w:t xml:space="preserve"> </w:t>
      </w:r>
      <w:r w:rsidR="00560298">
        <w:t>20</w:t>
      </w:r>
      <w:r w:rsidR="00E66D6A">
        <w:t>2</w:t>
      </w:r>
      <w:r w:rsidR="00F500E3">
        <w:t>2</w:t>
      </w:r>
      <w:r>
        <w:t xml:space="preserve"> r.</w:t>
      </w:r>
    </w:p>
    <w:p w14:paraId="5885CCE9" w14:textId="6EB2F4C3" w:rsidR="00E66D6A" w:rsidRDefault="00DE366C" w:rsidP="00AC5783">
      <w:pPr>
        <w:keepNext/>
        <w:spacing w:after="480"/>
      </w:pPr>
      <w:r>
        <w:rPr>
          <w:b/>
        </w:rPr>
        <w:t>w sprawie sp</w:t>
      </w:r>
      <w:r w:rsidR="00176FB0">
        <w:rPr>
          <w:b/>
        </w:rPr>
        <w:t>orządzenia wy</w:t>
      </w:r>
      <w:r w:rsidR="009A526E">
        <w:rPr>
          <w:b/>
        </w:rPr>
        <w:t>kazu nieruchomości gruntow</w:t>
      </w:r>
      <w:r w:rsidR="00F500E3">
        <w:rPr>
          <w:b/>
        </w:rPr>
        <w:t>ych</w:t>
      </w:r>
      <w:r w:rsidR="009A526E">
        <w:rPr>
          <w:b/>
        </w:rPr>
        <w:t xml:space="preserve"> stanowiąc</w:t>
      </w:r>
      <w:r w:rsidR="00F500E3">
        <w:rPr>
          <w:b/>
        </w:rPr>
        <w:t>ych</w:t>
      </w:r>
      <w:r>
        <w:rPr>
          <w:b/>
        </w:rPr>
        <w:t xml:space="preserve"> włas</w:t>
      </w:r>
      <w:r w:rsidR="00176FB0">
        <w:rPr>
          <w:b/>
        </w:rPr>
        <w:t>n</w:t>
      </w:r>
      <w:r w:rsidR="009A526E">
        <w:rPr>
          <w:b/>
        </w:rPr>
        <w:t>ość Gminy Kcynia</w:t>
      </w:r>
      <w:r w:rsidR="000519A9">
        <w:rPr>
          <w:b/>
        </w:rPr>
        <w:t xml:space="preserve"> </w:t>
      </w:r>
      <w:r w:rsidR="009A526E">
        <w:rPr>
          <w:b/>
        </w:rPr>
        <w:t>przeznaczon</w:t>
      </w:r>
      <w:r w:rsidR="00F500E3">
        <w:rPr>
          <w:b/>
        </w:rPr>
        <w:t>ych</w:t>
      </w:r>
      <w:r>
        <w:rPr>
          <w:b/>
        </w:rPr>
        <w:t xml:space="preserve"> do sprzedaży</w:t>
      </w:r>
      <w:r w:rsidR="00816300">
        <w:rPr>
          <w:b/>
        </w:rPr>
        <w:t xml:space="preserve"> w drodze bezprzetargowej</w:t>
      </w:r>
      <w:r>
        <w:rPr>
          <w:b/>
        </w:rPr>
        <w:t>.</w:t>
      </w:r>
    </w:p>
    <w:p w14:paraId="2012EC2D" w14:textId="72D7BAF0" w:rsidR="00E66D6A" w:rsidRDefault="00DE366C" w:rsidP="00F500E3">
      <w:pPr>
        <w:keepLines/>
        <w:spacing w:before="120" w:after="120"/>
        <w:ind w:firstLine="720"/>
      </w:pPr>
      <w:r>
        <w:t>Na podstawie art. 30 ust. 2 pkt 2 i 3 ustawy z dnia 8 marca 1990 r. o samorządzie</w:t>
      </w:r>
      <w:r w:rsidR="00560298">
        <w:t xml:space="preserve"> gminnym (Dz. U.       z 20</w:t>
      </w:r>
      <w:r w:rsidR="00E66D6A">
        <w:t>2</w:t>
      </w:r>
      <w:r w:rsidR="0053763B">
        <w:t>2</w:t>
      </w:r>
      <w:r>
        <w:t> r. poz. </w:t>
      </w:r>
      <w:r w:rsidR="0053763B">
        <w:t>559 ze zm.</w:t>
      </w:r>
      <w:r w:rsidR="00560298">
        <w:t>)</w:t>
      </w:r>
      <w:r>
        <w:t xml:space="preserve"> oraz art. 13 ust. 1, art. 25 ust. 1 i art. 35 ust. 1 i 2 ustawy z dnia 21 sierpnia 1997 r. </w:t>
      </w:r>
      <w:r w:rsidR="00423512">
        <w:t>o gospodarce nieruchomościami (</w:t>
      </w:r>
      <w:r>
        <w:t>Dz.U. z 20</w:t>
      </w:r>
      <w:r w:rsidR="000D4E21">
        <w:t>2</w:t>
      </w:r>
      <w:r w:rsidR="0053763B">
        <w:t>1</w:t>
      </w:r>
      <w:r>
        <w:t> r. poz. </w:t>
      </w:r>
      <w:r w:rsidR="0053763B">
        <w:t>1899</w:t>
      </w:r>
      <w:r w:rsidR="003B68BF">
        <w:t xml:space="preserve"> ze zm.</w:t>
      </w:r>
      <w:r w:rsidR="00945562">
        <w:t>)</w:t>
      </w:r>
      <w:r w:rsidR="009A27BA">
        <w:t xml:space="preserve"> w związku z uchwałą Nr </w:t>
      </w:r>
      <w:r w:rsidR="0053763B">
        <w:t>XXVIII/237/2016</w:t>
      </w:r>
      <w:r w:rsidR="00523F1B">
        <w:t xml:space="preserve"> </w:t>
      </w:r>
      <w:r w:rsidR="009A27BA">
        <w:t xml:space="preserve">Rady Miejskiej w Kcyni z dnia </w:t>
      </w:r>
      <w:r w:rsidR="00523F1B">
        <w:t>27 października 2016</w:t>
      </w:r>
      <w:r w:rsidR="009A27BA">
        <w:t xml:space="preserve"> r. </w:t>
      </w:r>
      <w:r w:rsidR="009839CE">
        <w:t>w sprawie wyrażenia zgody na zbycie</w:t>
      </w:r>
      <w:r w:rsidR="00523F1B">
        <w:t xml:space="preserve"> niezabudowanych </w:t>
      </w:r>
      <w:r w:rsidR="009839CE">
        <w:t>nieruchomości gru</w:t>
      </w:r>
      <w:r w:rsidR="00E562AC">
        <w:t>ntowych</w:t>
      </w:r>
      <w:r w:rsidR="00393586">
        <w:t xml:space="preserve">, </w:t>
      </w:r>
      <w:r w:rsidR="00E562AC">
        <w:t>stanowiących</w:t>
      </w:r>
      <w:r w:rsidR="009839CE">
        <w:t xml:space="preserve"> własność Gminy Kcynia</w:t>
      </w:r>
      <w:r w:rsidR="0053763B">
        <w:t xml:space="preserve"> o</w:t>
      </w:r>
      <w:r w:rsidR="00D06CB8">
        <w:t>raz z uchwałą Nr XLIV/342/2022 Rady Miejskiej w Kcyni z dnia 31 marca 2022 r. w sprawie wyrażenia zgody na zbycie niezabudowanej nieruchomości gruntowej, stanowiącej włas</w:t>
      </w:r>
      <w:r w:rsidR="003C3B6C">
        <w:t>n</w:t>
      </w:r>
      <w:r w:rsidR="00D06CB8">
        <w:t>oś</w:t>
      </w:r>
      <w:r w:rsidR="003C3B6C">
        <w:t>ć</w:t>
      </w:r>
      <w:r w:rsidR="00D06CB8">
        <w:t xml:space="preserve"> Gminy Kcynia</w:t>
      </w:r>
    </w:p>
    <w:p w14:paraId="10FB328C" w14:textId="77777777" w:rsidR="00E66D6A" w:rsidRDefault="00DE366C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0FCEE12E" w14:textId="466C6791" w:rsidR="00E66D6A" w:rsidRPr="00C069D0" w:rsidRDefault="00DE366C" w:rsidP="00C069D0">
      <w:pPr>
        <w:keepLines/>
        <w:spacing w:before="120" w:after="120"/>
        <w:ind w:firstLine="340"/>
        <w:rPr>
          <w:b/>
        </w:rPr>
      </w:pPr>
      <w:r>
        <w:rPr>
          <w:b/>
        </w:rPr>
        <w:t>§ 1.</w:t>
      </w:r>
      <w:r w:rsidR="00C069D0">
        <w:rPr>
          <w:b/>
        </w:rPr>
        <w:t xml:space="preserve"> </w:t>
      </w:r>
      <w:r>
        <w:t>Podaję do publicznej</w:t>
      </w:r>
      <w:r w:rsidR="00176FB0">
        <w:t xml:space="preserve"> wiadomości wykaz nieruchomości</w:t>
      </w:r>
      <w:r w:rsidR="00460F36">
        <w:t xml:space="preserve"> gruntow</w:t>
      </w:r>
      <w:r w:rsidR="000519A9">
        <w:t xml:space="preserve">ych </w:t>
      </w:r>
      <w:r w:rsidR="00176FB0">
        <w:t>stanowiąc</w:t>
      </w:r>
      <w:r w:rsidR="000519A9">
        <w:t>ych</w:t>
      </w:r>
      <w:r>
        <w:t xml:space="preserve"> włas</w:t>
      </w:r>
      <w:r w:rsidR="00176FB0">
        <w:t>n</w:t>
      </w:r>
      <w:r w:rsidR="00460F36">
        <w:t>ość Gminy Kcynia</w:t>
      </w:r>
      <w:r w:rsidR="000519A9">
        <w:t xml:space="preserve"> </w:t>
      </w:r>
      <w:r w:rsidR="00460F36">
        <w:t>przeznaczon</w:t>
      </w:r>
      <w:r w:rsidR="000519A9">
        <w:t>ych</w:t>
      </w:r>
      <w:r>
        <w:t xml:space="preserve"> do sprzedaży</w:t>
      </w:r>
      <w:r w:rsidR="00460F36">
        <w:t xml:space="preserve"> w drodze bezprzetargowej, zgodnie </w:t>
      </w:r>
      <w:r>
        <w:t>z załączonym</w:t>
      </w:r>
      <w:r w:rsidR="00460F36">
        <w:t xml:space="preserve"> wykaz</w:t>
      </w:r>
      <w:r w:rsidR="004F4F59">
        <w:t>em</w:t>
      </w:r>
      <w:r>
        <w:t xml:space="preserve"> stanowiącym załącznik</w:t>
      </w:r>
      <w:r w:rsidR="00423512">
        <w:t xml:space="preserve"> </w:t>
      </w:r>
      <w:r w:rsidR="000519A9">
        <w:t>N</w:t>
      </w:r>
      <w:r w:rsidR="00423512">
        <w:t>r 1</w:t>
      </w:r>
      <w:r w:rsidR="000519A9">
        <w:t xml:space="preserve"> </w:t>
      </w:r>
      <w:r>
        <w:t>do niniejszego zarząd</w:t>
      </w:r>
      <w:r w:rsidR="00D021DC">
        <w:t xml:space="preserve">zenia. </w:t>
      </w:r>
    </w:p>
    <w:p w14:paraId="0659126B" w14:textId="47CE0882" w:rsidR="00BC40A7" w:rsidRDefault="00DE366C" w:rsidP="00BC40A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Wykaz</w:t>
      </w:r>
      <w:r w:rsidR="00460F36">
        <w:rPr>
          <w:color w:val="000000"/>
          <w:u w:color="000000"/>
        </w:rPr>
        <w:t>, o który</w:t>
      </w:r>
      <w:r w:rsidR="00B02E8E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mowa w §1, podlega</w:t>
      </w:r>
      <w:r w:rsidR="00370B3A">
        <w:rPr>
          <w:color w:val="000000"/>
          <w:u w:color="000000"/>
        </w:rPr>
        <w:t>ją</w:t>
      </w:r>
      <w:r>
        <w:rPr>
          <w:color w:val="000000"/>
          <w:u w:color="000000"/>
        </w:rPr>
        <w:t xml:space="preserve"> wywieszeniu na tablicy ogłoszeń Urzędu Miejskiego w Kcyni przez okres 21 dni, ponad</w:t>
      </w:r>
      <w:r w:rsidR="0071375B">
        <w:rPr>
          <w:color w:val="000000"/>
          <w:u w:color="000000"/>
        </w:rPr>
        <w:t xml:space="preserve">to informację o wywieszeniu </w:t>
      </w:r>
      <w:r w:rsidR="002A6377">
        <w:rPr>
          <w:color w:val="000000"/>
          <w:u w:color="000000"/>
        </w:rPr>
        <w:t>wykazu</w:t>
      </w:r>
      <w:r>
        <w:rPr>
          <w:color w:val="000000"/>
          <w:u w:color="000000"/>
        </w:rPr>
        <w:t xml:space="preserve"> podaje się do publiczn</w:t>
      </w:r>
      <w:r w:rsidR="00D021DC">
        <w:rPr>
          <w:color w:val="000000"/>
          <w:u w:color="000000"/>
        </w:rPr>
        <w:t xml:space="preserve">ej wiadomości w prasie lokalnej, </w:t>
      </w:r>
      <w:r>
        <w:rPr>
          <w:color w:val="000000"/>
          <w:u w:color="000000"/>
        </w:rPr>
        <w:t>na stroni</w:t>
      </w:r>
      <w:r w:rsidR="003B68BF">
        <w:rPr>
          <w:color w:val="000000"/>
          <w:u w:color="000000"/>
        </w:rPr>
        <w:t>e internetowej Gminy Kcynia</w:t>
      </w:r>
      <w:r w:rsidR="00370B3A">
        <w:rPr>
          <w:color w:val="000000"/>
          <w:u w:color="000000"/>
        </w:rPr>
        <w:t xml:space="preserve"> oraz</w:t>
      </w:r>
      <w:r w:rsidR="003B68B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w Biuletynie Informacji Publicznej </w:t>
      </w:r>
      <w:r w:rsidR="00370B3A">
        <w:rPr>
          <w:color w:val="000000"/>
          <w:u w:color="000000"/>
        </w:rPr>
        <w:t xml:space="preserve">Urzędu Miejskiego </w:t>
      </w:r>
      <w:r w:rsidR="00B02E8E">
        <w:rPr>
          <w:color w:val="000000"/>
          <w:u w:color="000000"/>
        </w:rPr>
        <w:br/>
      </w:r>
      <w:r w:rsidR="00370B3A">
        <w:rPr>
          <w:color w:val="000000"/>
          <w:u w:color="000000"/>
        </w:rPr>
        <w:t xml:space="preserve">w Kcyni pod adresem </w:t>
      </w:r>
      <w:hyperlink r:id="rId8" w:history="1">
        <w:r w:rsidR="00BC40A7" w:rsidRPr="002361E4">
          <w:rPr>
            <w:rStyle w:val="Hipercze"/>
          </w:rPr>
          <w:t>https://mst-kcynia.rbip.mojregion.info/category/wykazy-nieruchomosci/</w:t>
        </w:r>
      </w:hyperlink>
      <w:r w:rsidR="00BC40A7">
        <w:rPr>
          <w:color w:val="000000"/>
          <w:u w:color="000000"/>
        </w:rPr>
        <w:t xml:space="preserve"> .</w:t>
      </w:r>
    </w:p>
    <w:p w14:paraId="5F92B57E" w14:textId="77777777" w:rsidR="00E66D6A" w:rsidRDefault="00DE366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1A499D35" w14:textId="7A9BB07E" w:rsidR="00E66D6A" w:rsidRDefault="00707AA7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</w:t>
      </w:r>
      <w:r w:rsidR="00DE366C">
        <w:rPr>
          <w:b/>
        </w:rPr>
        <w:t>. </w:t>
      </w:r>
      <w:r w:rsidR="00DE366C">
        <w:rPr>
          <w:color w:val="000000"/>
          <w:u w:color="000000"/>
        </w:rPr>
        <w:t>Zarządzenie wchodzi w życie z dniem podpisania.</w:t>
      </w:r>
    </w:p>
    <w:p w14:paraId="41CEBB7F" w14:textId="77777777" w:rsidR="0090098E" w:rsidRDefault="0090098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E63673" w14:paraId="6F0A9ADE" w14:textId="77777777" w:rsidTr="00E66D6A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0CC74" w14:textId="77777777" w:rsidR="00E63673" w:rsidRDefault="00E63673" w:rsidP="00E66D6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03B95" w14:textId="77777777" w:rsidR="00E63673" w:rsidRDefault="00E63673" w:rsidP="00E66D6A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04E42B64" w14:textId="77777777" w:rsidR="00E66D6A" w:rsidRDefault="00E66D6A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40614ECE" w14:textId="77777777" w:rsidR="00E66D6A" w:rsidRDefault="00DE366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p w14:paraId="70190681" w14:textId="77777777" w:rsidR="00276E66" w:rsidRDefault="00276E66">
      <w:pPr>
        <w:keepNext/>
        <w:rPr>
          <w:color w:val="000000"/>
          <w:u w:color="000000"/>
        </w:rPr>
      </w:pPr>
    </w:p>
    <w:p w14:paraId="0B1B829F" w14:textId="77777777" w:rsidR="00276E66" w:rsidRPr="00276E66" w:rsidRDefault="00276E66" w:rsidP="00276E66"/>
    <w:p w14:paraId="396EB5B3" w14:textId="77777777" w:rsidR="00276E66" w:rsidRPr="00276E66" w:rsidRDefault="00276E66" w:rsidP="00276E66"/>
    <w:p w14:paraId="673D66BF" w14:textId="77777777" w:rsidR="00276E66" w:rsidRDefault="00276E66" w:rsidP="00276E66"/>
    <w:p w14:paraId="399B9B9B" w14:textId="77777777" w:rsidR="00276E66" w:rsidRDefault="00276E66" w:rsidP="00276E66">
      <w:pPr>
        <w:tabs>
          <w:tab w:val="left" w:pos="5880"/>
        </w:tabs>
      </w:pPr>
      <w:r>
        <w:tab/>
      </w:r>
    </w:p>
    <w:p w14:paraId="21AD6A91" w14:textId="77777777" w:rsidR="00276E66" w:rsidRDefault="00276E66" w:rsidP="00276E66">
      <w:pPr>
        <w:tabs>
          <w:tab w:val="left" w:pos="5880"/>
        </w:tabs>
      </w:pPr>
    </w:p>
    <w:p w14:paraId="14DE0DAD" w14:textId="77777777" w:rsidR="00DB5050" w:rsidRDefault="00276E66" w:rsidP="00276E66">
      <w:pPr>
        <w:tabs>
          <w:tab w:val="left" w:pos="5880"/>
        </w:tabs>
        <w:jc w:val="right"/>
      </w:pPr>
      <w:r>
        <w:tab/>
      </w:r>
      <w:r w:rsidR="00DB5050">
        <w:br/>
      </w:r>
    </w:p>
    <w:p w14:paraId="25BF66E3" w14:textId="3C9DD9AD" w:rsidR="00276E66" w:rsidRDefault="00DB5050" w:rsidP="00276E66">
      <w:pPr>
        <w:tabs>
          <w:tab w:val="left" w:pos="5880"/>
        </w:tabs>
        <w:jc w:val="right"/>
        <w:rPr>
          <w:sz w:val="20"/>
        </w:rPr>
      </w:pPr>
      <w:r>
        <w:br w:type="page"/>
      </w:r>
      <w:bookmarkStart w:id="0" w:name="_Hlk50020054"/>
      <w:r w:rsidR="00276E66" w:rsidRPr="00516EBF">
        <w:rPr>
          <w:sz w:val="20"/>
        </w:rPr>
        <w:lastRenderedPageBreak/>
        <w:t>Załącznik Nr 1 </w:t>
      </w:r>
      <w:r w:rsidR="00C95E07">
        <w:rPr>
          <w:sz w:val="20"/>
        </w:rPr>
        <w:br/>
      </w:r>
      <w:r w:rsidR="00276E66" w:rsidRPr="00516EBF">
        <w:rPr>
          <w:sz w:val="20"/>
        </w:rPr>
        <w:t>do zarządzenia N</w:t>
      </w:r>
      <w:r w:rsidR="009B3DF8">
        <w:rPr>
          <w:sz w:val="20"/>
        </w:rPr>
        <w:t>r 139.2</w:t>
      </w:r>
      <w:r w:rsidR="00C95E07">
        <w:rPr>
          <w:sz w:val="20"/>
        </w:rPr>
        <w:t xml:space="preserve">022 </w:t>
      </w:r>
      <w:r w:rsidR="00B65FAA" w:rsidRPr="00516EBF">
        <w:rPr>
          <w:sz w:val="20"/>
        </w:rPr>
        <w:t>Burmistrza Kcyni</w:t>
      </w:r>
      <w:r w:rsidR="00B65FAA" w:rsidRPr="00516EBF">
        <w:rPr>
          <w:sz w:val="20"/>
        </w:rPr>
        <w:br/>
        <w:t xml:space="preserve">z dnia </w:t>
      </w:r>
      <w:r w:rsidR="00C95E07">
        <w:rPr>
          <w:sz w:val="20"/>
        </w:rPr>
        <w:t>29</w:t>
      </w:r>
      <w:r w:rsidR="002A6377" w:rsidRPr="00516EBF">
        <w:rPr>
          <w:sz w:val="20"/>
        </w:rPr>
        <w:t xml:space="preserve"> września</w:t>
      </w:r>
      <w:r w:rsidR="00276E66" w:rsidRPr="00516EBF">
        <w:rPr>
          <w:sz w:val="20"/>
        </w:rPr>
        <w:t xml:space="preserve"> 20</w:t>
      </w:r>
      <w:r w:rsidR="0048316F">
        <w:rPr>
          <w:sz w:val="20"/>
        </w:rPr>
        <w:t>2</w:t>
      </w:r>
      <w:r w:rsidR="009B3DF8">
        <w:rPr>
          <w:sz w:val="20"/>
        </w:rPr>
        <w:t>2</w:t>
      </w:r>
      <w:r w:rsidR="00276E66" w:rsidRPr="00516EBF">
        <w:rPr>
          <w:sz w:val="20"/>
        </w:rPr>
        <w:t> r.</w:t>
      </w:r>
      <w:bookmarkEnd w:id="0"/>
    </w:p>
    <w:p w14:paraId="4B78E0AE" w14:textId="77777777" w:rsidR="00C95E07" w:rsidRPr="00276E66" w:rsidRDefault="00C95E07" w:rsidP="00276E66">
      <w:pPr>
        <w:tabs>
          <w:tab w:val="left" w:pos="5880"/>
        </w:tabs>
        <w:jc w:val="right"/>
      </w:pPr>
    </w:p>
    <w:p w14:paraId="3ADADF6B" w14:textId="28AD4904" w:rsidR="00AA7C70" w:rsidRPr="00C31C81" w:rsidRDefault="00AA7C70" w:rsidP="00AA7C70">
      <w:pPr>
        <w:tabs>
          <w:tab w:val="left" w:pos="5880"/>
        </w:tabs>
        <w:jc w:val="center"/>
        <w:rPr>
          <w:b/>
        </w:rPr>
      </w:pPr>
      <w:r w:rsidRPr="00C31C81">
        <w:rPr>
          <w:b/>
        </w:rPr>
        <w:t xml:space="preserve">WYKAZ NIERUCHOMOŚCI </w:t>
      </w:r>
      <w:r w:rsidR="00C95E07">
        <w:rPr>
          <w:b/>
        </w:rPr>
        <w:t>GRUNTOW</w:t>
      </w:r>
      <w:r w:rsidR="00B02E8E">
        <w:rPr>
          <w:b/>
        </w:rPr>
        <w:t>YCH</w:t>
      </w:r>
      <w:r w:rsidR="00C95E07">
        <w:rPr>
          <w:b/>
        </w:rPr>
        <w:t xml:space="preserve"> </w:t>
      </w:r>
      <w:r w:rsidRPr="00C31C81">
        <w:rPr>
          <w:b/>
        </w:rPr>
        <w:t>STANOWIĄC</w:t>
      </w:r>
      <w:r w:rsidR="00B02E8E">
        <w:rPr>
          <w:b/>
        </w:rPr>
        <w:t>YCH</w:t>
      </w:r>
      <w:r w:rsidRPr="00C31C81">
        <w:rPr>
          <w:b/>
        </w:rPr>
        <w:t xml:space="preserve"> WŁASNOŚĆ GMINY KCYNIA PRZEZNACZON</w:t>
      </w:r>
      <w:r w:rsidR="00B02E8E">
        <w:rPr>
          <w:b/>
        </w:rPr>
        <w:t>YCH</w:t>
      </w:r>
      <w:r w:rsidRPr="00C31C81">
        <w:rPr>
          <w:b/>
        </w:rPr>
        <w:t xml:space="preserve"> DO SPRZEDAŻY</w:t>
      </w:r>
      <w:r w:rsidR="00475222">
        <w:rPr>
          <w:b/>
        </w:rPr>
        <w:t xml:space="preserve"> W DRODZE BEZPRZETARGOWEJ</w:t>
      </w:r>
      <w:r w:rsidRPr="00C31C81">
        <w:rPr>
          <w:b/>
        </w:rPr>
        <w:t xml:space="preserve"> </w:t>
      </w:r>
      <w:r w:rsidR="004C79AC">
        <w:rPr>
          <w:b/>
        </w:rPr>
        <w:br/>
      </w:r>
      <w:r w:rsidRPr="00C31C81">
        <w:rPr>
          <w:b/>
        </w:rPr>
        <w:t xml:space="preserve">– </w:t>
      </w:r>
      <w:r w:rsidR="00C95E07">
        <w:rPr>
          <w:b/>
        </w:rPr>
        <w:t>ŁANKOWICE</w:t>
      </w:r>
      <w:r w:rsidR="00FA383E">
        <w:rPr>
          <w:b/>
        </w:rPr>
        <w:t xml:space="preserve"> DZ. </w:t>
      </w:r>
      <w:r w:rsidR="00C95E07">
        <w:rPr>
          <w:b/>
        </w:rPr>
        <w:t>1/8</w:t>
      </w:r>
      <w:r w:rsidR="004C79AC">
        <w:rPr>
          <w:b/>
        </w:rPr>
        <w:t xml:space="preserve"> i 133/5</w:t>
      </w:r>
    </w:p>
    <w:p w14:paraId="79B9D440" w14:textId="77777777" w:rsidR="00AA7C70" w:rsidRPr="00F915E9" w:rsidRDefault="00AA7C70" w:rsidP="00AA7C70">
      <w:pPr>
        <w:tabs>
          <w:tab w:val="left" w:pos="5880"/>
        </w:tabs>
        <w:rPr>
          <w:sz w:val="2"/>
        </w:rPr>
      </w:pPr>
    </w:p>
    <w:p w14:paraId="64B1E483" w14:textId="77777777" w:rsidR="00F3319F" w:rsidRDefault="00F3319F" w:rsidP="00AA7C70">
      <w:pPr>
        <w:tabs>
          <w:tab w:val="left" w:pos="5880"/>
        </w:tabs>
      </w:pPr>
    </w:p>
    <w:p w14:paraId="691086EB" w14:textId="651287BD" w:rsidR="00AA7C70" w:rsidRPr="00F43CD4" w:rsidRDefault="00F3319F" w:rsidP="00F3319F">
      <w:pPr>
        <w:tabs>
          <w:tab w:val="left" w:pos="567"/>
        </w:tabs>
      </w:pPr>
      <w:r>
        <w:tab/>
      </w:r>
      <w:r w:rsidR="00AA7C70" w:rsidRPr="00C31C81">
        <w:t>Na podstawie art. 35 ust. 1 ustawy z dnia 21 sierpnia 1997 r. o gospodarce nieruchomościami (Dz. U. z 20</w:t>
      </w:r>
      <w:r w:rsidR="0048316F">
        <w:t>2</w:t>
      </w:r>
      <w:r>
        <w:t>1</w:t>
      </w:r>
      <w:r w:rsidR="00AA7C70" w:rsidRPr="00C31C81">
        <w:t> r. poz. </w:t>
      </w:r>
      <w:r>
        <w:t>1899</w:t>
      </w:r>
      <w:r w:rsidR="00AA7C70" w:rsidRPr="00C31C81">
        <w:t xml:space="preserve"> ze zm.) Burmistrz Kcyni podaje do publicznej wiadomości wykaz nieruchomości</w:t>
      </w:r>
      <w:r>
        <w:t xml:space="preserve"> gruntow</w:t>
      </w:r>
      <w:r w:rsidR="006F357F">
        <w:t>ych</w:t>
      </w:r>
      <w:r w:rsidR="00AA7C70" w:rsidRPr="00C31C81">
        <w:t xml:space="preserve"> stanowiąc</w:t>
      </w:r>
      <w:r w:rsidR="006F357F">
        <w:t>ych</w:t>
      </w:r>
      <w:r w:rsidR="00AA7C70" w:rsidRPr="00C31C81">
        <w:t xml:space="preserve"> własność Gminy Kcynia przeznaczon</w:t>
      </w:r>
      <w:r w:rsidR="006F357F">
        <w:t>ych</w:t>
      </w:r>
      <w:r w:rsidR="00AA7C70" w:rsidRPr="00C31C81">
        <w:t xml:space="preserve"> do sprzedaży</w:t>
      </w:r>
      <w:r w:rsidR="00475222">
        <w:t xml:space="preserve"> w drodze bezprzetargowej</w:t>
      </w:r>
      <w:r w:rsidR="00AA7C70" w:rsidRPr="00C31C81"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27"/>
        <w:gridCol w:w="3480"/>
        <w:gridCol w:w="3466"/>
      </w:tblGrid>
      <w:tr w:rsidR="00AA7C70" w:rsidRPr="00C31C81" w14:paraId="54277733" w14:textId="77777777" w:rsidTr="00C90392">
        <w:trPr>
          <w:trHeight w:val="341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3A14E653" w14:textId="77777777" w:rsidR="00AA7C70" w:rsidRPr="00C31C81" w:rsidRDefault="00AA7C70" w:rsidP="00E66D6A">
            <w:pPr>
              <w:tabs>
                <w:tab w:val="left" w:pos="5880"/>
              </w:tabs>
              <w:jc w:val="left"/>
              <w:rPr>
                <w:b/>
                <w:sz w:val="20"/>
              </w:rPr>
            </w:pPr>
            <w:r w:rsidRPr="00C31C81">
              <w:rPr>
                <w:b/>
                <w:sz w:val="20"/>
              </w:rPr>
              <w:t>Położenie nieruchomości</w:t>
            </w:r>
          </w:p>
        </w:tc>
        <w:tc>
          <w:tcPr>
            <w:tcW w:w="6946" w:type="dxa"/>
            <w:gridSpan w:val="2"/>
            <w:vAlign w:val="center"/>
          </w:tcPr>
          <w:p w14:paraId="4ED4C8C8" w14:textId="07CB24FC" w:rsidR="00AA7C70" w:rsidRPr="00C31C81" w:rsidRDefault="00F3319F" w:rsidP="00AB2DAE">
            <w:pPr>
              <w:tabs>
                <w:tab w:val="left" w:pos="5880"/>
              </w:tabs>
              <w:rPr>
                <w:sz w:val="20"/>
              </w:rPr>
            </w:pPr>
            <w:r>
              <w:rPr>
                <w:sz w:val="20"/>
              </w:rPr>
              <w:t>Łankowice</w:t>
            </w:r>
            <w:r w:rsidR="00AA7C70" w:rsidRPr="00C31C81">
              <w:rPr>
                <w:sz w:val="20"/>
              </w:rPr>
              <w:t xml:space="preserve">, obręb </w:t>
            </w:r>
            <w:r>
              <w:rPr>
                <w:sz w:val="20"/>
              </w:rPr>
              <w:t>Łankowice</w:t>
            </w:r>
            <w:r w:rsidR="00AA7C70" w:rsidRPr="00C31C81">
              <w:rPr>
                <w:sz w:val="20"/>
              </w:rPr>
              <w:t>, gm. Kcynia</w:t>
            </w:r>
          </w:p>
        </w:tc>
      </w:tr>
      <w:tr w:rsidR="004C79AC" w:rsidRPr="00C31C81" w14:paraId="539C20B2" w14:textId="3551095E" w:rsidTr="004C79AC">
        <w:trPr>
          <w:trHeight w:val="699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0914B181" w14:textId="77777777" w:rsidR="004C79AC" w:rsidRPr="00C31C81" w:rsidRDefault="004C79AC" w:rsidP="00E66D6A">
            <w:pPr>
              <w:tabs>
                <w:tab w:val="left" w:pos="5880"/>
              </w:tabs>
              <w:rPr>
                <w:b/>
                <w:sz w:val="20"/>
              </w:rPr>
            </w:pPr>
            <w:r w:rsidRPr="00C31C81">
              <w:rPr>
                <w:b/>
                <w:sz w:val="20"/>
              </w:rPr>
              <w:t>Oznaczenie nieruchomości wg księgi wieczystej oraz katastru nieruchomości</w:t>
            </w:r>
          </w:p>
        </w:tc>
        <w:tc>
          <w:tcPr>
            <w:tcW w:w="3480" w:type="dxa"/>
            <w:tcBorders>
              <w:right w:val="single" w:sz="4" w:space="0" w:color="auto"/>
            </w:tcBorders>
            <w:vAlign w:val="center"/>
          </w:tcPr>
          <w:p w14:paraId="79EA4A65" w14:textId="0F78E1CC" w:rsidR="004C79AC" w:rsidRPr="00C31C81" w:rsidRDefault="004C79AC" w:rsidP="00E66D6A">
            <w:pPr>
              <w:tabs>
                <w:tab w:val="left" w:pos="5880"/>
              </w:tabs>
              <w:rPr>
                <w:sz w:val="20"/>
              </w:rPr>
            </w:pPr>
            <w:r>
              <w:rPr>
                <w:sz w:val="20"/>
              </w:rPr>
              <w:t>Działka n</w:t>
            </w:r>
            <w:r w:rsidRPr="00C31C81">
              <w:rPr>
                <w:sz w:val="20"/>
              </w:rPr>
              <w:t xml:space="preserve">r </w:t>
            </w:r>
            <w:r>
              <w:rPr>
                <w:sz w:val="20"/>
              </w:rPr>
              <w:t>1/8</w:t>
            </w:r>
          </w:p>
          <w:p w14:paraId="2C350F29" w14:textId="4C17E02C" w:rsidR="004C79AC" w:rsidRPr="00C31C81" w:rsidRDefault="004C79AC" w:rsidP="00E66D6A">
            <w:pPr>
              <w:tabs>
                <w:tab w:val="left" w:pos="5880"/>
              </w:tabs>
              <w:rPr>
                <w:sz w:val="20"/>
              </w:rPr>
            </w:pPr>
            <w:r w:rsidRPr="00C31C81">
              <w:rPr>
                <w:sz w:val="20"/>
              </w:rPr>
              <w:t xml:space="preserve">Powierzchnia: </w:t>
            </w:r>
            <w:r>
              <w:rPr>
                <w:sz w:val="20"/>
              </w:rPr>
              <w:t xml:space="preserve">46,2427 </w:t>
            </w:r>
            <w:r w:rsidRPr="00C31C81">
              <w:rPr>
                <w:sz w:val="20"/>
              </w:rPr>
              <w:t>ha</w:t>
            </w:r>
          </w:p>
          <w:p w14:paraId="0A936526" w14:textId="74A30CFB" w:rsidR="004C79AC" w:rsidRPr="007955D7" w:rsidRDefault="004C79AC" w:rsidP="00B60C85">
            <w:pPr>
              <w:jc w:val="left"/>
              <w:rPr>
                <w:sz w:val="20"/>
              </w:rPr>
            </w:pPr>
            <w:r w:rsidRPr="00C31C81">
              <w:rPr>
                <w:sz w:val="20"/>
              </w:rPr>
              <w:t>KW Nr BY1U/</w:t>
            </w:r>
            <w:r>
              <w:rPr>
                <w:sz w:val="20"/>
              </w:rPr>
              <w:t>00003968/9</w:t>
            </w:r>
          </w:p>
        </w:tc>
        <w:tc>
          <w:tcPr>
            <w:tcW w:w="3466" w:type="dxa"/>
            <w:tcBorders>
              <w:left w:val="single" w:sz="4" w:space="0" w:color="auto"/>
            </w:tcBorders>
            <w:vAlign w:val="center"/>
          </w:tcPr>
          <w:p w14:paraId="75FEAA63" w14:textId="489A262D" w:rsidR="004C79AC" w:rsidRPr="004C79AC" w:rsidRDefault="004C79AC" w:rsidP="004C79AC">
            <w:pPr>
              <w:jc w:val="left"/>
              <w:rPr>
                <w:sz w:val="20"/>
              </w:rPr>
            </w:pPr>
            <w:r w:rsidRPr="004C79AC">
              <w:rPr>
                <w:sz w:val="20"/>
              </w:rPr>
              <w:t xml:space="preserve">Działka nr </w:t>
            </w:r>
            <w:r w:rsidR="008763C1">
              <w:rPr>
                <w:sz w:val="20"/>
              </w:rPr>
              <w:t>133/5</w:t>
            </w:r>
          </w:p>
          <w:p w14:paraId="45DB9AA4" w14:textId="2E471BD7" w:rsidR="004C79AC" w:rsidRPr="004C79AC" w:rsidRDefault="004C79AC" w:rsidP="004C79AC">
            <w:pPr>
              <w:jc w:val="left"/>
              <w:rPr>
                <w:sz w:val="20"/>
              </w:rPr>
            </w:pPr>
            <w:r w:rsidRPr="004C79AC">
              <w:rPr>
                <w:sz w:val="20"/>
              </w:rPr>
              <w:t xml:space="preserve">Powierzchnia: </w:t>
            </w:r>
            <w:r w:rsidR="008763C1">
              <w:rPr>
                <w:sz w:val="20"/>
              </w:rPr>
              <w:t>3,4700</w:t>
            </w:r>
            <w:r w:rsidRPr="004C79AC">
              <w:rPr>
                <w:sz w:val="20"/>
              </w:rPr>
              <w:t xml:space="preserve"> ha</w:t>
            </w:r>
          </w:p>
          <w:p w14:paraId="00E11991" w14:textId="0BA8BF1A" w:rsidR="004C79AC" w:rsidRPr="007955D7" w:rsidRDefault="004C79AC" w:rsidP="00B60C85">
            <w:pPr>
              <w:jc w:val="left"/>
              <w:rPr>
                <w:sz w:val="20"/>
              </w:rPr>
            </w:pPr>
            <w:r w:rsidRPr="004C79AC">
              <w:rPr>
                <w:sz w:val="20"/>
              </w:rPr>
              <w:t>KW Nr BY1U/</w:t>
            </w:r>
            <w:r w:rsidR="008763C1">
              <w:rPr>
                <w:sz w:val="20"/>
              </w:rPr>
              <w:t>00038783/2</w:t>
            </w:r>
          </w:p>
        </w:tc>
      </w:tr>
      <w:tr w:rsidR="00AA7C70" w:rsidRPr="00C31C81" w14:paraId="6A93BA98" w14:textId="77777777" w:rsidTr="00332EA2">
        <w:trPr>
          <w:trHeight w:val="7247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279F27DB" w14:textId="77777777" w:rsidR="00AA7C70" w:rsidRPr="00C31C81" w:rsidRDefault="00AA7C70" w:rsidP="00783844">
            <w:pPr>
              <w:tabs>
                <w:tab w:val="left" w:pos="5880"/>
              </w:tabs>
              <w:rPr>
                <w:b/>
                <w:sz w:val="20"/>
              </w:rPr>
            </w:pPr>
            <w:r w:rsidRPr="00C31C81">
              <w:rPr>
                <w:b/>
                <w:sz w:val="20"/>
              </w:rPr>
              <w:t>Opis nieruchomości</w:t>
            </w:r>
          </w:p>
        </w:tc>
        <w:tc>
          <w:tcPr>
            <w:tcW w:w="6946" w:type="dxa"/>
            <w:gridSpan w:val="2"/>
          </w:tcPr>
          <w:p w14:paraId="1FC8B236" w14:textId="77777777" w:rsidR="007E340F" w:rsidRPr="007E340F" w:rsidRDefault="007E340F" w:rsidP="00EB135A">
            <w:pPr>
              <w:tabs>
                <w:tab w:val="left" w:pos="5880"/>
              </w:tabs>
              <w:rPr>
                <w:sz w:val="6"/>
              </w:rPr>
            </w:pPr>
          </w:p>
          <w:p w14:paraId="71697730" w14:textId="51BA69DE" w:rsidR="00EE5190" w:rsidRPr="00F43CD4" w:rsidRDefault="00AA7C70" w:rsidP="001E0E19">
            <w:pPr>
              <w:tabs>
                <w:tab w:val="left" w:pos="5880"/>
              </w:tabs>
              <w:rPr>
                <w:sz w:val="20"/>
                <w:lang w:bidi="pl-PL"/>
              </w:rPr>
            </w:pPr>
            <w:r w:rsidRPr="00C31C81">
              <w:rPr>
                <w:sz w:val="20"/>
              </w:rPr>
              <w:t>Przedmiot sprzedaży</w:t>
            </w:r>
            <w:r w:rsidR="008763C1">
              <w:rPr>
                <w:sz w:val="20"/>
              </w:rPr>
              <w:t xml:space="preserve"> stanowi kompleks </w:t>
            </w:r>
            <w:r w:rsidR="006B3465">
              <w:rPr>
                <w:sz w:val="20"/>
              </w:rPr>
              <w:t>dwóch</w:t>
            </w:r>
            <w:r w:rsidRPr="00C31C81">
              <w:rPr>
                <w:sz w:val="20"/>
              </w:rPr>
              <w:t xml:space="preserve"> </w:t>
            </w:r>
            <w:r w:rsidR="00B60C85">
              <w:rPr>
                <w:sz w:val="20"/>
                <w:lang w:bidi="pl-PL"/>
              </w:rPr>
              <w:t>niezabudowa</w:t>
            </w:r>
            <w:r w:rsidR="006B3465">
              <w:rPr>
                <w:sz w:val="20"/>
                <w:lang w:bidi="pl-PL"/>
              </w:rPr>
              <w:t>nych</w:t>
            </w:r>
            <w:r w:rsidR="00B60C85">
              <w:rPr>
                <w:sz w:val="20"/>
                <w:lang w:bidi="pl-PL"/>
              </w:rPr>
              <w:t xml:space="preserve"> </w:t>
            </w:r>
            <w:r w:rsidR="00EB135A" w:rsidRPr="00EB135A">
              <w:rPr>
                <w:sz w:val="20"/>
                <w:lang w:bidi="pl-PL"/>
              </w:rPr>
              <w:t>nieruchomoś</w:t>
            </w:r>
            <w:r w:rsidR="006B3465">
              <w:rPr>
                <w:sz w:val="20"/>
                <w:lang w:bidi="pl-PL"/>
              </w:rPr>
              <w:t>ci</w:t>
            </w:r>
            <w:r w:rsidR="00EB135A" w:rsidRPr="00EB135A">
              <w:rPr>
                <w:sz w:val="20"/>
                <w:lang w:bidi="pl-PL"/>
              </w:rPr>
              <w:t xml:space="preserve"> gruntow</w:t>
            </w:r>
            <w:r w:rsidR="006B3465">
              <w:rPr>
                <w:sz w:val="20"/>
                <w:lang w:bidi="pl-PL"/>
              </w:rPr>
              <w:t>ych</w:t>
            </w:r>
            <w:r w:rsidR="00EB135A" w:rsidRPr="00EB135A">
              <w:rPr>
                <w:sz w:val="20"/>
                <w:lang w:bidi="pl-PL"/>
              </w:rPr>
              <w:t xml:space="preserve"> </w:t>
            </w:r>
            <w:r w:rsidR="00E538B3">
              <w:rPr>
                <w:sz w:val="20"/>
                <w:lang w:bidi="pl-PL"/>
              </w:rPr>
              <w:t xml:space="preserve">o łącznej powierzchni </w:t>
            </w:r>
            <w:r w:rsidR="00F769E4">
              <w:rPr>
                <w:sz w:val="20"/>
                <w:lang w:bidi="pl-PL"/>
              </w:rPr>
              <w:t>49,7127</w:t>
            </w:r>
            <w:r w:rsidR="001B63C7">
              <w:rPr>
                <w:sz w:val="20"/>
                <w:lang w:bidi="pl-PL"/>
              </w:rPr>
              <w:t xml:space="preserve"> ha </w:t>
            </w:r>
            <w:r w:rsidR="00EB135A" w:rsidRPr="00EB135A">
              <w:rPr>
                <w:sz w:val="20"/>
                <w:lang w:bidi="pl-PL"/>
              </w:rPr>
              <w:t>położon</w:t>
            </w:r>
            <w:r w:rsidR="006B3465">
              <w:rPr>
                <w:sz w:val="20"/>
                <w:lang w:bidi="pl-PL"/>
              </w:rPr>
              <w:t xml:space="preserve">ych </w:t>
            </w:r>
            <w:r w:rsidR="00EB135A" w:rsidRPr="00EB135A">
              <w:rPr>
                <w:sz w:val="20"/>
                <w:lang w:bidi="pl-PL"/>
              </w:rPr>
              <w:t>w obręb</w:t>
            </w:r>
            <w:r w:rsidR="001E0E19">
              <w:rPr>
                <w:sz w:val="20"/>
                <w:lang w:bidi="pl-PL"/>
              </w:rPr>
              <w:t>ie</w:t>
            </w:r>
            <w:r w:rsidR="00EB135A" w:rsidRPr="00EB135A">
              <w:rPr>
                <w:sz w:val="20"/>
                <w:lang w:bidi="pl-PL"/>
              </w:rPr>
              <w:t xml:space="preserve"> geodezyjny</w:t>
            </w:r>
            <w:r w:rsidR="001E0E19">
              <w:rPr>
                <w:sz w:val="20"/>
                <w:lang w:bidi="pl-PL"/>
              </w:rPr>
              <w:t>m</w:t>
            </w:r>
            <w:r w:rsidR="00EB135A" w:rsidRPr="00EB135A">
              <w:rPr>
                <w:sz w:val="20"/>
                <w:lang w:bidi="pl-PL"/>
              </w:rPr>
              <w:t xml:space="preserve"> </w:t>
            </w:r>
            <w:r w:rsidR="001E0E19">
              <w:rPr>
                <w:sz w:val="20"/>
                <w:lang w:bidi="pl-PL"/>
              </w:rPr>
              <w:t>Łankowice</w:t>
            </w:r>
            <w:r w:rsidR="00EB135A" w:rsidRPr="00EB135A">
              <w:rPr>
                <w:sz w:val="20"/>
                <w:lang w:bidi="pl-PL"/>
              </w:rPr>
              <w:t>, gm. Kcynia, oznaczon</w:t>
            </w:r>
            <w:r w:rsidR="007D08CA">
              <w:rPr>
                <w:sz w:val="20"/>
                <w:lang w:bidi="pl-PL"/>
              </w:rPr>
              <w:t>ych</w:t>
            </w:r>
            <w:r w:rsidR="00EB135A" w:rsidRPr="00EB135A">
              <w:rPr>
                <w:sz w:val="20"/>
                <w:lang w:bidi="pl-PL"/>
              </w:rPr>
              <w:t xml:space="preserve"> </w:t>
            </w:r>
            <w:r w:rsidR="00B60C85">
              <w:rPr>
                <w:sz w:val="20"/>
                <w:lang w:bidi="pl-PL"/>
              </w:rPr>
              <w:t xml:space="preserve">ewidencyjnie </w:t>
            </w:r>
            <w:r w:rsidR="007D08CA">
              <w:rPr>
                <w:sz w:val="20"/>
                <w:lang w:bidi="pl-PL"/>
              </w:rPr>
              <w:t xml:space="preserve">odpowiednio </w:t>
            </w:r>
            <w:r w:rsidR="00EB135A" w:rsidRPr="00EB135A">
              <w:rPr>
                <w:sz w:val="20"/>
                <w:lang w:bidi="pl-PL"/>
              </w:rPr>
              <w:t>numer</w:t>
            </w:r>
            <w:r w:rsidR="007D08CA">
              <w:rPr>
                <w:sz w:val="20"/>
                <w:lang w:bidi="pl-PL"/>
              </w:rPr>
              <w:t xml:space="preserve">ami </w:t>
            </w:r>
            <w:r w:rsidR="00EB135A" w:rsidRPr="00EB135A">
              <w:rPr>
                <w:sz w:val="20"/>
                <w:lang w:bidi="pl-PL"/>
              </w:rPr>
              <w:t>dział</w:t>
            </w:r>
            <w:r w:rsidR="007D08CA">
              <w:rPr>
                <w:sz w:val="20"/>
                <w:lang w:bidi="pl-PL"/>
              </w:rPr>
              <w:t>ek</w:t>
            </w:r>
            <w:r w:rsidR="00EB135A" w:rsidRPr="00EB135A">
              <w:rPr>
                <w:sz w:val="20"/>
                <w:lang w:bidi="pl-PL"/>
              </w:rPr>
              <w:t xml:space="preserve"> </w:t>
            </w:r>
            <w:r w:rsidR="001E0E19">
              <w:rPr>
                <w:sz w:val="20"/>
                <w:lang w:bidi="pl-PL"/>
              </w:rPr>
              <w:t>1/8</w:t>
            </w:r>
            <w:r w:rsidR="00EB135A" w:rsidRPr="00EB135A">
              <w:rPr>
                <w:sz w:val="20"/>
                <w:lang w:bidi="pl-PL"/>
              </w:rPr>
              <w:t xml:space="preserve"> o powierzchni </w:t>
            </w:r>
            <w:r w:rsidR="00900281">
              <w:rPr>
                <w:sz w:val="20"/>
                <w:lang w:bidi="pl-PL"/>
              </w:rPr>
              <w:t>46,2427</w:t>
            </w:r>
            <w:r w:rsidR="00EB135A" w:rsidRPr="00EB135A">
              <w:rPr>
                <w:sz w:val="20"/>
                <w:lang w:bidi="pl-PL"/>
              </w:rPr>
              <w:t xml:space="preserve"> ha, zapisan</w:t>
            </w:r>
            <w:r w:rsidR="007D08CA">
              <w:rPr>
                <w:sz w:val="20"/>
                <w:lang w:bidi="pl-PL"/>
              </w:rPr>
              <w:t>ej</w:t>
            </w:r>
            <w:r w:rsidR="00EB135A" w:rsidRPr="00EB135A">
              <w:rPr>
                <w:sz w:val="20"/>
                <w:lang w:bidi="pl-PL"/>
              </w:rPr>
              <w:t xml:space="preserve"> w księdze wieczystej KW Nr BY1U/</w:t>
            </w:r>
            <w:r w:rsidR="00900281">
              <w:rPr>
                <w:sz w:val="20"/>
                <w:lang w:bidi="pl-PL"/>
              </w:rPr>
              <w:t>00003968/9</w:t>
            </w:r>
            <w:r w:rsidR="007D08CA">
              <w:rPr>
                <w:sz w:val="20"/>
                <w:lang w:bidi="pl-PL"/>
              </w:rPr>
              <w:t xml:space="preserve"> oraz 133/5 o powierzchni 3,4700 ha</w:t>
            </w:r>
            <w:r w:rsidR="002A2013">
              <w:rPr>
                <w:sz w:val="20"/>
                <w:lang w:bidi="pl-PL"/>
              </w:rPr>
              <w:t>, zapisanej w księdze wieczystej KW Nr BY1U/00038783/2</w:t>
            </w:r>
            <w:r w:rsidR="000662AA">
              <w:rPr>
                <w:sz w:val="20"/>
                <w:lang w:bidi="pl-PL"/>
              </w:rPr>
              <w:t>. Przedmiotowe nieruchomości położone są w północno- zachodniej części gminy</w:t>
            </w:r>
            <w:r w:rsidR="00E538B3">
              <w:rPr>
                <w:sz w:val="20"/>
                <w:lang w:bidi="pl-PL"/>
              </w:rPr>
              <w:t>. Niniejszy kompleks składa się z gruntów leśnych o powierzchni 44,6127</w:t>
            </w:r>
            <w:r w:rsidR="001B63C7">
              <w:rPr>
                <w:sz w:val="20"/>
                <w:lang w:bidi="pl-PL"/>
              </w:rPr>
              <w:t xml:space="preserve"> ha, </w:t>
            </w:r>
            <w:r w:rsidR="00E937A5">
              <w:rPr>
                <w:sz w:val="20"/>
                <w:lang w:bidi="pl-PL"/>
              </w:rPr>
              <w:t xml:space="preserve">grunty zadrzewione i zakrzewione </w:t>
            </w:r>
            <w:r w:rsidR="00E319A2">
              <w:rPr>
                <w:sz w:val="20"/>
                <w:lang w:bidi="pl-PL"/>
              </w:rPr>
              <w:br/>
            </w:r>
            <w:r w:rsidR="00E937A5">
              <w:rPr>
                <w:sz w:val="20"/>
                <w:lang w:bidi="pl-PL"/>
              </w:rPr>
              <w:t xml:space="preserve">o powierzchni 3,9900 ha, </w:t>
            </w:r>
            <w:r w:rsidR="00726A19">
              <w:rPr>
                <w:sz w:val="20"/>
                <w:lang w:bidi="pl-PL"/>
              </w:rPr>
              <w:t xml:space="preserve">grunty orne o powierzchni 0,1200 ha, grunty pod rowami o powierzchni </w:t>
            </w:r>
            <w:r w:rsidR="00E937A5">
              <w:rPr>
                <w:sz w:val="20"/>
                <w:lang w:bidi="pl-PL"/>
              </w:rPr>
              <w:t>0,6200 ha</w:t>
            </w:r>
            <w:r w:rsidR="00E319A2">
              <w:rPr>
                <w:sz w:val="20"/>
                <w:lang w:bidi="pl-PL"/>
              </w:rPr>
              <w:t xml:space="preserve"> oraz nieużytki o powierzchni 0,3700 ha.</w:t>
            </w:r>
            <w:r w:rsidR="0069543B">
              <w:rPr>
                <w:sz w:val="20"/>
                <w:lang w:bidi="pl-PL"/>
              </w:rPr>
              <w:t xml:space="preserve"> Dla przedmiotowych nieruchomości wydana została decyzja </w:t>
            </w:r>
            <w:r w:rsidR="00AC6711">
              <w:rPr>
                <w:sz w:val="20"/>
                <w:lang w:bidi="pl-PL"/>
              </w:rPr>
              <w:t>Burmistrza Kcyni Nr 29/2021 z dnia 14 maja 2021 r. ustalająca warunki zabudowy dla zmiany zagospodarowania terenu polegającej na zalesieniu gruntów rolnych i nieużytków na terenie działek nr 1/8, 133/5 obręb</w:t>
            </w:r>
            <w:r w:rsidR="00423669">
              <w:rPr>
                <w:sz w:val="20"/>
                <w:lang w:bidi="pl-PL"/>
              </w:rPr>
              <w:t xml:space="preserve"> </w:t>
            </w:r>
            <w:r w:rsidR="00AC6711">
              <w:rPr>
                <w:sz w:val="20"/>
                <w:lang w:bidi="pl-PL"/>
              </w:rPr>
              <w:t>Łankowice, gmina Kcynia</w:t>
            </w:r>
            <w:r w:rsidR="00423669">
              <w:rPr>
                <w:sz w:val="20"/>
                <w:lang w:bidi="pl-PL"/>
              </w:rPr>
              <w:t>.</w:t>
            </w:r>
          </w:p>
          <w:p w14:paraId="6A6BF5D6" w14:textId="14A10ECA" w:rsidR="00CA0420" w:rsidRDefault="00E624DD" w:rsidP="00EC7F17">
            <w:pPr>
              <w:tabs>
                <w:tab w:val="left" w:pos="5880"/>
              </w:tabs>
              <w:rPr>
                <w:sz w:val="20"/>
                <w:lang w:bidi="pl-PL"/>
              </w:rPr>
            </w:pPr>
            <w:r>
              <w:rPr>
                <w:sz w:val="20"/>
                <w:lang w:bidi="pl-PL"/>
              </w:rPr>
              <w:t xml:space="preserve">Kompleks składający się z powyższych nieruchomości ma kształt nieregularnego </w:t>
            </w:r>
            <w:r w:rsidR="00FD3A3B">
              <w:rPr>
                <w:sz w:val="20"/>
                <w:lang w:bidi="pl-PL"/>
              </w:rPr>
              <w:t xml:space="preserve">wieloboku. </w:t>
            </w:r>
            <w:r w:rsidR="00130BFA">
              <w:rPr>
                <w:sz w:val="20"/>
                <w:lang w:bidi="pl-PL"/>
              </w:rPr>
              <w:t>Cały teren w/wym. działek pokryty jest drzewostanem wielogatunkowym w różnych klasach wieku.</w:t>
            </w:r>
            <w:r w:rsidR="0049349A">
              <w:rPr>
                <w:sz w:val="20"/>
                <w:lang w:bidi="pl-PL"/>
              </w:rPr>
              <w:t xml:space="preserve"> </w:t>
            </w:r>
            <w:r w:rsidR="00CA0420" w:rsidRPr="00CA0420">
              <w:rPr>
                <w:sz w:val="20"/>
                <w:lang w:bidi="pl-PL"/>
              </w:rPr>
              <w:t>Je</w:t>
            </w:r>
            <w:r w:rsidR="0049349A">
              <w:rPr>
                <w:sz w:val="20"/>
                <w:lang w:bidi="pl-PL"/>
              </w:rPr>
              <w:t>go</w:t>
            </w:r>
            <w:r w:rsidR="00CA0420" w:rsidRPr="00CA0420">
              <w:rPr>
                <w:sz w:val="20"/>
                <w:lang w:bidi="pl-PL"/>
              </w:rPr>
              <w:t xml:space="preserve"> bezpośrednie sąsiedztwo stanowią pola uprawiane rolniczo oraz kompleks lasów państwowych, w któr</w:t>
            </w:r>
            <w:r w:rsidR="00821253">
              <w:rPr>
                <w:sz w:val="20"/>
                <w:lang w:bidi="pl-PL"/>
              </w:rPr>
              <w:t>ym</w:t>
            </w:r>
            <w:r w:rsidR="00CA0420" w:rsidRPr="00CA0420">
              <w:rPr>
                <w:sz w:val="20"/>
                <w:lang w:bidi="pl-PL"/>
              </w:rPr>
              <w:t xml:space="preserve"> prowadzona jest gospodarka leśna. </w:t>
            </w:r>
          </w:p>
          <w:p w14:paraId="7B9F9098" w14:textId="55A88024" w:rsidR="00680AF0" w:rsidRDefault="00821253" w:rsidP="0051531B">
            <w:pPr>
              <w:tabs>
                <w:tab w:val="left" w:pos="5880"/>
              </w:tabs>
              <w:rPr>
                <w:sz w:val="20"/>
                <w:lang w:bidi="pl-PL"/>
              </w:rPr>
            </w:pPr>
            <w:r>
              <w:rPr>
                <w:sz w:val="20"/>
                <w:lang w:bidi="pl-PL"/>
              </w:rPr>
              <w:t xml:space="preserve">Opis taksacyjny </w:t>
            </w:r>
            <w:r w:rsidR="001C068C">
              <w:rPr>
                <w:sz w:val="20"/>
                <w:lang w:bidi="pl-PL"/>
              </w:rPr>
              <w:t xml:space="preserve">dotyczący niniejszego kompleksu leśnego zawiera „Uproszczony </w:t>
            </w:r>
            <w:r w:rsidR="00605989">
              <w:rPr>
                <w:sz w:val="20"/>
                <w:lang w:bidi="pl-PL"/>
              </w:rPr>
              <w:t xml:space="preserve">plan urządzenia lasu na lata 2013-2022 dla lasów stanowiących własność Gminy Kcynia”. </w:t>
            </w:r>
            <w:r w:rsidR="00C1207D">
              <w:rPr>
                <w:sz w:val="20"/>
                <w:lang w:bidi="pl-PL"/>
              </w:rPr>
              <w:t>Kompleks działek o numerach 1/8 i 133/5 znajduje się w granicach oddziału nr 4</w:t>
            </w:r>
            <w:r w:rsidR="00624201">
              <w:rPr>
                <w:sz w:val="20"/>
                <w:lang w:bidi="pl-PL"/>
              </w:rPr>
              <w:t>, w skład który wchodzi dwadzieścia dziewięć pododdziałów.</w:t>
            </w:r>
            <w:r w:rsidR="00AE2ACC">
              <w:rPr>
                <w:sz w:val="20"/>
                <w:lang w:bidi="pl-PL"/>
              </w:rPr>
              <w:t xml:space="preserve"> Teren niniejszego kompleksu jest nieogrodzony o zróżnicowanej </w:t>
            </w:r>
            <w:r w:rsidR="0061367C">
              <w:rPr>
                <w:sz w:val="20"/>
                <w:lang w:bidi="pl-PL"/>
              </w:rPr>
              <w:t xml:space="preserve">konfiguracji, miejscami podmokły, na znacznej powierzchni nierówny, pofalowany </w:t>
            </w:r>
            <w:r w:rsidR="00923C78">
              <w:rPr>
                <w:sz w:val="20"/>
                <w:lang w:bidi="pl-PL"/>
              </w:rPr>
              <w:t>lub zaniżony, na przeważającej części trudnodostępny lub niedostępny.</w:t>
            </w:r>
          </w:p>
          <w:p w14:paraId="797AF0D8" w14:textId="7292B052" w:rsidR="00680AF0" w:rsidRDefault="00680AF0" w:rsidP="00116050">
            <w:pPr>
              <w:tabs>
                <w:tab w:val="left" w:pos="5880"/>
              </w:tabs>
              <w:rPr>
                <w:sz w:val="20"/>
                <w:lang w:bidi="pl-PL"/>
              </w:rPr>
            </w:pPr>
            <w:r w:rsidRPr="00680AF0">
              <w:rPr>
                <w:sz w:val="20"/>
                <w:lang w:bidi="pl-PL"/>
              </w:rPr>
              <w:t>Nieruchomoś</w:t>
            </w:r>
            <w:r w:rsidR="0051531B">
              <w:rPr>
                <w:sz w:val="20"/>
                <w:lang w:bidi="pl-PL"/>
              </w:rPr>
              <w:t xml:space="preserve">ć gruntowa oznaczona numerem działki </w:t>
            </w:r>
            <w:r w:rsidR="00164C15">
              <w:rPr>
                <w:sz w:val="20"/>
                <w:lang w:bidi="pl-PL"/>
              </w:rPr>
              <w:t>133/5 nie ma bezpośredniego dostępu do drogi publicznej, dojazd do niej odbywa się przez działkę oznaczoną numerem 1/8</w:t>
            </w:r>
            <w:r w:rsidR="00190D6A">
              <w:rPr>
                <w:sz w:val="20"/>
                <w:lang w:bidi="pl-PL"/>
              </w:rPr>
              <w:t>. Działka numer 1/8 posiada dostęp do drogi publicznej</w:t>
            </w:r>
            <w:r w:rsidR="008907E7">
              <w:rPr>
                <w:sz w:val="20"/>
                <w:lang w:bidi="pl-PL"/>
              </w:rPr>
              <w:t xml:space="preserve">, tj. działki oznaczonej numerem 13/4 przez drogi gminne oznaczone ewidencyjnie numerami 3 i 4 oraz przez </w:t>
            </w:r>
            <w:r w:rsidR="002E7AA6">
              <w:rPr>
                <w:sz w:val="20"/>
                <w:lang w:bidi="pl-PL"/>
              </w:rPr>
              <w:t>działkę nr 8/2 prowadzącą przez działkę numer 7/9 do drogi gminnej stanowiącej działkę 13/3.</w:t>
            </w:r>
            <w:r w:rsidRPr="00680AF0">
              <w:rPr>
                <w:sz w:val="20"/>
                <w:lang w:bidi="pl-PL"/>
              </w:rPr>
              <w:t xml:space="preserve"> </w:t>
            </w:r>
          </w:p>
          <w:p w14:paraId="0AFE74E4" w14:textId="77777777" w:rsidR="00116050" w:rsidRDefault="00680AF0" w:rsidP="00680AF0">
            <w:pPr>
              <w:tabs>
                <w:tab w:val="left" w:pos="5880"/>
              </w:tabs>
              <w:rPr>
                <w:sz w:val="20"/>
                <w:lang w:bidi="pl-PL"/>
              </w:rPr>
            </w:pPr>
            <w:r w:rsidRPr="00680AF0">
              <w:rPr>
                <w:sz w:val="20"/>
                <w:lang w:bidi="pl-PL"/>
              </w:rPr>
              <w:t>Z treści księgi wieczystej KW Nr BY1U/</w:t>
            </w:r>
            <w:r w:rsidR="00597337">
              <w:rPr>
                <w:sz w:val="20"/>
                <w:lang w:bidi="pl-PL"/>
              </w:rPr>
              <w:t>00003968/9</w:t>
            </w:r>
            <w:r w:rsidRPr="00680AF0">
              <w:rPr>
                <w:sz w:val="20"/>
                <w:lang w:bidi="pl-PL"/>
              </w:rPr>
              <w:t xml:space="preserve"> prowadzonej przez Sąd Rejonowy w Szubinie dla nieruchomości</w:t>
            </w:r>
            <w:r w:rsidR="00597022">
              <w:rPr>
                <w:sz w:val="20"/>
                <w:lang w:bidi="pl-PL"/>
              </w:rPr>
              <w:t xml:space="preserve"> oznaczonej numerem działki 1/8 obręb Łankowice</w:t>
            </w:r>
            <w:r w:rsidRPr="00680AF0">
              <w:rPr>
                <w:sz w:val="20"/>
                <w:lang w:bidi="pl-PL"/>
              </w:rPr>
              <w:t xml:space="preserve"> wynika, że nieruchomość ta nie jest obciążona długami i innymi ograniczeniami w rozporządzaniu nieruchomością oraz jest wolna od praw osób trzecich. </w:t>
            </w:r>
          </w:p>
          <w:p w14:paraId="5C59580C" w14:textId="19007210" w:rsidR="00E815F6" w:rsidRPr="00680AF0" w:rsidRDefault="00E815F6" w:rsidP="00680AF0">
            <w:pPr>
              <w:tabs>
                <w:tab w:val="left" w:pos="5880"/>
              </w:tabs>
              <w:rPr>
                <w:sz w:val="20"/>
                <w:lang w:bidi="pl-PL"/>
              </w:rPr>
            </w:pPr>
            <w:r w:rsidRPr="00E815F6">
              <w:rPr>
                <w:sz w:val="20"/>
                <w:lang w:bidi="pl-PL"/>
              </w:rPr>
              <w:t>Z treści księgi wieczystej KW Nr BY1U/</w:t>
            </w:r>
            <w:r>
              <w:rPr>
                <w:sz w:val="20"/>
                <w:lang w:bidi="pl-PL"/>
              </w:rPr>
              <w:t>00038783/2</w:t>
            </w:r>
            <w:r w:rsidRPr="00E815F6">
              <w:rPr>
                <w:sz w:val="20"/>
                <w:lang w:bidi="pl-PL"/>
              </w:rPr>
              <w:t xml:space="preserve"> prowadzonej przez Sąd Rejonowy w Szubinie dla nieruchomości oznaczonej numerem działki </w:t>
            </w:r>
            <w:r>
              <w:rPr>
                <w:sz w:val="20"/>
                <w:lang w:bidi="pl-PL"/>
              </w:rPr>
              <w:t>133/5</w:t>
            </w:r>
            <w:r w:rsidRPr="00E815F6">
              <w:rPr>
                <w:sz w:val="20"/>
                <w:lang w:bidi="pl-PL"/>
              </w:rPr>
              <w:t xml:space="preserve"> obręb Łankowice wynika, że nieruchomość ta nie jest obciążona długami i innymi ograniczeniami w rozporządzaniu nieruchomością oraz jest wolna od praw osób trzecich. </w:t>
            </w:r>
          </w:p>
        </w:tc>
      </w:tr>
      <w:tr w:rsidR="00AA7C70" w:rsidRPr="00C31C81" w14:paraId="10FE65D8" w14:textId="77777777" w:rsidTr="00332EA2">
        <w:trPr>
          <w:trHeight w:val="4488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406A4B2F" w14:textId="77777777" w:rsidR="00AA7C70" w:rsidRPr="00C31C81" w:rsidRDefault="00AA7C70" w:rsidP="00E66D6A">
            <w:pPr>
              <w:tabs>
                <w:tab w:val="left" w:pos="5880"/>
              </w:tabs>
              <w:rPr>
                <w:b/>
                <w:sz w:val="20"/>
              </w:rPr>
            </w:pPr>
            <w:r w:rsidRPr="00C31C81">
              <w:rPr>
                <w:b/>
                <w:sz w:val="20"/>
              </w:rPr>
              <w:lastRenderedPageBreak/>
              <w:t>Przeznaczenie nieruchomości i jej sposób zagospodarowania</w:t>
            </w:r>
          </w:p>
        </w:tc>
        <w:tc>
          <w:tcPr>
            <w:tcW w:w="6946" w:type="dxa"/>
            <w:gridSpan w:val="2"/>
          </w:tcPr>
          <w:p w14:paraId="486A5001" w14:textId="77777777" w:rsidR="00332EA2" w:rsidRPr="00332EA2" w:rsidRDefault="00332EA2" w:rsidP="00352ACB">
            <w:pPr>
              <w:tabs>
                <w:tab w:val="left" w:pos="5880"/>
              </w:tabs>
              <w:rPr>
                <w:sz w:val="6"/>
                <w:szCs w:val="10"/>
              </w:rPr>
            </w:pPr>
          </w:p>
          <w:p w14:paraId="24FF01AC" w14:textId="2EE73949" w:rsidR="00352ACB" w:rsidRPr="00352ACB" w:rsidRDefault="00352ACB" w:rsidP="00352ACB">
            <w:pPr>
              <w:tabs>
                <w:tab w:val="left" w:pos="5880"/>
              </w:tabs>
              <w:rPr>
                <w:sz w:val="20"/>
              </w:rPr>
            </w:pPr>
            <w:r w:rsidRPr="00352ACB">
              <w:rPr>
                <w:sz w:val="20"/>
              </w:rPr>
              <w:t>Teren nieruchomości oznaczon</w:t>
            </w:r>
            <w:r w:rsidR="00D1206B">
              <w:rPr>
                <w:sz w:val="20"/>
              </w:rPr>
              <w:t>ych</w:t>
            </w:r>
            <w:r w:rsidRPr="00352ACB">
              <w:rPr>
                <w:sz w:val="20"/>
              </w:rPr>
              <w:t xml:space="preserve"> numer</w:t>
            </w:r>
            <w:r w:rsidR="00D1206B">
              <w:rPr>
                <w:sz w:val="20"/>
              </w:rPr>
              <w:t>ami</w:t>
            </w:r>
            <w:r w:rsidRPr="00352ACB">
              <w:rPr>
                <w:sz w:val="20"/>
              </w:rPr>
              <w:t xml:space="preserve"> </w:t>
            </w:r>
            <w:r w:rsidR="00D1206B">
              <w:rPr>
                <w:sz w:val="20"/>
              </w:rPr>
              <w:t>1/8 i 133/5</w:t>
            </w:r>
            <w:r w:rsidRPr="00352ACB">
              <w:rPr>
                <w:sz w:val="20"/>
              </w:rPr>
              <w:t xml:space="preserve">, obręb </w:t>
            </w:r>
            <w:r w:rsidR="00D1206B">
              <w:rPr>
                <w:sz w:val="20"/>
              </w:rPr>
              <w:t>Łankowice</w:t>
            </w:r>
            <w:r w:rsidRPr="00352ACB">
              <w:rPr>
                <w:sz w:val="20"/>
              </w:rPr>
              <w:t>, gm. Kcynia, nie jest objęty miejscowym planem zagospodarowania przestrzennego oraz nie zawiera się w obszarze, dla którego przystąpiono do jego sporządzenia.</w:t>
            </w:r>
          </w:p>
          <w:p w14:paraId="3F697245" w14:textId="343401F3" w:rsidR="00352ACB" w:rsidRPr="00352ACB" w:rsidRDefault="00352ACB" w:rsidP="00352ACB">
            <w:pPr>
              <w:tabs>
                <w:tab w:val="left" w:pos="5880"/>
              </w:tabs>
              <w:rPr>
                <w:sz w:val="20"/>
                <w:lang w:bidi="pl-PL"/>
              </w:rPr>
            </w:pPr>
            <w:r w:rsidRPr="00352ACB">
              <w:rPr>
                <w:sz w:val="20"/>
              </w:rPr>
              <w:t>Dla terenu przedmiotow</w:t>
            </w:r>
            <w:r w:rsidR="00D1206B">
              <w:rPr>
                <w:sz w:val="20"/>
              </w:rPr>
              <w:t>ych</w:t>
            </w:r>
            <w:r w:rsidRPr="00352ACB">
              <w:rPr>
                <w:sz w:val="20"/>
              </w:rPr>
              <w:t xml:space="preserve"> dział</w:t>
            </w:r>
            <w:r w:rsidR="00D1206B">
              <w:rPr>
                <w:sz w:val="20"/>
              </w:rPr>
              <w:t>e</w:t>
            </w:r>
            <w:r w:rsidRPr="00352ACB">
              <w:rPr>
                <w:sz w:val="20"/>
              </w:rPr>
              <w:t xml:space="preserve">k </w:t>
            </w:r>
            <w:r w:rsidR="009D1AE5">
              <w:rPr>
                <w:sz w:val="20"/>
              </w:rPr>
              <w:t xml:space="preserve">wydano </w:t>
            </w:r>
            <w:r w:rsidR="009D1AE5" w:rsidRPr="009D1AE5">
              <w:rPr>
                <w:sz w:val="20"/>
                <w:lang w:bidi="pl-PL"/>
              </w:rPr>
              <w:t>decyzj</w:t>
            </w:r>
            <w:r w:rsidR="009D1AE5">
              <w:rPr>
                <w:sz w:val="20"/>
                <w:lang w:bidi="pl-PL"/>
              </w:rPr>
              <w:t>ę</w:t>
            </w:r>
            <w:r w:rsidR="009D1AE5" w:rsidRPr="009D1AE5">
              <w:rPr>
                <w:sz w:val="20"/>
                <w:lang w:bidi="pl-PL"/>
              </w:rPr>
              <w:t xml:space="preserve"> Burmistrza Kcyni Nr 29/2021 z dnia 14 maja 2021 r. ustalając</w:t>
            </w:r>
            <w:r w:rsidR="009D1AE5">
              <w:rPr>
                <w:sz w:val="20"/>
                <w:lang w:bidi="pl-PL"/>
              </w:rPr>
              <w:t>ą</w:t>
            </w:r>
            <w:r w:rsidR="009D1AE5" w:rsidRPr="009D1AE5">
              <w:rPr>
                <w:sz w:val="20"/>
                <w:lang w:bidi="pl-PL"/>
              </w:rPr>
              <w:t xml:space="preserve"> warunki zabudowy dla zmiany zagospodarowania terenu polegającej na zalesieniu gruntów rolnych i nieużytków na terenie działek nr 1/8, 133/5 obręb Łankowice, gmina Kcynia.</w:t>
            </w:r>
          </w:p>
          <w:p w14:paraId="4B519164" w14:textId="5D8E310F" w:rsidR="00352ACB" w:rsidRPr="00352ACB" w:rsidRDefault="00352ACB" w:rsidP="00352ACB">
            <w:pPr>
              <w:tabs>
                <w:tab w:val="left" w:pos="5880"/>
              </w:tabs>
              <w:rPr>
                <w:sz w:val="20"/>
              </w:rPr>
            </w:pPr>
            <w:r w:rsidRPr="00352ACB">
              <w:rPr>
                <w:sz w:val="20"/>
              </w:rPr>
              <w:t xml:space="preserve">W studium uwarunkowań i kierunków zagospodarowania przestrzennego gminy Kcynia, przyjętym uchwałą Nr VI/34/2011 Rady Miejskiej w Kcyni z dnia </w:t>
            </w:r>
            <w:r w:rsidR="00332EA2">
              <w:rPr>
                <w:sz w:val="20"/>
              </w:rPr>
              <w:br/>
            </w:r>
            <w:r w:rsidRPr="00352ACB">
              <w:rPr>
                <w:sz w:val="20"/>
              </w:rPr>
              <w:t>24 lutego 2011 r. teren przedmiotow</w:t>
            </w:r>
            <w:r w:rsidR="009D1AE5">
              <w:rPr>
                <w:sz w:val="20"/>
              </w:rPr>
              <w:t>ych</w:t>
            </w:r>
            <w:r w:rsidRPr="00352ACB">
              <w:rPr>
                <w:sz w:val="20"/>
              </w:rPr>
              <w:t xml:space="preserve"> dział</w:t>
            </w:r>
            <w:r w:rsidR="009D1AE5">
              <w:rPr>
                <w:sz w:val="20"/>
              </w:rPr>
              <w:t>e</w:t>
            </w:r>
            <w:r w:rsidRPr="00352ACB">
              <w:rPr>
                <w:sz w:val="20"/>
              </w:rPr>
              <w:t>k został oznaczony symbolem ZL – tereny leśne</w:t>
            </w:r>
            <w:r w:rsidR="009D1AE5">
              <w:rPr>
                <w:sz w:val="20"/>
              </w:rPr>
              <w:t>, częściowo jako tereny pod zalesienie</w:t>
            </w:r>
            <w:r w:rsidR="00B260AE">
              <w:rPr>
                <w:sz w:val="20"/>
              </w:rPr>
              <w:t xml:space="preserve"> i częściowo symbolem R</w:t>
            </w:r>
            <w:r w:rsidR="003A2FFF">
              <w:rPr>
                <w:sz w:val="20"/>
              </w:rPr>
              <w:t xml:space="preserve"> – tereny rolnicze.</w:t>
            </w:r>
          </w:p>
          <w:p w14:paraId="1941EBC3" w14:textId="67169113" w:rsidR="00EE5190" w:rsidRPr="00F43CD4" w:rsidRDefault="00352ACB" w:rsidP="00352ACB">
            <w:pPr>
              <w:tabs>
                <w:tab w:val="left" w:pos="5880"/>
              </w:tabs>
              <w:rPr>
                <w:sz w:val="20"/>
              </w:rPr>
            </w:pPr>
            <w:r w:rsidRPr="00352ACB">
              <w:rPr>
                <w:sz w:val="20"/>
              </w:rPr>
              <w:t>Zgodnie z Uchwałą Nr XXXIII/282/2017 Rady Miejskiej w Kcyni z dnia 30 marca 2017 r. w sprawie przyjęcia Gminnego Programu Rewitalizacji dla Gminy Kcynia, sporządzonego na podstawie ustawy z dnia 8 marca 1990 r. o samorządzie gminnym (Dz. U. z 202</w:t>
            </w:r>
            <w:r w:rsidR="006F357F">
              <w:rPr>
                <w:sz w:val="20"/>
              </w:rPr>
              <w:t>2</w:t>
            </w:r>
            <w:r w:rsidRPr="00352ACB">
              <w:rPr>
                <w:sz w:val="20"/>
              </w:rPr>
              <w:t xml:space="preserve"> r. poz. </w:t>
            </w:r>
            <w:r w:rsidR="006F357F">
              <w:rPr>
                <w:sz w:val="20"/>
              </w:rPr>
              <w:t>559 ze zm.</w:t>
            </w:r>
            <w:r w:rsidRPr="00352ACB">
              <w:rPr>
                <w:sz w:val="20"/>
              </w:rPr>
              <w:t xml:space="preserve">), zmienioną Uchwałami Rady Miejskiej w Kcyni Nr: XLII/364/2017 z dnia 28 grudnia 2017 r., XLV/379/2018 z dnia </w:t>
            </w:r>
            <w:r w:rsidR="00332EA2">
              <w:rPr>
                <w:sz w:val="20"/>
              </w:rPr>
              <w:br/>
            </w:r>
            <w:r w:rsidRPr="00352ACB">
              <w:rPr>
                <w:sz w:val="20"/>
              </w:rPr>
              <w:t>29 marca 2018 r. oraz XVIII/160/2020 z dnia 30 stycznia 2020 r. działk</w:t>
            </w:r>
            <w:r w:rsidR="008E2435">
              <w:rPr>
                <w:sz w:val="20"/>
              </w:rPr>
              <w:t>i</w:t>
            </w:r>
            <w:r w:rsidRPr="00352ACB">
              <w:rPr>
                <w:sz w:val="20"/>
              </w:rPr>
              <w:t xml:space="preserve"> o numer</w:t>
            </w:r>
            <w:r w:rsidR="008E2435">
              <w:rPr>
                <w:sz w:val="20"/>
              </w:rPr>
              <w:t>ach</w:t>
            </w:r>
            <w:r w:rsidRPr="00352ACB">
              <w:rPr>
                <w:sz w:val="20"/>
              </w:rPr>
              <w:t xml:space="preserve"> </w:t>
            </w:r>
            <w:r w:rsidR="008E2435">
              <w:rPr>
                <w:sz w:val="20"/>
              </w:rPr>
              <w:t>1/8 i 133/5</w:t>
            </w:r>
            <w:r w:rsidRPr="00352ACB">
              <w:rPr>
                <w:sz w:val="20"/>
              </w:rPr>
              <w:t xml:space="preserve">, obręb </w:t>
            </w:r>
            <w:r w:rsidR="008E2435">
              <w:rPr>
                <w:sz w:val="20"/>
              </w:rPr>
              <w:t>Łankowice</w:t>
            </w:r>
            <w:r w:rsidRPr="00352ACB">
              <w:rPr>
                <w:sz w:val="20"/>
              </w:rPr>
              <w:t>, gm. Kcynia, nie wchodzi w skład obszaru objętego programem rewitalizacji.</w:t>
            </w:r>
          </w:p>
        </w:tc>
      </w:tr>
      <w:tr w:rsidR="008E2435" w:rsidRPr="00C31C81" w14:paraId="5C87082D" w14:textId="77777777" w:rsidTr="00316816">
        <w:trPr>
          <w:trHeight w:val="509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0503031D" w14:textId="77E1862E" w:rsidR="008E2435" w:rsidRPr="00C31C81" w:rsidRDefault="00316816" w:rsidP="00E66D6A">
            <w:pPr>
              <w:tabs>
                <w:tab w:val="left" w:pos="588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Informacja o przeznaczeniu do zbycia (f</w:t>
            </w:r>
            <w:r w:rsidRPr="00C31C81">
              <w:rPr>
                <w:b/>
                <w:sz w:val="20"/>
              </w:rPr>
              <w:t>orma zbycia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6946" w:type="dxa"/>
            <w:gridSpan w:val="2"/>
          </w:tcPr>
          <w:p w14:paraId="5F9B1BD1" w14:textId="4003C269" w:rsidR="008E2435" w:rsidRPr="00316816" w:rsidRDefault="00316816" w:rsidP="00352ACB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31C81">
              <w:rPr>
                <w:sz w:val="20"/>
              </w:rPr>
              <w:t xml:space="preserve">Sprzedaż na własność w </w:t>
            </w:r>
            <w:r>
              <w:rPr>
                <w:sz w:val="20"/>
              </w:rPr>
              <w:t>drodze bezprzetargowej zgodnie z art. 37 ust. 2 pkt 2 ustawy o gospodarce nieruchomościami (Dz. U. z 2021 r. poz. 1899 ze zm.).</w:t>
            </w:r>
          </w:p>
        </w:tc>
      </w:tr>
      <w:tr w:rsidR="00316816" w:rsidRPr="00C31C81" w14:paraId="25ACD824" w14:textId="77777777" w:rsidTr="00316816">
        <w:trPr>
          <w:trHeight w:val="509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1ACE5B44" w14:textId="0069C583" w:rsidR="00316816" w:rsidRDefault="00316816" w:rsidP="00E66D6A">
            <w:pPr>
              <w:tabs>
                <w:tab w:val="left" w:pos="588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Termin zagospodarowania nieruchomości</w:t>
            </w:r>
          </w:p>
        </w:tc>
        <w:tc>
          <w:tcPr>
            <w:tcW w:w="6946" w:type="dxa"/>
            <w:gridSpan w:val="2"/>
          </w:tcPr>
          <w:p w14:paraId="799008C1" w14:textId="618B58DA" w:rsidR="00316816" w:rsidRPr="00C31C81" w:rsidRDefault="00316816" w:rsidP="00352ACB">
            <w:pPr>
              <w:tabs>
                <w:tab w:val="left" w:pos="5880"/>
              </w:tabs>
              <w:rPr>
                <w:sz w:val="20"/>
              </w:rPr>
            </w:pPr>
            <w:r>
              <w:rPr>
                <w:sz w:val="20"/>
              </w:rPr>
              <w:t>Po podpisaniu umowy notarialnej w sprawie przeniesienia prawa własności nieruchomości.</w:t>
            </w:r>
          </w:p>
        </w:tc>
      </w:tr>
      <w:tr w:rsidR="002C7314" w:rsidRPr="00C31C81" w14:paraId="04B58F39" w14:textId="77777777" w:rsidTr="00316816">
        <w:trPr>
          <w:trHeight w:val="509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6D65D1BA" w14:textId="273745FD" w:rsidR="002C7314" w:rsidRDefault="002C7314" w:rsidP="00E66D6A">
            <w:pPr>
              <w:tabs>
                <w:tab w:val="left" w:pos="5880"/>
              </w:tabs>
              <w:rPr>
                <w:b/>
                <w:sz w:val="20"/>
              </w:rPr>
            </w:pPr>
            <w:r w:rsidRPr="00C31C81">
              <w:rPr>
                <w:b/>
                <w:sz w:val="20"/>
              </w:rPr>
              <w:t>Cena nieruchomośc</w:t>
            </w:r>
            <w:r>
              <w:rPr>
                <w:b/>
                <w:sz w:val="20"/>
              </w:rPr>
              <w:t>i</w:t>
            </w:r>
          </w:p>
        </w:tc>
        <w:tc>
          <w:tcPr>
            <w:tcW w:w="6946" w:type="dxa"/>
            <w:gridSpan w:val="2"/>
          </w:tcPr>
          <w:p w14:paraId="6C94D264" w14:textId="3D4E9974" w:rsidR="002C7314" w:rsidRDefault="002C7314" w:rsidP="002C7314">
            <w:pPr>
              <w:tabs>
                <w:tab w:val="left" w:pos="588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1.430.000,00</w:t>
            </w:r>
            <w:r w:rsidRPr="00C31C81">
              <w:rPr>
                <w:sz w:val="20"/>
              </w:rPr>
              <w:t xml:space="preserve"> zł</w:t>
            </w:r>
            <w:r>
              <w:rPr>
                <w:rStyle w:val="Odwoanieprzypisudolnego"/>
                <w:sz w:val="20"/>
              </w:rPr>
              <w:footnoteReference w:id="1"/>
            </w:r>
          </w:p>
          <w:p w14:paraId="762BADC0" w14:textId="122F0B59" w:rsidR="002C7314" w:rsidRDefault="002C7314" w:rsidP="00A6118A">
            <w:pPr>
              <w:tabs>
                <w:tab w:val="left" w:pos="5880"/>
              </w:tabs>
              <w:jc w:val="center"/>
              <w:rPr>
                <w:sz w:val="20"/>
              </w:rPr>
            </w:pPr>
            <w:r w:rsidRPr="00F915E9">
              <w:rPr>
                <w:sz w:val="18"/>
              </w:rPr>
              <w:t xml:space="preserve">(słownie: </w:t>
            </w:r>
            <w:r>
              <w:rPr>
                <w:sz w:val="18"/>
              </w:rPr>
              <w:t>jeden milion czterysta trzydzieści tysięcy</w:t>
            </w:r>
            <w:r w:rsidRPr="00F915E9">
              <w:rPr>
                <w:sz w:val="18"/>
              </w:rPr>
              <w:t xml:space="preserve"> złotych 00/100)</w:t>
            </w:r>
          </w:p>
        </w:tc>
      </w:tr>
    </w:tbl>
    <w:p w14:paraId="4F9B0E8F" w14:textId="0A8A5C85" w:rsidR="00332EA2" w:rsidRDefault="00332EA2"/>
    <w:p w14:paraId="647045E8" w14:textId="6BCFA352" w:rsidR="00AA7C70" w:rsidRPr="00256A9C" w:rsidRDefault="00AA7C70" w:rsidP="00256A9C">
      <w:pPr>
        <w:rPr>
          <w:b/>
        </w:rPr>
      </w:pPr>
      <w:r w:rsidRPr="00A47297">
        <w:rPr>
          <w:b/>
        </w:rPr>
        <w:t>Lokalizacja nieruchomości w terenie</w:t>
      </w:r>
      <w:r w:rsidR="004477C2">
        <w:rPr>
          <w:b/>
        </w:rPr>
        <w:t>:</w:t>
      </w:r>
    </w:p>
    <w:p w14:paraId="4236C3E0" w14:textId="53E59A2F" w:rsidR="00AA7C70" w:rsidRDefault="000A78BF" w:rsidP="00AA7C70">
      <w:r>
        <w:rPr>
          <w:noProof/>
        </w:rPr>
        <w:pict w14:anchorId="3A00084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6.4pt;margin-top:110.45pt;width:5pt;height:37.5pt;z-index:251668480" o:connectortype="straight" strokecolor="blue" strokeweight="1.5pt"/>
        </w:pict>
      </w:r>
      <w:r>
        <w:rPr>
          <w:noProof/>
        </w:rPr>
        <w:pict w14:anchorId="2520CD6F">
          <v:shape id="_x0000_s1044" type="#_x0000_t32" style="position:absolute;left:0;text-align:left;margin-left:312.35pt;margin-top:28pt;width:54.05pt;height:40pt;z-index:251676672" o:connectortype="straight" strokeweight="1.5pt"/>
        </w:pict>
      </w:r>
      <w:r>
        <w:rPr>
          <w:noProof/>
        </w:rPr>
        <w:pict w14:anchorId="50FCFE1D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0" type="#_x0000_t47" style="position:absolute;left:0;text-align:left;margin-left:147.65pt;margin-top:11.45pt;width:162.7pt;height:28.65pt;z-index:251663360" adj="-6678,42145,-797,6785,2031,-144716,2031,-144716" strokecolor="black [3213]" strokeweight="1.5pt">
            <v:textbox>
              <w:txbxContent>
                <w:p w14:paraId="73375424" w14:textId="7D55F0BD" w:rsidR="008669A5" w:rsidRPr="00C94DE4" w:rsidRDefault="0037009E" w:rsidP="00AA7C7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Kompleks</w:t>
                  </w:r>
                  <w:r w:rsidR="008669A5" w:rsidRPr="00C94DE4">
                    <w:rPr>
                      <w:sz w:val="16"/>
                    </w:rPr>
                    <w:t xml:space="preserve"> nieruchomoś</w:t>
                  </w:r>
                  <w:r>
                    <w:rPr>
                      <w:sz w:val="16"/>
                    </w:rPr>
                    <w:t>ci</w:t>
                  </w:r>
                  <w:r w:rsidR="008669A5" w:rsidRPr="00C94DE4">
                    <w:rPr>
                      <w:sz w:val="16"/>
                    </w:rPr>
                    <w:t xml:space="preserve"> gruntow</w:t>
                  </w:r>
                  <w:r>
                    <w:rPr>
                      <w:sz w:val="16"/>
                    </w:rPr>
                    <w:t>ych</w:t>
                  </w:r>
                  <w:r w:rsidR="008669A5" w:rsidRPr="00C94DE4">
                    <w:rPr>
                      <w:sz w:val="16"/>
                    </w:rPr>
                    <w:t xml:space="preserve"> nr</w:t>
                  </w:r>
                  <w:r w:rsidR="008669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1/8 i 133/5</w:t>
                  </w:r>
                  <w:r w:rsidR="008669A5" w:rsidRPr="00C94DE4">
                    <w:rPr>
                      <w:sz w:val="16"/>
                    </w:rPr>
                    <w:t xml:space="preserve">, obręb </w:t>
                  </w:r>
                  <w:r>
                    <w:rPr>
                      <w:sz w:val="16"/>
                    </w:rPr>
                    <w:t>Łankowice, gm. Kcynia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5349CAFC">
          <v:shape id="_x0000_s1043" type="#_x0000_t32" style="position:absolute;left:0;text-align:left;margin-left:314.25pt;margin-top:117.6pt;width:1.45pt;height:15.35pt;z-index:251675648" o:connectortype="straight" strokecolor="blue" strokeweight="1.5pt"/>
        </w:pict>
      </w:r>
      <w:r>
        <w:rPr>
          <w:noProof/>
        </w:rPr>
        <w:pict w14:anchorId="5349CAFC">
          <v:shape id="_x0000_s1042" type="#_x0000_t32" style="position:absolute;left:0;text-align:left;margin-left:309.3pt;margin-top:132.2pt;width:5.3pt;height:.75pt;flip:x;z-index:251674624" o:connectortype="straight" strokecolor="blue" strokeweight="1.5pt"/>
        </w:pict>
      </w:r>
      <w:r>
        <w:rPr>
          <w:noProof/>
        </w:rPr>
        <w:pict w14:anchorId="5349CAFC">
          <v:shape id="_x0000_s1041" type="#_x0000_t32" style="position:absolute;left:0;text-align:left;margin-left:305.5pt;margin-top:108.1pt;width:3.35pt;height:23.4pt;z-index:251673600" o:connectortype="straight" strokecolor="blue" strokeweight="1.5pt"/>
        </w:pict>
      </w:r>
      <w:r>
        <w:rPr>
          <w:noProof/>
        </w:rPr>
        <w:pict w14:anchorId="5349CAFC">
          <v:shape id="_x0000_s1040" type="#_x0000_t32" style="position:absolute;left:0;text-align:left;margin-left:301pt;margin-top:106.95pt;width:4.1pt;height:1.15pt;flip:x;z-index:251672576" o:connectortype="straight" strokecolor="blue" strokeweight="1.5pt"/>
        </w:pict>
      </w:r>
      <w:r>
        <w:rPr>
          <w:noProof/>
        </w:rPr>
        <w:pict w14:anchorId="5349CAFC">
          <v:shape id="_x0000_s1039" type="#_x0000_t32" style="position:absolute;left:0;text-align:left;margin-left:297.7pt;margin-top:83.25pt;width:3.3pt;height:24.2pt;z-index:251671552" o:connectortype="straight" strokecolor="blue" strokeweight="1.5pt"/>
        </w:pict>
      </w:r>
      <w:r>
        <w:rPr>
          <w:noProof/>
        </w:rPr>
        <w:pict w14:anchorId="5349CAFC">
          <v:shape id="_x0000_s1031" type="#_x0000_t32" style="position:absolute;left:0;text-align:left;margin-left:298.55pt;margin-top:68pt;width:6.55pt;height:15.25pt;flip:x;z-index:251664384" o:connectortype="straight" strokecolor="blue" strokeweight="1.5pt"/>
        </w:pict>
      </w:r>
      <w:r>
        <w:rPr>
          <w:noProof/>
        </w:rPr>
        <w:pict w14:anchorId="30B39595">
          <v:shape id="_x0000_s1035" type="#_x0000_t32" style="position:absolute;left:0;text-align:left;margin-left:8.4pt;margin-top:109.35pt;width:8.45pt;height:2.4pt;z-index:251667456" o:connectortype="straight" strokecolor="blue" strokeweight="1.5pt"/>
        </w:pict>
      </w:r>
      <w:r>
        <w:rPr>
          <w:noProof/>
        </w:rPr>
        <w:pict w14:anchorId="04C50A44">
          <v:shape id="_x0000_s1034" type="#_x0000_t32" style="position:absolute;left:0;text-align:left;margin-left:8.4pt;margin-top:73.75pt;width:0;height:35pt;z-index:251666432" o:connectortype="straight" strokecolor="blue" strokeweight="1.5pt"/>
        </w:pict>
      </w:r>
      <w:r>
        <w:rPr>
          <w:noProof/>
        </w:rPr>
        <w:pict w14:anchorId="31A10112">
          <v:shape id="_x0000_s1033" type="#_x0000_t32" style="position:absolute;left:0;text-align:left;margin-left:8.4pt;margin-top:51.9pt;width:12.05pt;height:21.85pt;flip:x;z-index:251665408" o:connectortype="straight" strokecolor="blue" strokeweight="1.5pt"/>
        </w:pict>
      </w:r>
      <w:r>
        <w:rPr>
          <w:noProof/>
        </w:rPr>
        <w:pict w14:anchorId="18712F57">
          <v:shape id="_x0000_s1038" type="#_x0000_t32" style="position:absolute;left:0;text-align:left;margin-left:27.9pt;margin-top:123.45pt;width:3.5pt;height:23pt;z-index:251670528" o:connectortype="straight" strokecolor="blue" strokeweight="1.5pt"/>
        </w:pict>
      </w:r>
      <w:r>
        <w:rPr>
          <w:noProof/>
        </w:rPr>
        <w:pict w14:anchorId="11DF26B6">
          <v:shape id="_x0000_s1037" type="#_x0000_t32" style="position:absolute;left:0;text-align:left;margin-left:21.9pt;margin-top:145.95pt;width:9.5pt;height:1.5pt;flip:y;z-index:251669504" o:connectortype="straight" strokecolor="blue" strokeweight="1.5pt"/>
        </w:pict>
      </w:r>
      <w:r w:rsidR="004477C2">
        <w:t xml:space="preserve"> </w:t>
      </w:r>
      <w:r w:rsidR="00A6118A">
        <w:rPr>
          <w:noProof/>
        </w:rPr>
        <w:drawing>
          <wp:inline distT="0" distB="0" distL="0" distR="0" wp14:anchorId="30CBB53C" wp14:editId="19B1C7FC">
            <wp:extent cx="3168650" cy="2120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01" t="22516" r="24008" b="15334"/>
                    <a:stretch/>
                  </pic:blipFill>
                  <pic:spPr bwMode="auto">
                    <a:xfrm>
                      <a:off x="0" y="0"/>
                      <a:ext cx="316865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4E6">
        <w:t xml:space="preserve"> </w:t>
      </w:r>
      <w:r w:rsidR="002304E6">
        <w:rPr>
          <w:noProof/>
        </w:rPr>
        <w:drawing>
          <wp:inline distT="0" distB="0" distL="0" distR="0" wp14:anchorId="0F0AE1A7" wp14:editId="4453C889">
            <wp:extent cx="2985770" cy="213449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473" t="27974" r="23208" b="29470"/>
                    <a:stretch/>
                  </pic:blipFill>
                  <pic:spPr bwMode="auto">
                    <a:xfrm>
                      <a:off x="0" y="0"/>
                      <a:ext cx="3014789" cy="215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5461C" w14:textId="77777777" w:rsidR="00AA7C70" w:rsidRDefault="00AA7C70" w:rsidP="00AA7C70"/>
    <w:p w14:paraId="0818C64F" w14:textId="3F711CB9" w:rsidR="00CE55CA" w:rsidRPr="00F00C65" w:rsidRDefault="00CE55CA" w:rsidP="007439A9">
      <w:pPr>
        <w:ind w:firstLine="567"/>
        <w:rPr>
          <w:color w:val="000000"/>
          <w:szCs w:val="18"/>
          <w:u w:color="000000"/>
        </w:rPr>
      </w:pPr>
      <w:r w:rsidRPr="00755C69">
        <w:rPr>
          <w:color w:val="000000"/>
          <w:szCs w:val="18"/>
          <w:u w:color="000000"/>
        </w:rPr>
        <w:t>Wykaz podlega wywieszeniu na okres 21 dni na tablicy ogłoszeń Urzędu Miejskiego w Kcyni, ponadto informację o wywieszeniu tego wykazu podaje się do publicznej wiadomości w prasie lok</w:t>
      </w:r>
      <w:r>
        <w:rPr>
          <w:color w:val="000000"/>
          <w:szCs w:val="18"/>
          <w:u w:color="000000"/>
        </w:rPr>
        <w:t xml:space="preserve">alnej, </w:t>
      </w:r>
      <w:r w:rsidRPr="00755C69">
        <w:rPr>
          <w:color w:val="000000"/>
          <w:szCs w:val="18"/>
          <w:u w:color="000000"/>
        </w:rPr>
        <w:t>na stronie internetowej Gminy Kcynia</w:t>
      </w:r>
      <w:r>
        <w:rPr>
          <w:color w:val="000000"/>
          <w:szCs w:val="18"/>
          <w:u w:color="000000"/>
        </w:rPr>
        <w:t>,</w:t>
      </w:r>
      <w:r w:rsidRPr="00755C69">
        <w:rPr>
          <w:color w:val="000000"/>
          <w:szCs w:val="18"/>
          <w:u w:color="000000"/>
        </w:rPr>
        <w:t xml:space="preserve"> </w:t>
      </w:r>
      <w:r>
        <w:rPr>
          <w:color w:val="000000"/>
          <w:szCs w:val="18"/>
          <w:u w:color="000000"/>
        </w:rPr>
        <w:t xml:space="preserve">w </w:t>
      </w:r>
      <w:r w:rsidRPr="00755C69">
        <w:rPr>
          <w:color w:val="000000"/>
          <w:szCs w:val="18"/>
          <w:u w:color="000000"/>
        </w:rPr>
        <w:t>Biuletyn</w:t>
      </w:r>
      <w:r>
        <w:rPr>
          <w:color w:val="000000"/>
          <w:szCs w:val="18"/>
          <w:u w:color="000000"/>
        </w:rPr>
        <w:t>ie</w:t>
      </w:r>
      <w:r w:rsidRPr="00755C69">
        <w:rPr>
          <w:color w:val="000000"/>
          <w:szCs w:val="18"/>
          <w:u w:color="000000"/>
        </w:rPr>
        <w:t xml:space="preserve"> Informacji Publicznej </w:t>
      </w:r>
      <w:r w:rsidRPr="00755C69">
        <w:rPr>
          <w:b/>
          <w:color w:val="000000"/>
          <w:szCs w:val="18"/>
          <w:u w:color="000000"/>
        </w:rPr>
        <w:t>w zakładce Mienie Gminy – Wykazy nieruchomości</w:t>
      </w:r>
      <w:r>
        <w:rPr>
          <w:color w:val="000000"/>
          <w:szCs w:val="18"/>
          <w:u w:color="000000"/>
        </w:rPr>
        <w:t xml:space="preserve"> </w:t>
      </w:r>
      <w:r w:rsidRPr="00755C69">
        <w:rPr>
          <w:color w:val="000000"/>
          <w:szCs w:val="18"/>
          <w:u w:color="000000"/>
        </w:rPr>
        <w:t>pod adresem</w:t>
      </w:r>
      <w:r w:rsidR="00DC484E">
        <w:rPr>
          <w:color w:val="000000"/>
          <w:szCs w:val="18"/>
          <w:u w:color="000000"/>
        </w:rPr>
        <w:t xml:space="preserve"> </w:t>
      </w:r>
      <w:hyperlink r:id="rId11" w:history="1">
        <w:r w:rsidR="00DC484E" w:rsidRPr="002361E4">
          <w:rPr>
            <w:rStyle w:val="Hipercze"/>
          </w:rPr>
          <w:t>https://mst-kcynia.rbip.mojregion.info/category/wykazy-nieruchomosci/</w:t>
        </w:r>
      </w:hyperlink>
      <w:r w:rsidR="00DC484E">
        <w:rPr>
          <w:color w:val="000000"/>
          <w:u w:color="000000"/>
        </w:rPr>
        <w:t xml:space="preserve"> .</w:t>
      </w:r>
      <w:hyperlink r:id="rId12" w:history="1"/>
    </w:p>
    <w:p w14:paraId="397C727B" w14:textId="15C797B3" w:rsidR="00CE55CA" w:rsidRDefault="00CE55CA" w:rsidP="007439A9">
      <w:pPr>
        <w:ind w:firstLine="567"/>
        <w:rPr>
          <w:color w:val="000000"/>
          <w:szCs w:val="18"/>
          <w:u w:color="000000"/>
        </w:rPr>
      </w:pPr>
      <w:r w:rsidRPr="00A77FD2">
        <w:rPr>
          <w:color w:val="000000"/>
          <w:szCs w:val="18"/>
          <w:u w:color="000000"/>
        </w:rPr>
        <w:t>Osoby fizyczne i prawne, którym na mocy art. 34 ust. 1 pkt 1 i 2 ustawy z dnia 21 sierpnia 1997 r. o gospodarce nieruchomościami</w:t>
      </w:r>
      <w:r>
        <w:rPr>
          <w:color w:val="000000"/>
          <w:szCs w:val="18"/>
          <w:u w:color="000000"/>
        </w:rPr>
        <w:t xml:space="preserve"> (Dz. U. z 202</w:t>
      </w:r>
      <w:r w:rsidR="00822602">
        <w:rPr>
          <w:color w:val="000000"/>
          <w:szCs w:val="18"/>
          <w:u w:color="000000"/>
        </w:rPr>
        <w:t>1</w:t>
      </w:r>
      <w:r>
        <w:rPr>
          <w:color w:val="000000"/>
          <w:szCs w:val="18"/>
          <w:u w:color="000000"/>
        </w:rPr>
        <w:t xml:space="preserve"> r. poz. </w:t>
      </w:r>
      <w:r w:rsidR="00822602">
        <w:rPr>
          <w:color w:val="000000"/>
          <w:szCs w:val="18"/>
          <w:u w:color="000000"/>
        </w:rPr>
        <w:t>1899</w:t>
      </w:r>
      <w:r>
        <w:rPr>
          <w:color w:val="000000"/>
          <w:szCs w:val="18"/>
          <w:u w:color="000000"/>
        </w:rPr>
        <w:t xml:space="preserve"> ze zm.)</w:t>
      </w:r>
      <w:r w:rsidRPr="00A77FD2">
        <w:rPr>
          <w:color w:val="000000"/>
          <w:szCs w:val="18"/>
          <w:u w:color="000000"/>
        </w:rPr>
        <w:t>, przysługuje pierw</w:t>
      </w:r>
      <w:r>
        <w:rPr>
          <w:color w:val="000000"/>
          <w:szCs w:val="18"/>
          <w:u w:color="000000"/>
        </w:rPr>
        <w:t>szeństwo w nabyciu przedmiotow</w:t>
      </w:r>
      <w:r w:rsidR="00D636B6">
        <w:rPr>
          <w:color w:val="000000"/>
          <w:szCs w:val="18"/>
          <w:u w:color="000000"/>
        </w:rPr>
        <w:t>ych</w:t>
      </w:r>
      <w:r w:rsidRPr="00A77FD2">
        <w:rPr>
          <w:color w:val="000000"/>
          <w:szCs w:val="18"/>
          <w:u w:color="000000"/>
        </w:rPr>
        <w:t xml:space="preserve"> nieruchomości winny złożyć wniosek o nabycie w/wym. nieruchomości w terminie </w:t>
      </w:r>
      <w:r w:rsidRPr="00A30260">
        <w:rPr>
          <w:color w:val="000000"/>
          <w:szCs w:val="18"/>
          <w:u w:color="000000"/>
        </w:rPr>
        <w:t>6 tygodni, licząc od dnia wywieszenia wykazu</w:t>
      </w:r>
      <w:r>
        <w:rPr>
          <w:color w:val="000000"/>
          <w:szCs w:val="18"/>
          <w:u w:color="000000"/>
        </w:rPr>
        <w:t xml:space="preserve"> (tj. najpóźniej do dnia </w:t>
      </w:r>
      <w:r w:rsidR="00D636B6">
        <w:rPr>
          <w:color w:val="000000"/>
          <w:szCs w:val="18"/>
          <w:u w:color="000000"/>
        </w:rPr>
        <w:t>10 listopada 2022</w:t>
      </w:r>
      <w:r>
        <w:rPr>
          <w:color w:val="000000"/>
          <w:szCs w:val="18"/>
          <w:u w:color="000000"/>
        </w:rPr>
        <w:t xml:space="preserve"> r.).</w:t>
      </w:r>
    </w:p>
    <w:p w14:paraId="51033E76" w14:textId="77777777" w:rsidR="004516D6" w:rsidRDefault="00CE55CA" w:rsidP="004516D6">
      <w:pPr>
        <w:ind w:firstLine="567"/>
        <w:rPr>
          <w:color w:val="000000"/>
          <w:szCs w:val="18"/>
          <w:u w:color="000000"/>
        </w:rPr>
      </w:pPr>
      <w:r w:rsidRPr="00A77FD2">
        <w:rPr>
          <w:color w:val="000000"/>
          <w:szCs w:val="18"/>
          <w:u w:color="000000"/>
        </w:rPr>
        <w:t xml:space="preserve"> Bliższych informacji można uzyskać w Urzędzie Miejskim w Kcyni - Referat Rolnictwa, Ochrony Środowiska i Gospodarki Nieruchomościami – Kcynia, ul. Dworcowa 8 (pokój nr 4) lub telefonicznie </w:t>
      </w:r>
      <w:r>
        <w:rPr>
          <w:color w:val="000000"/>
          <w:szCs w:val="18"/>
          <w:u w:color="000000"/>
        </w:rPr>
        <w:br/>
      </w:r>
      <w:r w:rsidRPr="00A77FD2">
        <w:rPr>
          <w:color w:val="000000"/>
          <w:szCs w:val="18"/>
          <w:u w:color="000000"/>
        </w:rPr>
        <w:t>/52/ 589 </w:t>
      </w:r>
      <w:r w:rsidR="004516D6">
        <w:rPr>
          <w:color w:val="000000"/>
          <w:szCs w:val="18"/>
          <w:u w:color="000000"/>
        </w:rPr>
        <w:t>37 20 wew. 302.</w:t>
      </w:r>
    </w:p>
    <w:p w14:paraId="51C0197D" w14:textId="77777777" w:rsidR="009B3DF8" w:rsidRDefault="004516D6" w:rsidP="004516D6">
      <w:pPr>
        <w:ind w:left="5040" w:firstLine="720"/>
        <w:rPr>
          <w:b/>
          <w:bCs/>
          <w:color w:val="000000"/>
          <w:u w:color="000000"/>
        </w:rPr>
      </w:pPr>
      <w:r w:rsidRPr="004516D6">
        <w:rPr>
          <w:b/>
          <w:bCs/>
          <w:color w:val="000000"/>
          <w:u w:color="000000"/>
        </w:rPr>
        <w:t>BURMISTRZ KCYN</w:t>
      </w:r>
      <w:r>
        <w:rPr>
          <w:b/>
          <w:bCs/>
          <w:color w:val="000000"/>
          <w:u w:color="000000"/>
        </w:rPr>
        <w:t>I</w:t>
      </w:r>
    </w:p>
    <w:p w14:paraId="19E4662B" w14:textId="2946B7A8" w:rsidR="00E63673" w:rsidRPr="009B3DF8" w:rsidRDefault="004516D6" w:rsidP="009B3DF8">
      <w:pPr>
        <w:ind w:left="5040" w:firstLine="720"/>
        <w:rPr>
          <w:b/>
          <w:bCs/>
          <w:color w:val="000000"/>
          <w:u w:color="000000"/>
        </w:rPr>
      </w:pPr>
      <w:r>
        <w:rPr>
          <w:b/>
          <w:color w:val="000000"/>
          <w:u w:color="000000"/>
        </w:rPr>
        <w:t xml:space="preserve">    </w:t>
      </w:r>
      <w:r w:rsidRPr="004516D6">
        <w:rPr>
          <w:bCs/>
          <w:color w:val="000000"/>
          <w:u w:color="000000"/>
        </w:rPr>
        <w:t xml:space="preserve">/-/ </w:t>
      </w:r>
      <w:r w:rsidR="00E63673" w:rsidRPr="004516D6">
        <w:rPr>
          <w:bCs/>
          <w:color w:val="000000"/>
          <w:u w:color="000000"/>
        </w:rPr>
        <w:t>Marek Szaruga</w:t>
      </w:r>
    </w:p>
    <w:p w14:paraId="0DE3AFAA" w14:textId="77777777" w:rsidR="00B04703" w:rsidRDefault="00B04703" w:rsidP="00E63673">
      <w:pPr>
        <w:keepNext/>
        <w:rPr>
          <w:bCs/>
          <w:color w:val="000000"/>
          <w:sz w:val="18"/>
          <w:szCs w:val="20"/>
          <w:u w:color="000000"/>
        </w:rPr>
      </w:pPr>
    </w:p>
    <w:p w14:paraId="0A039D58" w14:textId="77777777" w:rsidR="00387F8A" w:rsidRDefault="00B04703" w:rsidP="00E63673">
      <w:pPr>
        <w:keepNext/>
        <w:rPr>
          <w:bCs/>
          <w:color w:val="000000"/>
          <w:sz w:val="20"/>
          <w:szCs w:val="22"/>
          <w:u w:color="000000"/>
        </w:rPr>
      </w:pPr>
      <w:r w:rsidRPr="00387F8A">
        <w:rPr>
          <w:bCs/>
          <w:color w:val="000000"/>
          <w:sz w:val="20"/>
          <w:szCs w:val="22"/>
          <w:u w:color="000000"/>
        </w:rPr>
        <w:t xml:space="preserve">Wykaz wywieszono na tablicy ogłoszeń na okres 21 dni, </w:t>
      </w:r>
    </w:p>
    <w:p w14:paraId="5A3E488C" w14:textId="3E59BF58" w:rsidR="00E63673" w:rsidRPr="00387F8A" w:rsidRDefault="00B04703" w:rsidP="00E63673">
      <w:pPr>
        <w:keepNext/>
        <w:rPr>
          <w:bCs/>
          <w:color w:val="000000"/>
          <w:sz w:val="20"/>
          <w:szCs w:val="22"/>
          <w:u w:color="000000"/>
        </w:rPr>
      </w:pPr>
      <w:r w:rsidRPr="00387F8A">
        <w:rPr>
          <w:bCs/>
          <w:color w:val="000000"/>
          <w:sz w:val="20"/>
          <w:szCs w:val="22"/>
          <w:u w:color="000000"/>
        </w:rPr>
        <w:t>tj. od dnia 29 września 2022 r. do dnia 21 października 2022 r.</w:t>
      </w:r>
      <w:r w:rsidR="000A78BF">
        <w:rPr>
          <w:bCs/>
          <w:color w:val="000000"/>
          <w:sz w:val="20"/>
          <w:szCs w:val="22"/>
          <w:u w:color="000000"/>
        </w:rPr>
        <w:t xml:space="preserve"> włącznie</w:t>
      </w:r>
    </w:p>
    <w:sectPr w:rsidR="00E63673" w:rsidRPr="00387F8A" w:rsidSect="00356A90">
      <w:endnotePr>
        <w:numFmt w:val="decimal"/>
      </w:endnotePr>
      <w:pgSz w:w="11906" w:h="16838"/>
      <w:pgMar w:top="709" w:right="992" w:bottom="993" w:left="992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39C2" w14:textId="77777777" w:rsidR="008669A5" w:rsidRDefault="008669A5" w:rsidP="00C076F2">
      <w:r>
        <w:separator/>
      </w:r>
    </w:p>
  </w:endnote>
  <w:endnote w:type="continuationSeparator" w:id="0">
    <w:p w14:paraId="0E5DDEFD" w14:textId="77777777" w:rsidR="008669A5" w:rsidRDefault="008669A5" w:rsidP="00C0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2EC87" w14:textId="77777777" w:rsidR="008669A5" w:rsidRDefault="008669A5" w:rsidP="00C076F2">
      <w:r>
        <w:separator/>
      </w:r>
    </w:p>
  </w:footnote>
  <w:footnote w:type="continuationSeparator" w:id="0">
    <w:p w14:paraId="3BD8A154" w14:textId="77777777" w:rsidR="008669A5" w:rsidRDefault="008669A5" w:rsidP="00C076F2">
      <w:r>
        <w:continuationSeparator/>
      </w:r>
    </w:p>
  </w:footnote>
  <w:footnote w:id="1">
    <w:p w14:paraId="680FB2BD" w14:textId="7AB833B0" w:rsidR="002C7314" w:rsidRDefault="002C7314" w:rsidP="002C7314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54588A">
        <w:rPr>
          <w:sz w:val="18"/>
        </w:rPr>
        <w:t>Cena nieruchomości zwolniona jest z podatku od towarów i usług VAT</w:t>
      </w:r>
      <w:r>
        <w:rPr>
          <w:sz w:val="18"/>
        </w:rPr>
        <w:t xml:space="preserve"> zgodnie z art. 43 ust. 1 pkt 9</w:t>
      </w:r>
      <w:r w:rsidRPr="0054588A">
        <w:rPr>
          <w:sz w:val="18"/>
        </w:rPr>
        <w:t xml:space="preserve"> ustawy z dnia 11 marca 2004 r. </w:t>
      </w:r>
      <w:r>
        <w:rPr>
          <w:sz w:val="18"/>
        </w:rPr>
        <w:br/>
      </w:r>
      <w:r w:rsidRPr="0054588A">
        <w:rPr>
          <w:sz w:val="18"/>
        </w:rPr>
        <w:t>o podatku od towarów i usług (Dz. U. z 20</w:t>
      </w:r>
      <w:r>
        <w:rPr>
          <w:sz w:val="18"/>
        </w:rPr>
        <w:t>2</w:t>
      </w:r>
      <w:r w:rsidR="009B3DF8">
        <w:rPr>
          <w:sz w:val="18"/>
        </w:rPr>
        <w:t>2</w:t>
      </w:r>
      <w:r w:rsidRPr="0054588A">
        <w:rPr>
          <w:sz w:val="18"/>
        </w:rPr>
        <w:t xml:space="preserve"> r. poz. </w:t>
      </w:r>
      <w:r w:rsidR="00356A90">
        <w:rPr>
          <w:sz w:val="18"/>
        </w:rPr>
        <w:t>931</w:t>
      </w:r>
      <w:r w:rsidRPr="0054588A">
        <w:rPr>
          <w:sz w:val="18"/>
        </w:rPr>
        <w:t xml:space="preserve">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563DC"/>
    <w:multiLevelType w:val="hybridMultilevel"/>
    <w:tmpl w:val="67FC9D12"/>
    <w:lvl w:ilvl="0" w:tplc="5188699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7C731853"/>
    <w:multiLevelType w:val="hybridMultilevel"/>
    <w:tmpl w:val="D3F03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382123">
    <w:abstractNumId w:val="0"/>
  </w:num>
  <w:num w:numId="2" w16cid:durableId="822503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E98"/>
    <w:rsid w:val="00002AD3"/>
    <w:rsid w:val="000061A6"/>
    <w:rsid w:val="000105D6"/>
    <w:rsid w:val="000115A1"/>
    <w:rsid w:val="000162EC"/>
    <w:rsid w:val="000201EF"/>
    <w:rsid w:val="00025D11"/>
    <w:rsid w:val="00027599"/>
    <w:rsid w:val="00032CBA"/>
    <w:rsid w:val="000356CB"/>
    <w:rsid w:val="00035DFB"/>
    <w:rsid w:val="00037D98"/>
    <w:rsid w:val="0004431F"/>
    <w:rsid w:val="00047E11"/>
    <w:rsid w:val="000505D6"/>
    <w:rsid w:val="000519A9"/>
    <w:rsid w:val="0005202A"/>
    <w:rsid w:val="00064CFB"/>
    <w:rsid w:val="000662AA"/>
    <w:rsid w:val="00067A5D"/>
    <w:rsid w:val="00080EAE"/>
    <w:rsid w:val="000835DB"/>
    <w:rsid w:val="000A78BF"/>
    <w:rsid w:val="000B019D"/>
    <w:rsid w:val="000B4E4C"/>
    <w:rsid w:val="000B5727"/>
    <w:rsid w:val="000D3A43"/>
    <w:rsid w:val="000D4E21"/>
    <w:rsid w:val="000E0F1A"/>
    <w:rsid w:val="00100E70"/>
    <w:rsid w:val="001032F8"/>
    <w:rsid w:val="00116050"/>
    <w:rsid w:val="0012170D"/>
    <w:rsid w:val="00126A2F"/>
    <w:rsid w:val="00130BFA"/>
    <w:rsid w:val="00164C15"/>
    <w:rsid w:val="00167CEC"/>
    <w:rsid w:val="00176C3A"/>
    <w:rsid w:val="00176FB0"/>
    <w:rsid w:val="00185AA1"/>
    <w:rsid w:val="00190D6A"/>
    <w:rsid w:val="001978B4"/>
    <w:rsid w:val="00197AB2"/>
    <w:rsid w:val="001A19D3"/>
    <w:rsid w:val="001A497D"/>
    <w:rsid w:val="001B56F8"/>
    <w:rsid w:val="001B63C7"/>
    <w:rsid w:val="001B73F1"/>
    <w:rsid w:val="001C068C"/>
    <w:rsid w:val="001C0D0E"/>
    <w:rsid w:val="001C2B03"/>
    <w:rsid w:val="001D02AA"/>
    <w:rsid w:val="001D341B"/>
    <w:rsid w:val="001E0E17"/>
    <w:rsid w:val="001E0E19"/>
    <w:rsid w:val="001E1FFA"/>
    <w:rsid w:val="001E42AD"/>
    <w:rsid w:val="001F0E32"/>
    <w:rsid w:val="001F2BD8"/>
    <w:rsid w:val="00203D37"/>
    <w:rsid w:val="00207A62"/>
    <w:rsid w:val="0022067B"/>
    <w:rsid w:val="002218BF"/>
    <w:rsid w:val="002226ED"/>
    <w:rsid w:val="00224AD1"/>
    <w:rsid w:val="00226FEC"/>
    <w:rsid w:val="002304E6"/>
    <w:rsid w:val="00233C70"/>
    <w:rsid w:val="00256A9C"/>
    <w:rsid w:val="00265A9C"/>
    <w:rsid w:val="0026754D"/>
    <w:rsid w:val="00267C5B"/>
    <w:rsid w:val="00276E66"/>
    <w:rsid w:val="00283A33"/>
    <w:rsid w:val="002848F5"/>
    <w:rsid w:val="002A2013"/>
    <w:rsid w:val="002A44B2"/>
    <w:rsid w:val="002A6377"/>
    <w:rsid w:val="002B4EF4"/>
    <w:rsid w:val="002B6DBA"/>
    <w:rsid w:val="002C3B58"/>
    <w:rsid w:val="002C7314"/>
    <w:rsid w:val="002D39B2"/>
    <w:rsid w:val="002D618F"/>
    <w:rsid w:val="002D6448"/>
    <w:rsid w:val="002D6B47"/>
    <w:rsid w:val="002D6DF7"/>
    <w:rsid w:val="002D7439"/>
    <w:rsid w:val="002E21FC"/>
    <w:rsid w:val="002E7AA6"/>
    <w:rsid w:val="002F6AB8"/>
    <w:rsid w:val="0030130C"/>
    <w:rsid w:val="0030774A"/>
    <w:rsid w:val="00311920"/>
    <w:rsid w:val="00316816"/>
    <w:rsid w:val="00326A93"/>
    <w:rsid w:val="00332EA2"/>
    <w:rsid w:val="00335690"/>
    <w:rsid w:val="0034303B"/>
    <w:rsid w:val="0034636B"/>
    <w:rsid w:val="00352ACB"/>
    <w:rsid w:val="00353BE8"/>
    <w:rsid w:val="00356A90"/>
    <w:rsid w:val="00357173"/>
    <w:rsid w:val="00364C5F"/>
    <w:rsid w:val="003677B2"/>
    <w:rsid w:val="0037009E"/>
    <w:rsid w:val="00370B3A"/>
    <w:rsid w:val="00377C80"/>
    <w:rsid w:val="00384065"/>
    <w:rsid w:val="00387F8A"/>
    <w:rsid w:val="00391522"/>
    <w:rsid w:val="00393586"/>
    <w:rsid w:val="00394867"/>
    <w:rsid w:val="003973C6"/>
    <w:rsid w:val="003A0223"/>
    <w:rsid w:val="003A2FFF"/>
    <w:rsid w:val="003A4B37"/>
    <w:rsid w:val="003A7248"/>
    <w:rsid w:val="003A7F65"/>
    <w:rsid w:val="003B68BF"/>
    <w:rsid w:val="003C2827"/>
    <w:rsid w:val="003C3B6C"/>
    <w:rsid w:val="003C7FC7"/>
    <w:rsid w:val="003D32BA"/>
    <w:rsid w:val="003D66EA"/>
    <w:rsid w:val="003D6957"/>
    <w:rsid w:val="003E057F"/>
    <w:rsid w:val="003E0985"/>
    <w:rsid w:val="003E51A0"/>
    <w:rsid w:val="003E6E7D"/>
    <w:rsid w:val="003E76AB"/>
    <w:rsid w:val="003E7964"/>
    <w:rsid w:val="003E7E77"/>
    <w:rsid w:val="003F14DB"/>
    <w:rsid w:val="00401189"/>
    <w:rsid w:val="00402122"/>
    <w:rsid w:val="0040747C"/>
    <w:rsid w:val="00414B82"/>
    <w:rsid w:val="00420844"/>
    <w:rsid w:val="00423512"/>
    <w:rsid w:val="00423669"/>
    <w:rsid w:val="00424C4E"/>
    <w:rsid w:val="00436F23"/>
    <w:rsid w:val="004477C2"/>
    <w:rsid w:val="004516D6"/>
    <w:rsid w:val="00452E37"/>
    <w:rsid w:val="00460F36"/>
    <w:rsid w:val="00475222"/>
    <w:rsid w:val="0048316F"/>
    <w:rsid w:val="00483C44"/>
    <w:rsid w:val="0049349A"/>
    <w:rsid w:val="00495933"/>
    <w:rsid w:val="004A3B34"/>
    <w:rsid w:val="004B01C7"/>
    <w:rsid w:val="004B093C"/>
    <w:rsid w:val="004B7C6B"/>
    <w:rsid w:val="004C0DBE"/>
    <w:rsid w:val="004C79AC"/>
    <w:rsid w:val="004D1C48"/>
    <w:rsid w:val="004D5F92"/>
    <w:rsid w:val="004F0DD2"/>
    <w:rsid w:val="004F4F59"/>
    <w:rsid w:val="004F5C92"/>
    <w:rsid w:val="004F6B72"/>
    <w:rsid w:val="00501C2D"/>
    <w:rsid w:val="00514A61"/>
    <w:rsid w:val="0051531B"/>
    <w:rsid w:val="00516EBF"/>
    <w:rsid w:val="00517E3B"/>
    <w:rsid w:val="005228FC"/>
    <w:rsid w:val="00523F1B"/>
    <w:rsid w:val="0052722E"/>
    <w:rsid w:val="0053763B"/>
    <w:rsid w:val="00542CF1"/>
    <w:rsid w:val="005456A7"/>
    <w:rsid w:val="005456F1"/>
    <w:rsid w:val="0054588A"/>
    <w:rsid w:val="005505A8"/>
    <w:rsid w:val="00556F88"/>
    <w:rsid w:val="00560298"/>
    <w:rsid w:val="00562F4C"/>
    <w:rsid w:val="00563A37"/>
    <w:rsid w:val="00566DBC"/>
    <w:rsid w:val="00571428"/>
    <w:rsid w:val="00571748"/>
    <w:rsid w:val="005747EA"/>
    <w:rsid w:val="005900E8"/>
    <w:rsid w:val="00597022"/>
    <w:rsid w:val="00597337"/>
    <w:rsid w:val="005A0421"/>
    <w:rsid w:val="005A0D86"/>
    <w:rsid w:val="005A6AD9"/>
    <w:rsid w:val="005B4539"/>
    <w:rsid w:val="005C0B65"/>
    <w:rsid w:val="005C0EA3"/>
    <w:rsid w:val="005C2AF9"/>
    <w:rsid w:val="005C616C"/>
    <w:rsid w:val="005C75CE"/>
    <w:rsid w:val="005D33BC"/>
    <w:rsid w:val="005F2A02"/>
    <w:rsid w:val="00604DE6"/>
    <w:rsid w:val="00605989"/>
    <w:rsid w:val="006070BA"/>
    <w:rsid w:val="006070C7"/>
    <w:rsid w:val="0061367C"/>
    <w:rsid w:val="00613D3B"/>
    <w:rsid w:val="00623FC7"/>
    <w:rsid w:val="00624082"/>
    <w:rsid w:val="00624201"/>
    <w:rsid w:val="00624687"/>
    <w:rsid w:val="0062628C"/>
    <w:rsid w:val="006377DD"/>
    <w:rsid w:val="00637B5A"/>
    <w:rsid w:val="006421A1"/>
    <w:rsid w:val="006506A0"/>
    <w:rsid w:val="006517F1"/>
    <w:rsid w:val="0066070B"/>
    <w:rsid w:val="00667FC8"/>
    <w:rsid w:val="00675008"/>
    <w:rsid w:val="00680AF0"/>
    <w:rsid w:val="0069127D"/>
    <w:rsid w:val="0069543B"/>
    <w:rsid w:val="006961A2"/>
    <w:rsid w:val="006A2221"/>
    <w:rsid w:val="006A7F18"/>
    <w:rsid w:val="006B3465"/>
    <w:rsid w:val="006B6A2C"/>
    <w:rsid w:val="006B7BA3"/>
    <w:rsid w:val="006C2283"/>
    <w:rsid w:val="006D100B"/>
    <w:rsid w:val="006F357F"/>
    <w:rsid w:val="006F7AD8"/>
    <w:rsid w:val="00700DE6"/>
    <w:rsid w:val="00707AA7"/>
    <w:rsid w:val="0071375B"/>
    <w:rsid w:val="00726A19"/>
    <w:rsid w:val="00730344"/>
    <w:rsid w:val="007354CE"/>
    <w:rsid w:val="00740F43"/>
    <w:rsid w:val="007439A9"/>
    <w:rsid w:val="00755C69"/>
    <w:rsid w:val="007576C8"/>
    <w:rsid w:val="007642AB"/>
    <w:rsid w:val="00767017"/>
    <w:rsid w:val="00773113"/>
    <w:rsid w:val="007837A9"/>
    <w:rsid w:val="00783844"/>
    <w:rsid w:val="00786E8B"/>
    <w:rsid w:val="007955D7"/>
    <w:rsid w:val="007A0513"/>
    <w:rsid w:val="007B125E"/>
    <w:rsid w:val="007B140E"/>
    <w:rsid w:val="007B2A36"/>
    <w:rsid w:val="007C73C9"/>
    <w:rsid w:val="007D08CA"/>
    <w:rsid w:val="007D0A18"/>
    <w:rsid w:val="007E340F"/>
    <w:rsid w:val="007F454C"/>
    <w:rsid w:val="007F4D17"/>
    <w:rsid w:val="007F5238"/>
    <w:rsid w:val="007F7058"/>
    <w:rsid w:val="00804B85"/>
    <w:rsid w:val="008162A8"/>
    <w:rsid w:val="00816300"/>
    <w:rsid w:val="00821253"/>
    <w:rsid w:val="00822602"/>
    <w:rsid w:val="008353E5"/>
    <w:rsid w:val="008418D8"/>
    <w:rsid w:val="008453B7"/>
    <w:rsid w:val="00852D1A"/>
    <w:rsid w:val="00860494"/>
    <w:rsid w:val="008669A5"/>
    <w:rsid w:val="008763C1"/>
    <w:rsid w:val="00877D4D"/>
    <w:rsid w:val="0088178D"/>
    <w:rsid w:val="00882201"/>
    <w:rsid w:val="008825A3"/>
    <w:rsid w:val="0088760E"/>
    <w:rsid w:val="008907E7"/>
    <w:rsid w:val="008911CD"/>
    <w:rsid w:val="00891D19"/>
    <w:rsid w:val="00893A89"/>
    <w:rsid w:val="0089637B"/>
    <w:rsid w:val="008A03DD"/>
    <w:rsid w:val="008B53AD"/>
    <w:rsid w:val="008C3668"/>
    <w:rsid w:val="008C3F04"/>
    <w:rsid w:val="008C7077"/>
    <w:rsid w:val="008D7AFF"/>
    <w:rsid w:val="008E1296"/>
    <w:rsid w:val="008E2435"/>
    <w:rsid w:val="00900281"/>
    <w:rsid w:val="0090098E"/>
    <w:rsid w:val="00901A4F"/>
    <w:rsid w:val="0090611C"/>
    <w:rsid w:val="00912D66"/>
    <w:rsid w:val="00914E20"/>
    <w:rsid w:val="00915012"/>
    <w:rsid w:val="00923C78"/>
    <w:rsid w:val="00940850"/>
    <w:rsid w:val="00943A0C"/>
    <w:rsid w:val="009444C8"/>
    <w:rsid w:val="00945562"/>
    <w:rsid w:val="00950A3C"/>
    <w:rsid w:val="00963D93"/>
    <w:rsid w:val="00966BDB"/>
    <w:rsid w:val="009759DE"/>
    <w:rsid w:val="00982032"/>
    <w:rsid w:val="0098318D"/>
    <w:rsid w:val="009839CE"/>
    <w:rsid w:val="00991B3A"/>
    <w:rsid w:val="009A0723"/>
    <w:rsid w:val="009A27BA"/>
    <w:rsid w:val="009A33D2"/>
    <w:rsid w:val="009A526E"/>
    <w:rsid w:val="009B3DF8"/>
    <w:rsid w:val="009C7CD1"/>
    <w:rsid w:val="009C7F38"/>
    <w:rsid w:val="009D0618"/>
    <w:rsid w:val="009D1AE5"/>
    <w:rsid w:val="009D4D46"/>
    <w:rsid w:val="009F36FE"/>
    <w:rsid w:val="009F48E2"/>
    <w:rsid w:val="00A07543"/>
    <w:rsid w:val="00A16C7B"/>
    <w:rsid w:val="00A266C1"/>
    <w:rsid w:val="00A30260"/>
    <w:rsid w:val="00A36B80"/>
    <w:rsid w:val="00A47297"/>
    <w:rsid w:val="00A52B2C"/>
    <w:rsid w:val="00A55AF5"/>
    <w:rsid w:val="00A6118A"/>
    <w:rsid w:val="00A61F3C"/>
    <w:rsid w:val="00A77FD2"/>
    <w:rsid w:val="00A84FED"/>
    <w:rsid w:val="00A908BE"/>
    <w:rsid w:val="00AA4D55"/>
    <w:rsid w:val="00AA744D"/>
    <w:rsid w:val="00AA7C70"/>
    <w:rsid w:val="00AA7EFE"/>
    <w:rsid w:val="00AB2DAE"/>
    <w:rsid w:val="00AB4A80"/>
    <w:rsid w:val="00AB63F6"/>
    <w:rsid w:val="00AB713D"/>
    <w:rsid w:val="00AC3CF7"/>
    <w:rsid w:val="00AC5783"/>
    <w:rsid w:val="00AC6711"/>
    <w:rsid w:val="00AD4B9A"/>
    <w:rsid w:val="00AD6E98"/>
    <w:rsid w:val="00AE2ACC"/>
    <w:rsid w:val="00AE5837"/>
    <w:rsid w:val="00B02E8E"/>
    <w:rsid w:val="00B04703"/>
    <w:rsid w:val="00B04BD0"/>
    <w:rsid w:val="00B10BD9"/>
    <w:rsid w:val="00B13E0C"/>
    <w:rsid w:val="00B17EF3"/>
    <w:rsid w:val="00B260AE"/>
    <w:rsid w:val="00B36E07"/>
    <w:rsid w:val="00B4058D"/>
    <w:rsid w:val="00B4316D"/>
    <w:rsid w:val="00B457A2"/>
    <w:rsid w:val="00B60C85"/>
    <w:rsid w:val="00B65FAA"/>
    <w:rsid w:val="00B86FBA"/>
    <w:rsid w:val="00B93BE3"/>
    <w:rsid w:val="00B94728"/>
    <w:rsid w:val="00BA46D8"/>
    <w:rsid w:val="00BA7172"/>
    <w:rsid w:val="00BA73F8"/>
    <w:rsid w:val="00BB1E4A"/>
    <w:rsid w:val="00BC40A7"/>
    <w:rsid w:val="00BC6BDD"/>
    <w:rsid w:val="00BD54C8"/>
    <w:rsid w:val="00BE046B"/>
    <w:rsid w:val="00C013EC"/>
    <w:rsid w:val="00C028E5"/>
    <w:rsid w:val="00C02A52"/>
    <w:rsid w:val="00C069D0"/>
    <w:rsid w:val="00C076F2"/>
    <w:rsid w:val="00C1207D"/>
    <w:rsid w:val="00C1313A"/>
    <w:rsid w:val="00C31C81"/>
    <w:rsid w:val="00C32A9F"/>
    <w:rsid w:val="00C52071"/>
    <w:rsid w:val="00C52228"/>
    <w:rsid w:val="00C57F6E"/>
    <w:rsid w:val="00C65A87"/>
    <w:rsid w:val="00C73AF9"/>
    <w:rsid w:val="00C84EFF"/>
    <w:rsid w:val="00C90392"/>
    <w:rsid w:val="00C94DE4"/>
    <w:rsid w:val="00C95A61"/>
    <w:rsid w:val="00C95E07"/>
    <w:rsid w:val="00C96AC5"/>
    <w:rsid w:val="00CA0420"/>
    <w:rsid w:val="00CA7FCB"/>
    <w:rsid w:val="00CB0B0F"/>
    <w:rsid w:val="00CB486C"/>
    <w:rsid w:val="00CC0A72"/>
    <w:rsid w:val="00CC62C8"/>
    <w:rsid w:val="00CD5AAB"/>
    <w:rsid w:val="00CD695F"/>
    <w:rsid w:val="00CE45EE"/>
    <w:rsid w:val="00CE55CA"/>
    <w:rsid w:val="00CE57B2"/>
    <w:rsid w:val="00CE7A93"/>
    <w:rsid w:val="00CF5769"/>
    <w:rsid w:val="00CF77EB"/>
    <w:rsid w:val="00CF785C"/>
    <w:rsid w:val="00CF7C8B"/>
    <w:rsid w:val="00D021DC"/>
    <w:rsid w:val="00D069ED"/>
    <w:rsid w:val="00D06CB8"/>
    <w:rsid w:val="00D1206B"/>
    <w:rsid w:val="00D23F0F"/>
    <w:rsid w:val="00D4051B"/>
    <w:rsid w:val="00D436D1"/>
    <w:rsid w:val="00D536C6"/>
    <w:rsid w:val="00D53C9C"/>
    <w:rsid w:val="00D60BB3"/>
    <w:rsid w:val="00D636B6"/>
    <w:rsid w:val="00D638EE"/>
    <w:rsid w:val="00D87432"/>
    <w:rsid w:val="00D879F7"/>
    <w:rsid w:val="00D91EE4"/>
    <w:rsid w:val="00D93AAA"/>
    <w:rsid w:val="00D94B1D"/>
    <w:rsid w:val="00DA2A63"/>
    <w:rsid w:val="00DB0717"/>
    <w:rsid w:val="00DB5050"/>
    <w:rsid w:val="00DB65B5"/>
    <w:rsid w:val="00DB7017"/>
    <w:rsid w:val="00DB7169"/>
    <w:rsid w:val="00DC0BBB"/>
    <w:rsid w:val="00DC1D2B"/>
    <w:rsid w:val="00DC484E"/>
    <w:rsid w:val="00DE16EC"/>
    <w:rsid w:val="00DE366C"/>
    <w:rsid w:val="00DE7592"/>
    <w:rsid w:val="00DF0E04"/>
    <w:rsid w:val="00DF76B6"/>
    <w:rsid w:val="00E03243"/>
    <w:rsid w:val="00E10049"/>
    <w:rsid w:val="00E22574"/>
    <w:rsid w:val="00E30202"/>
    <w:rsid w:val="00E30715"/>
    <w:rsid w:val="00E319A2"/>
    <w:rsid w:val="00E33C4A"/>
    <w:rsid w:val="00E33CC2"/>
    <w:rsid w:val="00E34540"/>
    <w:rsid w:val="00E500F2"/>
    <w:rsid w:val="00E51B19"/>
    <w:rsid w:val="00E523B7"/>
    <w:rsid w:val="00E538B3"/>
    <w:rsid w:val="00E562AC"/>
    <w:rsid w:val="00E624DD"/>
    <w:rsid w:val="00E63673"/>
    <w:rsid w:val="00E66D6A"/>
    <w:rsid w:val="00E72CA1"/>
    <w:rsid w:val="00E815F6"/>
    <w:rsid w:val="00E937A5"/>
    <w:rsid w:val="00E9735A"/>
    <w:rsid w:val="00EA4F0D"/>
    <w:rsid w:val="00EA5C44"/>
    <w:rsid w:val="00EB135A"/>
    <w:rsid w:val="00EB6244"/>
    <w:rsid w:val="00EC5348"/>
    <w:rsid w:val="00EC7F17"/>
    <w:rsid w:val="00ED0FD6"/>
    <w:rsid w:val="00ED2FB8"/>
    <w:rsid w:val="00ED5FAE"/>
    <w:rsid w:val="00EE09DC"/>
    <w:rsid w:val="00EE5190"/>
    <w:rsid w:val="00EE7D9E"/>
    <w:rsid w:val="00EF38F1"/>
    <w:rsid w:val="00EF3C20"/>
    <w:rsid w:val="00EF5E17"/>
    <w:rsid w:val="00F00037"/>
    <w:rsid w:val="00F1194C"/>
    <w:rsid w:val="00F22E68"/>
    <w:rsid w:val="00F25274"/>
    <w:rsid w:val="00F2594A"/>
    <w:rsid w:val="00F2616E"/>
    <w:rsid w:val="00F3057F"/>
    <w:rsid w:val="00F3319F"/>
    <w:rsid w:val="00F37CAB"/>
    <w:rsid w:val="00F43CD4"/>
    <w:rsid w:val="00F45957"/>
    <w:rsid w:val="00F4681E"/>
    <w:rsid w:val="00F475A6"/>
    <w:rsid w:val="00F500E3"/>
    <w:rsid w:val="00F656DD"/>
    <w:rsid w:val="00F71414"/>
    <w:rsid w:val="00F7176B"/>
    <w:rsid w:val="00F72260"/>
    <w:rsid w:val="00F769E4"/>
    <w:rsid w:val="00F878A6"/>
    <w:rsid w:val="00F915E9"/>
    <w:rsid w:val="00F93FD8"/>
    <w:rsid w:val="00F953E1"/>
    <w:rsid w:val="00FA1180"/>
    <w:rsid w:val="00FA383E"/>
    <w:rsid w:val="00FA6C42"/>
    <w:rsid w:val="00FB1334"/>
    <w:rsid w:val="00FC2BF2"/>
    <w:rsid w:val="00FC43C4"/>
    <w:rsid w:val="00FD258A"/>
    <w:rsid w:val="00FD3A3B"/>
    <w:rsid w:val="00FF4AB5"/>
    <w:rsid w:val="00FF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  <o:rules v:ext="edit">
        <o:r id="V:Rule2" type="callout" idref="#_x0000_s1030"/>
        <o:r id="V:Rule15" type="connector" idref="#_x0000_s1031"/>
        <o:r id="V:Rule16" type="connector" idref="#_x0000_s1034"/>
        <o:r id="V:Rule17" type="connector" idref="#_x0000_s1041"/>
        <o:r id="V:Rule18" type="connector" idref="#_x0000_s1042"/>
        <o:r id="V:Rule19" type="connector" idref="#_x0000_s1033"/>
        <o:r id="V:Rule20" type="connector" idref="#_x0000_s1043"/>
        <o:r id="V:Rule21" type="connector" idref="#_x0000_s1036"/>
        <o:r id="V:Rule22" type="connector" idref="#_x0000_s1044"/>
        <o:r id="V:Rule23" type="connector" idref="#_x0000_s1037"/>
        <o:r id="V:Rule24" type="connector" idref="#_x0000_s1040"/>
        <o:r id="V:Rule25" type="connector" idref="#_x0000_s1039"/>
        <o:r id="V:Rule26" type="connector" idref="#_x0000_s1035"/>
        <o:r id="V:Rule27" type="connector" idref="#_x0000_s1038"/>
      </o:rules>
    </o:shapelayout>
  </w:shapeDefaults>
  <w:decimalSymbol w:val=","/>
  <w:listSeparator w:val=";"/>
  <w14:docId w14:val="31068D83"/>
  <w15:docId w15:val="{62A73F1C-1AF7-4D81-B3B8-17B639720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755C6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D021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D021D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C31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C076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076F2"/>
  </w:style>
  <w:style w:type="character" w:styleId="Odwoanieprzypisudolnego">
    <w:name w:val="footnote reference"/>
    <w:basedOn w:val="Domylnaczcionkaakapitu"/>
    <w:semiHidden/>
    <w:unhideWhenUsed/>
    <w:rsid w:val="00C076F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40A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nhideWhenUsed/>
    <w:rsid w:val="009B3D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B3DF8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9B3DF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B3DF8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t-kcynia.rbip.mojregion.info/category/wykazy-nieruchomosci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st-kcynia.rbip.mojregion.info/category/wykazy-nieruchomosci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CC409-3F84-4E80-82AD-17A1D285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1813</TotalTime>
  <Pages>3</Pages>
  <Words>1260</Words>
  <Characters>7566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115.2018 z dnia 12 lipca 2018 r.</vt:lpstr>
      <vt:lpstr/>
    </vt:vector>
  </TitlesOfParts>
  <Company>Burmistrz Kcyni</Company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115.2018 z dnia 12 lipca 2018 r.</dc:title>
  <dc:subject>w sprawie sporządzenia wykazu niezabudowanej nieruchomości gruntowej, stanowiącej własność Gminy Kcynia, przeznaczonej do sprzedaży.</dc:subject>
  <dc:creator>Pracownik UM Kcynia</dc:creator>
  <cp:lastModifiedBy>Aleksandra Jurek</cp:lastModifiedBy>
  <cp:revision>62</cp:revision>
  <cp:lastPrinted>2022-09-29T11:30:00Z</cp:lastPrinted>
  <dcterms:created xsi:type="dcterms:W3CDTF">2018-07-12T11:55:00Z</dcterms:created>
  <dcterms:modified xsi:type="dcterms:W3CDTF">2022-09-29T12:06:00Z</dcterms:modified>
  <cp:category>Akt prawny</cp:category>
</cp:coreProperties>
</file>