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C156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aps/>
        </w:rPr>
        <w:t>Uchwała Nr XLIV/334/2022</w:t>
      </w:r>
      <w:r>
        <w:rPr>
          <w:b/>
          <w:caps/>
        </w:rPr>
        <w:br/>
      </w:r>
      <w:r>
        <w:rPr>
          <w:b/>
          <w:caps/>
        </w:rPr>
        <w:br/>
        <w:t>Rady Miejskiej w Kcyni</w:t>
      </w:r>
    </w:p>
    <w:p w:rsidR="00A77B3E" w:rsidRDefault="00BC156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dnia 31 marca 2022 r.</w:t>
      </w:r>
    </w:p>
    <w:p w:rsidR="00A77B3E" w:rsidRDefault="00BC156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sprawie  likwidacji Szkoły Podstawowej im. Pamięci Obrońców Niepodległości w Sipiorach</w:t>
      </w:r>
    </w:p>
    <w:p w:rsidR="00A77B3E" w:rsidRDefault="00BC156A">
      <w:pPr>
        <w:keepLines/>
        <w:spacing w:before="120" w:after="120"/>
        <w:ind w:firstLine="227"/>
        <w:rPr>
          <w:color w:val="000000"/>
          <w:u w:color="000000"/>
        </w:rPr>
      </w:pPr>
      <w:bookmarkStart w:id="0" w:name="_GoBack"/>
      <w:r>
        <w:rPr>
          <w:color w:val="000000"/>
          <w:u w:color="000000"/>
        </w:rPr>
        <w:t xml:space="preserve">Na podstawie art. 18 ust. 2 pkt 9 lit. h ustawy z dnia 8 marca 1990 r. o samorządzie gminnym </w:t>
      </w:r>
      <w:r>
        <w:rPr>
          <w:color w:val="000000"/>
          <w:u w:color="000000"/>
        </w:rPr>
        <w:t>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2022 r. poz. 559), art. 89 ust. 1 i 3 w związku z art. 29 ust. 1 pkt 1 ustawy z dnia 14 grudnia 2016 r. Prawo oświatowe (Dz. U. z 2021 r. poz. 1082) po zasięgnięciu opinii związków zawodowych i po uzyskaniu pozytywnej opinii Kujawsko-Pomorsk</w:t>
      </w:r>
      <w:r>
        <w:rPr>
          <w:color w:val="000000"/>
          <w:u w:color="000000"/>
        </w:rPr>
        <w:t>iego Kuratora Oświaty uchwala się, co następuje:</w:t>
      </w:r>
    </w:p>
    <w:p w:rsidR="00A77B3E" w:rsidRDefault="00BC15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 dniem 31 sierpnia 2022 r. likwiduje się Szkołę Podstawową im. Pamięci Obrońców Niepodległości w Sipiorach.</w:t>
      </w:r>
    </w:p>
    <w:p w:rsidR="00A77B3E" w:rsidRDefault="00BC15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Gmina Kcynia zapewnia uczniom likwidowanej szkoły, o której mowa w §1. uchwały możliw</w:t>
      </w:r>
      <w:r>
        <w:rPr>
          <w:color w:val="000000"/>
          <w:u w:color="000000"/>
        </w:rPr>
        <w:t xml:space="preserve">ość kontynuowania nauki w Szkole Podstawowej im. Jana </w:t>
      </w:r>
      <w:proofErr w:type="spellStart"/>
      <w:r>
        <w:rPr>
          <w:color w:val="000000"/>
          <w:u w:color="000000"/>
        </w:rPr>
        <w:t>Czochralskiego</w:t>
      </w:r>
      <w:proofErr w:type="spellEnd"/>
      <w:r>
        <w:rPr>
          <w:color w:val="000000"/>
          <w:u w:color="000000"/>
        </w:rPr>
        <w:t xml:space="preserve"> w Kcyni wraz z dowozem. </w:t>
      </w:r>
    </w:p>
    <w:p w:rsidR="00A77B3E" w:rsidRDefault="00BC15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Obwód zlikwidowanej Szkoły Podstawowej im. Pamięci Obrońców Niepodległości w Sipiorach z dniem 1 września 2022 r. włącza się do obwodu Szkoły Podstawowej im. J</w:t>
      </w:r>
      <w:r>
        <w:rPr>
          <w:color w:val="000000"/>
          <w:u w:color="000000"/>
        </w:rPr>
        <w:t xml:space="preserve">ana </w:t>
      </w:r>
      <w:proofErr w:type="spellStart"/>
      <w:r>
        <w:rPr>
          <w:color w:val="000000"/>
          <w:u w:color="000000"/>
        </w:rPr>
        <w:t>Czochralskiego</w:t>
      </w:r>
      <w:proofErr w:type="spellEnd"/>
      <w:r>
        <w:rPr>
          <w:color w:val="000000"/>
          <w:u w:color="000000"/>
        </w:rPr>
        <w:t xml:space="preserve"> w Kcyni.</w:t>
      </w:r>
    </w:p>
    <w:p w:rsidR="00A77B3E" w:rsidRDefault="00BC15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Majątek zlikwidowanej Szkoły Podstawowej im. Pamięci Obrońców Niepodległości w Sipiorach pozostaje własnością Gminy Kcynia.</w:t>
      </w:r>
    </w:p>
    <w:p w:rsidR="00A77B3E" w:rsidRDefault="00BC15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Należności i zobowiązania zlikwidowanej Szkoły Podstawowej im. Pamięci Obrońców Niepodległośc</w:t>
      </w:r>
      <w:r>
        <w:rPr>
          <w:color w:val="000000"/>
          <w:u w:color="000000"/>
        </w:rPr>
        <w:t xml:space="preserve">i w Sipiorach przejmuje z dniem 1 września 2022 r. Szkoła Podstawowa im. Jana </w:t>
      </w:r>
      <w:proofErr w:type="spellStart"/>
      <w:r>
        <w:rPr>
          <w:color w:val="000000"/>
          <w:u w:color="000000"/>
        </w:rPr>
        <w:t>Czochralskiego</w:t>
      </w:r>
      <w:proofErr w:type="spellEnd"/>
      <w:r>
        <w:rPr>
          <w:color w:val="000000"/>
          <w:u w:color="000000"/>
        </w:rPr>
        <w:t xml:space="preserve"> w Kcyni.</w:t>
      </w:r>
    </w:p>
    <w:p w:rsidR="00A77B3E" w:rsidRDefault="00BC15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Dokumentację likwidowanej Szkoły Podstawowej im. Pamięci Obrońców Niepodległości w Sipiorach przejmuje organ prowadzący - Gmina Kcynia z wyjątkiem doku</w:t>
      </w:r>
      <w:r>
        <w:rPr>
          <w:color w:val="000000"/>
          <w:u w:color="000000"/>
        </w:rPr>
        <w:t>mentacji przebiegu nauczania, którą należy przekazać Kujawsko-Pomorskiemu Kuratorowi Oświaty.</w:t>
      </w:r>
    </w:p>
    <w:p w:rsidR="00A77B3E" w:rsidRDefault="00BC156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Dyrektor Szkoły Podstawowej im. Pamięci Obrońców Niepodległości w Sipiorach przeprowadzi proces likwidacyjny szkoły zgodnie z wymogami prawa w tym zakresie w o</w:t>
      </w:r>
      <w:r>
        <w:rPr>
          <w:color w:val="000000"/>
          <w:u w:color="000000"/>
        </w:rPr>
        <w:t>dniesieniu do spraw pracowniczych jak i składników majątkowych.</w:t>
      </w:r>
    </w:p>
    <w:p w:rsidR="00A77B3E" w:rsidRDefault="00BC15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Kcyni.</w:t>
      </w:r>
    </w:p>
    <w:p w:rsidR="00A77B3E" w:rsidRDefault="00BC156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BC156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64F3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F3F" w:rsidRDefault="00D64F3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F3F" w:rsidRDefault="00BC156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  <w:bookmarkEnd w:id="0"/>
    </w:tbl>
    <w:p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D64F3F" w:rsidRDefault="00D64F3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D64F3F" w:rsidRDefault="00BC156A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D64F3F" w:rsidRDefault="00BC156A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Niniejsza uchwała jest konsekwencją Uchwały Nr XLII/320/2022 Rady Miejskiej w Kcyni z dnia 27 stycznia 2022 r. w sprawie zamiaru likwidacji Szkoły Podstawowej im. Pamięci Obrońców Niepodległości w Sipiorach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  <w:r>
        <w:rPr>
          <w:color w:val="000000"/>
          <w:szCs w:val="20"/>
          <w:shd w:val="clear" w:color="auto" w:fill="FFFFFF"/>
        </w:rPr>
        <w:t>Projekt ten uzyskał pozytywną opinię Kujawsko-Po</w:t>
      </w:r>
      <w:r>
        <w:rPr>
          <w:color w:val="000000"/>
          <w:szCs w:val="20"/>
          <w:shd w:val="clear" w:color="auto" w:fill="FFFFFF"/>
        </w:rPr>
        <w:t xml:space="preserve">morskiego Kuratora Oświaty.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Zgodnie z art. 89 ust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1  ustawy z dnia 1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grudnia 2016 r. Prawo oświatowe (Dz. U. z 2021 r. poz. 1082) - Szkoła publiczna, z zastrzeżeniem ust. 2, 3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 14-18, może być zlikwidowana z końcem roku szkolnego przez organ prowadzący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szkołę, po zapewnieniu przez ten organ uczniom możliwości kontynuowania nauki w innej szkole publicznej tego samego typu, a także kształcącej w tym samym lub zbliżonym zawodzie. Organ prowadzący jest obowiązany, co najmniej na 6 miesięcy przed terminem lik</w:t>
      </w:r>
      <w:r>
        <w:rPr>
          <w:color w:val="000000"/>
          <w:szCs w:val="20"/>
          <w:shd w:val="clear" w:color="auto" w:fill="FFFFFF"/>
          <w:lang w:val="x-none" w:eastAsia="en-US" w:bidi="ar-SA"/>
        </w:rPr>
        <w:t>widacji, zawiadomić o zamiarze likwidacji szkoły: rodziców uczniów (w przypadku szkoły dla dorosłych - uczniów), właściwego kuratora oświaty oraz organ wykonawczy jednostki samorządu terytorialnego właściwej do prowadzenia szkół danego typu.</w:t>
      </w: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Zgodnie z art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89 ust</w:t>
      </w:r>
      <w:r>
        <w:rPr>
          <w:color w:val="000000"/>
          <w:szCs w:val="20"/>
          <w:shd w:val="clear" w:color="auto" w:fill="FFFFFF"/>
        </w:rPr>
        <w:t>. 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ww. ustawy w sprawie likwidacji szkoły lub placówki publicznej prowadzonej przez jednostkę samorządu terytorialnego należy uzyskać pozytywną opinię kuratora oświaty.</w:t>
      </w:r>
    </w:p>
    <w:p w:rsidR="00D64F3F" w:rsidRDefault="00BC156A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Szkoła Podstawowa im. Pamięci Obrońców Niepodległości w Sipiorach jest małą wi</w:t>
      </w:r>
      <w:r>
        <w:rPr>
          <w:color w:val="000000"/>
          <w:szCs w:val="20"/>
          <w:shd w:val="clear" w:color="auto" w:fill="FFFFFF"/>
        </w:rPr>
        <w:t>ejską szkołą generującą duże koszty dla budżetu samorządu. Wg. arkusza organizacyjnego w ostatnich latach liczba uczniów, oddziałów i średnia liczba uczniów w oddziale, kształtuje się następująco:</w:t>
      </w:r>
    </w:p>
    <w:p w:rsidR="00D64F3F" w:rsidRDefault="00D64F3F">
      <w:pPr>
        <w:rPr>
          <w:color w:val="000000"/>
          <w:szCs w:val="20"/>
          <w:shd w:val="clear" w:color="auto" w:fill="FFFFFF"/>
        </w:rPr>
      </w:pPr>
    </w:p>
    <w:p w:rsidR="00D64F3F" w:rsidRDefault="00BC156A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</w:rPr>
        <w:t>liczba uczniów</w:t>
      </w:r>
    </w:p>
    <w:p w:rsidR="00D64F3F" w:rsidRDefault="00D64F3F">
      <w:pPr>
        <w:ind w:firstLine="720"/>
        <w:rPr>
          <w:color w:val="00000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845"/>
        <w:gridCol w:w="1845"/>
        <w:gridCol w:w="1845"/>
      </w:tblGrid>
      <w:tr w:rsidR="00D64F3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Suma z Liczba uczniów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_Data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D64F3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Nazwa 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jednostki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(1)</w:t>
            </w:r>
          </w:p>
        </w:tc>
      </w:tr>
      <w:tr w:rsidR="00D64F3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Szkoła Podstawowa w Sipiorach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4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34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</w:tr>
    </w:tbl>
    <w:p w:rsidR="00D64F3F" w:rsidRDefault="00BC156A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</w:t>
      </w:r>
    </w:p>
    <w:p w:rsidR="00D64F3F" w:rsidRDefault="00BC156A">
      <w:pPr>
        <w:ind w:firstLine="720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liczba oddziałów</w:t>
      </w:r>
    </w:p>
    <w:p w:rsidR="00D64F3F" w:rsidRDefault="00D64F3F">
      <w:pPr>
        <w:ind w:firstLine="720"/>
        <w:rPr>
          <w:color w:val="00000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845"/>
        <w:gridCol w:w="1845"/>
        <w:gridCol w:w="1845"/>
      </w:tblGrid>
      <w:tr w:rsidR="00D64F3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Suma z Liczba oddziałów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_Data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D64F3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Nazwa jednostki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(1)</w:t>
            </w:r>
          </w:p>
        </w:tc>
      </w:tr>
      <w:tr w:rsidR="00D64F3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Szkoła Podstawowa w Sipiorach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9,00</w:t>
            </w:r>
          </w:p>
        </w:tc>
      </w:tr>
    </w:tbl>
    <w:p w:rsidR="00D64F3F" w:rsidRDefault="00D64F3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64F3F" w:rsidRDefault="00BC156A">
      <w:pPr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>średnia liczba uczniów w oddziale</w:t>
      </w:r>
    </w:p>
    <w:p w:rsidR="00D64F3F" w:rsidRDefault="00D64F3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845"/>
        <w:gridCol w:w="1845"/>
        <w:gridCol w:w="1845"/>
      </w:tblGrid>
      <w:tr w:rsidR="00D64F3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Suma z Liczba uczniów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_Data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D64F3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Nazwa jednostki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31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(1)</w:t>
            </w:r>
          </w:p>
        </w:tc>
      </w:tr>
      <w:tr w:rsidR="00D64F3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Szkoła Podstawowa w Sipiorach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4,78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4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,33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3,78</w:t>
            </w:r>
          </w:p>
        </w:tc>
      </w:tr>
    </w:tbl>
    <w:p w:rsidR="00D64F3F" w:rsidRDefault="00D64F3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64F3F" w:rsidRDefault="00BC156A">
      <w:pPr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 xml:space="preserve">liczba etatów nauczycielskich </w:t>
      </w:r>
    </w:p>
    <w:p w:rsidR="00D64F3F" w:rsidRDefault="00D64F3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860"/>
        <w:gridCol w:w="1845"/>
        <w:gridCol w:w="1815"/>
      </w:tblGrid>
      <w:tr w:rsidR="00D64F3F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Suma z Wymiar etatu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_Data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D64F3F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Jednostka - nazwa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5"/>
            </w:tblGrid>
            <w:tr w:rsidR="00D64F3F">
              <w:trPr>
                <w:trHeight w:val="300"/>
              </w:trPr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D64F3F" w:rsidRDefault="00BC156A">
                  <w:pPr>
                    <w:jc w:val="left"/>
                    <w:rPr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201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9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12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-3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(3)</w:t>
                  </w:r>
                </w:p>
              </w:tc>
            </w:tr>
          </w:tbl>
          <w:p w:rsidR="00D64F3F" w:rsidRDefault="00D64F3F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0"/>
            </w:tblGrid>
            <w:tr w:rsidR="00D64F3F">
              <w:trPr>
                <w:trHeight w:val="300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D64F3F" w:rsidRDefault="00BC156A">
                  <w:pPr>
                    <w:jc w:val="left"/>
                    <w:rPr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20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20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12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-3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(2)</w:t>
                  </w:r>
                </w:p>
              </w:tc>
            </w:tr>
          </w:tbl>
          <w:p w:rsidR="00D64F3F" w:rsidRDefault="00D64F3F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64F3F">
              <w:trPr>
                <w:trHeight w:val="300"/>
              </w:trPr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D64F3F" w:rsidRDefault="00BC156A">
                  <w:pPr>
                    <w:jc w:val="left"/>
                    <w:rPr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20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21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12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31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(1)</w:t>
                  </w:r>
                </w:p>
              </w:tc>
            </w:tr>
          </w:tbl>
          <w:p w:rsidR="00D64F3F" w:rsidRDefault="00D64F3F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64F3F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Szkoła Podstawowa w Sipiorach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11,70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F3F" w:rsidRDefault="00BC156A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01</w:t>
            </w:r>
          </w:p>
        </w:tc>
      </w:tr>
    </w:tbl>
    <w:p w:rsidR="00D64F3F" w:rsidRDefault="00D64F3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64F3F" w:rsidRDefault="00D64F3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64F3F" w:rsidRDefault="00BC156A">
      <w:pPr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>liczba uczniów przypadająca w roku szkolnym 2021/2022 na etat nauczycielski: 2,83</w:t>
      </w:r>
    </w:p>
    <w:p w:rsidR="00D64F3F" w:rsidRDefault="00D64F3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64F3F" w:rsidRDefault="00BC156A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Powyższe proporcje zatrudnienia nauczycieli w stosunku do liczby uczniów były przyczyną tego, iż w roku 2021 wysokość części oświatowej subwencji ogólnej naliczona dla uczniów Szkoły Podstawowej w Sipiorach (bez oddziałów klas 0, przedszkola i kształcenia </w:t>
      </w:r>
      <w:r>
        <w:rPr>
          <w:color w:val="000000"/>
          <w:szCs w:val="20"/>
          <w:shd w:val="clear" w:color="auto" w:fill="FFFFFF"/>
        </w:rPr>
        <w:t xml:space="preserve">specjalnego) wynosiła </w:t>
      </w:r>
      <w:r>
        <w:rPr>
          <w:b/>
          <w:color w:val="000000"/>
          <w:szCs w:val="20"/>
          <w:shd w:val="clear" w:color="auto" w:fill="FFFFFF"/>
        </w:rPr>
        <w:t>409 564,93</w:t>
      </w:r>
      <w:r>
        <w:rPr>
          <w:color w:val="000000"/>
          <w:szCs w:val="20"/>
          <w:shd w:val="clear" w:color="auto" w:fill="FFFFFF"/>
        </w:rPr>
        <w:t xml:space="preserve"> zł, wydatki na zadania, na które gmina otrzymuje subwencję </w:t>
      </w:r>
      <w:r>
        <w:rPr>
          <w:b/>
          <w:color w:val="000000"/>
          <w:szCs w:val="20"/>
          <w:shd w:val="clear" w:color="auto" w:fill="FFFFFF"/>
        </w:rPr>
        <w:t>1 115 742,93</w:t>
      </w:r>
      <w:r>
        <w:rPr>
          <w:color w:val="000000"/>
          <w:szCs w:val="20"/>
          <w:shd w:val="clear" w:color="auto" w:fill="FFFFFF"/>
        </w:rPr>
        <w:t xml:space="preserve"> zł a wysokość dofinansowania zadań, na które gmina otrzymuje subwencję </w:t>
      </w:r>
      <w:r>
        <w:rPr>
          <w:b/>
          <w:color w:val="000000"/>
          <w:szCs w:val="20"/>
          <w:shd w:val="clear" w:color="auto" w:fill="FFFFFF"/>
        </w:rPr>
        <w:t>706 178,00</w:t>
      </w:r>
      <w:r>
        <w:rPr>
          <w:color w:val="000000"/>
          <w:szCs w:val="20"/>
          <w:shd w:val="clear" w:color="auto" w:fill="FFFFFF"/>
        </w:rPr>
        <w:t xml:space="preserve"> zł. </w:t>
      </w:r>
    </w:p>
    <w:p w:rsidR="00D64F3F" w:rsidRDefault="00D64F3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64F3F" w:rsidRDefault="00BC156A">
      <w:pPr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lastRenderedPageBreak/>
        <w:t>Demografia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</w:rPr>
        <w:t>Szkoły Podstawowej im. Pamięci Obrońców Niepodległoś</w:t>
      </w:r>
      <w:r>
        <w:rPr>
          <w:b/>
          <w:color w:val="000000"/>
          <w:szCs w:val="20"/>
          <w:shd w:val="clear" w:color="auto" w:fill="FFFFFF"/>
        </w:rPr>
        <w:t>ci w Sipiorach:</w:t>
      </w:r>
    </w:p>
    <w:p w:rsidR="00D64F3F" w:rsidRDefault="00D64F3F">
      <w:pPr>
        <w:rPr>
          <w:b/>
          <w:color w:val="000000"/>
          <w:szCs w:val="20"/>
          <w:shd w:val="clear" w:color="auto" w:fill="FFFFFF"/>
        </w:rPr>
      </w:pPr>
    </w:p>
    <w:p w:rsidR="00D64F3F" w:rsidRDefault="00BC156A">
      <w:pPr>
        <w:rPr>
          <w:b/>
          <w:color w:val="000000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6057900" cy="2019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F3F" w:rsidRDefault="00D64F3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64F3F" w:rsidRDefault="00BC156A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Obwód zlikwidowanej z dniem 31 sierpnia 2022 r. Szkoły Podstawowej im. Pamięci Obrońców Niepodległości w Sipiorach stanie się częścią obwodu Szkoły Podstawowej im. Jana </w:t>
      </w:r>
      <w:proofErr w:type="spellStart"/>
      <w:r>
        <w:rPr>
          <w:color w:val="000000"/>
          <w:szCs w:val="20"/>
          <w:shd w:val="clear" w:color="auto" w:fill="FFFFFF"/>
        </w:rPr>
        <w:t>Czochralskiego</w:t>
      </w:r>
      <w:proofErr w:type="spellEnd"/>
      <w:r>
        <w:rPr>
          <w:color w:val="000000"/>
          <w:szCs w:val="20"/>
          <w:shd w:val="clear" w:color="auto" w:fill="FFFFFF"/>
        </w:rPr>
        <w:t xml:space="preserve"> w Kcyni.</w:t>
      </w:r>
      <w:r>
        <w:rPr>
          <w:b/>
          <w:color w:val="000000"/>
          <w:szCs w:val="20"/>
          <w:shd w:val="clear" w:color="auto" w:fill="FFFFFF"/>
        </w:rPr>
        <w:t xml:space="preserve"> Warunki do nauki i rozwoju kultury fizycznej w obiektach Szkoły Podstawowej im. Jana </w:t>
      </w:r>
      <w:proofErr w:type="spellStart"/>
      <w:r>
        <w:rPr>
          <w:b/>
          <w:color w:val="000000"/>
          <w:szCs w:val="20"/>
          <w:shd w:val="clear" w:color="auto" w:fill="FFFFFF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 są znacząco lepsze w porównaniu z tym, co oferuje baza w Sipiorach.</w:t>
      </w:r>
      <w:r>
        <w:rPr>
          <w:color w:val="000000"/>
          <w:szCs w:val="20"/>
          <w:shd w:val="clear" w:color="auto" w:fill="FFFFFF"/>
        </w:rPr>
        <w:t xml:space="preserve"> Do dyspozycji uczniowie szkoły będą mieli 2 sale gimnastyczne i kompleks boisk </w:t>
      </w:r>
      <w:r>
        <w:rPr>
          <w:color w:val="000000"/>
          <w:szCs w:val="20"/>
          <w:shd w:val="clear" w:color="auto" w:fill="FFFFFF"/>
        </w:rPr>
        <w:t xml:space="preserve">typu "Orlik". Od 1 września 2019 r. Szkoła Podstawowa im. Jana </w:t>
      </w:r>
      <w:proofErr w:type="spellStart"/>
      <w:r>
        <w:rPr>
          <w:color w:val="000000"/>
          <w:szCs w:val="20"/>
          <w:shd w:val="clear" w:color="auto" w:fill="FFFFFF"/>
        </w:rPr>
        <w:t>Czochralskiego</w:t>
      </w:r>
      <w:proofErr w:type="spellEnd"/>
      <w:r>
        <w:rPr>
          <w:color w:val="000000"/>
          <w:szCs w:val="20"/>
          <w:shd w:val="clear" w:color="auto" w:fill="FFFFFF"/>
        </w:rPr>
        <w:t xml:space="preserve"> w Kcyni po przekształceniu funkcjonuje w dwóch lokalizacjach przy ulicy Wyrzyskiej 12 i Bolesława Pobożnego 1. Do dyspozycji uczniów są specjalistyczne pracownie przedmiotowe (m.</w:t>
      </w:r>
      <w:r>
        <w:rPr>
          <w:color w:val="000000"/>
          <w:szCs w:val="20"/>
          <w:shd w:val="clear" w:color="auto" w:fill="FFFFFF"/>
        </w:rPr>
        <w:t>in. geografia, chemia, fizyka) po wygaszonym Gimnazjum im. Powstańców Wielkopolskich oraz nowo powstałe pracownie przedmiotowe przy ul Wyrzyskiej 12. Poniesienie wysokich kosztów powstania i utrzymywania specjalistycznych pracowni przedmiotowych w małych s</w:t>
      </w:r>
      <w:r>
        <w:rPr>
          <w:color w:val="000000"/>
          <w:szCs w:val="20"/>
          <w:shd w:val="clear" w:color="auto" w:fill="FFFFFF"/>
        </w:rPr>
        <w:t xml:space="preserve">zkołach jest nieracjonalne i nieefektywne ekonomicznie w sytuacji, gdy korzystać z nich będzie </w:t>
      </w:r>
      <w:proofErr w:type="spellStart"/>
      <w:r>
        <w:rPr>
          <w:color w:val="000000"/>
          <w:szCs w:val="20"/>
          <w:shd w:val="clear" w:color="auto" w:fill="FFFFFF"/>
        </w:rPr>
        <w:t>kilku-kilkunastu</w:t>
      </w:r>
      <w:proofErr w:type="spellEnd"/>
      <w:r>
        <w:rPr>
          <w:color w:val="000000"/>
          <w:szCs w:val="20"/>
          <w:shd w:val="clear" w:color="auto" w:fill="FFFFFF"/>
        </w:rPr>
        <w:t xml:space="preserve"> uczniów ciągu roku. </w:t>
      </w:r>
      <w:r>
        <w:rPr>
          <w:b/>
          <w:color w:val="000000"/>
          <w:szCs w:val="20"/>
          <w:shd w:val="clear" w:color="auto" w:fill="FFFFFF"/>
        </w:rPr>
        <w:t>Proponowana przez samorząd gminny zmiana umożliwi uczniom dzisiejszej Szkoły Podstawowej im. Pamięci Obrońców Niepodległości</w:t>
      </w:r>
      <w:r>
        <w:rPr>
          <w:b/>
          <w:color w:val="000000"/>
          <w:szCs w:val="20"/>
          <w:shd w:val="clear" w:color="auto" w:fill="FFFFFF"/>
        </w:rPr>
        <w:t xml:space="preserve"> w Sipiorach naukę w oddziałach liczących 20 - 24 uczniów co wpływa korzystnie na efekty nauczania. W takich oddziałach jest większa konkurencyjność, współpraca i pomoc uczniowska, możliwość pracy w grupach i lepiej przebiega socjalizacja. Nieobecność na l</w:t>
      </w:r>
      <w:r>
        <w:rPr>
          <w:b/>
          <w:color w:val="000000"/>
          <w:szCs w:val="20"/>
          <w:shd w:val="clear" w:color="auto" w:fill="FFFFFF"/>
        </w:rPr>
        <w:t xml:space="preserve">ekcji dwóch, trzech uczniów nie stanowi konieczności wstrzymania realizacji programu nauczania.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Wyniki egzaminów zewnętrznych (egzamin ósmoklasisty) są znacznie lepsze w Szkole Podstawowej im. Jana </w:t>
      </w:r>
      <w:proofErr w:type="spellStart"/>
      <w:r>
        <w:rPr>
          <w:b/>
          <w:color w:val="000000"/>
          <w:szCs w:val="20"/>
          <w:shd w:val="clear" w:color="auto" w:fill="FFFFFF"/>
          <w:lang w:val="x-none" w:eastAsia="en-US" w:bidi="ar-SA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w Kcyni niż w Szkole Podstawowej im.</w:t>
      </w:r>
      <w:r>
        <w:rPr>
          <w:b/>
          <w:color w:val="000000"/>
          <w:szCs w:val="20"/>
          <w:shd w:val="clear" w:color="auto" w:fill="FFFFFF"/>
        </w:rPr>
        <w:t xml:space="preserve"> Pamięci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Obrońców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Niepodległości w Sipiorach, co obrazuje poniższa tabela (wyniki egzaminów zewnętrznych podane są w skali </w:t>
      </w:r>
      <w:proofErr w:type="spellStart"/>
      <w:r>
        <w:rPr>
          <w:b/>
          <w:color w:val="000000"/>
          <w:szCs w:val="20"/>
          <w:shd w:val="clear" w:color="auto" w:fill="FFFFFF"/>
          <w:lang w:val="x-none" w:eastAsia="en-US" w:bidi="ar-SA"/>
        </w:rPr>
        <w:t>staninowej</w:t>
      </w:r>
      <w:proofErr w:type="spellEnd"/>
      <w:r>
        <w:rPr>
          <w:b/>
          <w:color w:val="000000"/>
          <w:szCs w:val="20"/>
          <w:shd w:val="clear" w:color="auto" w:fill="FFFFFF"/>
          <w:lang w:val="x-none" w:eastAsia="en-US" w:bidi="ar-SA"/>
        </w:rPr>
        <w:t>).</w:t>
      </w:r>
    </w:p>
    <w:p w:rsidR="00D64F3F" w:rsidRDefault="00D64F3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pPr w:leftFromText="141" w:rightFromText="141" w:vertAnchor="text" w:horzAnchor="margin" w:tblpXSpec="center" w:tblpY="1"/>
        <w:tblW w:w="10015" w:type="dxa"/>
        <w:tblLayout w:type="fixed"/>
        <w:tblLook w:val="04A0" w:firstRow="1" w:lastRow="0" w:firstColumn="1" w:lastColumn="0" w:noHBand="0" w:noVBand="1"/>
      </w:tblPr>
      <w:tblGrid>
        <w:gridCol w:w="2410"/>
        <w:gridCol w:w="993"/>
        <w:gridCol w:w="1417"/>
        <w:gridCol w:w="1310"/>
        <w:gridCol w:w="1096"/>
        <w:gridCol w:w="1417"/>
        <w:gridCol w:w="1372"/>
      </w:tblGrid>
      <w:tr w:rsidR="00D64F3F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Nazwa szkoły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Rok szkolny</w:t>
            </w:r>
          </w:p>
          <w:p w:rsidR="00D64F3F" w:rsidRDefault="00BC156A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2019/2020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Rok szkolny</w:t>
            </w:r>
          </w:p>
          <w:p w:rsidR="00D64F3F" w:rsidRDefault="00BC156A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2020/2021</w:t>
            </w:r>
          </w:p>
        </w:tc>
      </w:tr>
      <w:tr w:rsidR="00D64F3F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D64F3F">
            <w:pPr>
              <w:spacing w:line="48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3F" w:rsidRDefault="00BC156A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J. polski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3F" w:rsidRDefault="00BC156A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Matematyka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3F" w:rsidRDefault="00BC156A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J. angielski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3F" w:rsidRDefault="00BC156A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J. polski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3F" w:rsidRDefault="00BC156A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Matematyka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3F" w:rsidRDefault="00BC156A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J. an</w:t>
            </w:r>
            <w:r>
              <w:rPr>
                <w:color w:val="000000"/>
                <w:szCs w:val="20"/>
              </w:rPr>
              <w:t>gielski</w:t>
            </w:r>
          </w:p>
        </w:tc>
      </w:tr>
      <w:tr w:rsidR="00D64F3F">
        <w:trPr>
          <w:trHeight w:val="9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Szkoła Podstawowa </w:t>
            </w:r>
            <w:r>
              <w:rPr>
                <w:color w:val="000000"/>
                <w:szCs w:val="20"/>
              </w:rPr>
              <w:br/>
              <w:t xml:space="preserve">im. Jana </w:t>
            </w:r>
            <w:proofErr w:type="spellStart"/>
            <w:r>
              <w:rPr>
                <w:color w:val="000000"/>
                <w:szCs w:val="20"/>
              </w:rPr>
              <w:t>Czochralskiego</w:t>
            </w:r>
            <w:proofErr w:type="spellEnd"/>
            <w:r>
              <w:rPr>
                <w:color w:val="000000"/>
                <w:szCs w:val="20"/>
              </w:rPr>
              <w:t xml:space="preserve">  w Kcyni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</w:tr>
      <w:tr w:rsidR="00D64F3F">
        <w:trPr>
          <w:trHeight w:val="9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Szkoła Podstawowa</w:t>
            </w:r>
          </w:p>
          <w:p w:rsidR="00D64F3F" w:rsidRDefault="00BC156A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im. Pamięci Obrońców Niepodległości </w:t>
            </w:r>
            <w:r>
              <w:rPr>
                <w:color w:val="000000"/>
                <w:szCs w:val="20"/>
              </w:rPr>
              <w:br/>
              <w:t>w  Sipiorach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3F" w:rsidRDefault="00BC156A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</w:p>
        </w:tc>
      </w:tr>
    </w:tbl>
    <w:p w:rsidR="00D64F3F" w:rsidRDefault="00D64F3F">
      <w:pPr>
        <w:rPr>
          <w:color w:val="000000"/>
          <w:szCs w:val="20"/>
          <w:shd w:val="clear" w:color="auto" w:fill="FFFFFF"/>
        </w:rPr>
      </w:pPr>
    </w:p>
    <w:p w:rsidR="00D64F3F" w:rsidRDefault="00BC156A">
      <w:pPr>
        <w:spacing w:line="276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 xml:space="preserve">W ofercie Szkoły Podstawowej im. Jana </w:t>
      </w:r>
      <w:proofErr w:type="spellStart"/>
      <w:r>
        <w:rPr>
          <w:b/>
          <w:color w:val="000000"/>
          <w:szCs w:val="20"/>
          <w:shd w:val="clear" w:color="auto" w:fill="FFFFFF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 są realizowane zajęcia pozalekcyjne dla</w:t>
      </w:r>
      <w:r>
        <w:rPr>
          <w:b/>
          <w:color w:val="000000"/>
          <w:szCs w:val="20"/>
          <w:shd w:val="clear" w:color="auto" w:fill="FFFFFF"/>
        </w:rPr>
        <w:t xml:space="preserve"> uczniów takie, jak: </w:t>
      </w:r>
      <w:proofErr w:type="spellStart"/>
      <w:r>
        <w:rPr>
          <w:b/>
          <w:color w:val="000000"/>
          <w:szCs w:val="20"/>
          <w:shd w:val="clear" w:color="auto" w:fill="FFFFFF"/>
        </w:rPr>
        <w:t>fototeka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szkolna (kółko fotograficzne), chór, zespół muzyczny, kółko matematyczne dla klas ósmych, koło biologiczne oraz turystyczno-krajoznawcze. W szkolnym kompleksie boisk "Orlik" realizowany jest od wtorku do soboty "Projekt Lokaln</w:t>
      </w:r>
      <w:r>
        <w:rPr>
          <w:b/>
          <w:color w:val="000000"/>
          <w:szCs w:val="20"/>
          <w:shd w:val="clear" w:color="auto" w:fill="FFFFFF"/>
        </w:rPr>
        <w:t xml:space="preserve">y Animator Sportu". Uczęszczanie do szkoły w Kcyni ułatwia korzystanie z oferty Gminnego Centrum Kultury i Biblioteki </w:t>
      </w:r>
      <w:r>
        <w:rPr>
          <w:b/>
          <w:color w:val="000000"/>
          <w:szCs w:val="20"/>
          <w:shd w:val="clear" w:color="auto" w:fill="FFFFFF"/>
        </w:rPr>
        <w:lastRenderedPageBreak/>
        <w:t xml:space="preserve">im. Klary </w:t>
      </w:r>
      <w:proofErr w:type="spellStart"/>
      <w:r>
        <w:rPr>
          <w:b/>
          <w:color w:val="000000"/>
          <w:szCs w:val="20"/>
          <w:shd w:val="clear" w:color="auto" w:fill="FFFFFF"/>
        </w:rPr>
        <w:t>Prillowej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Kcyni. Po proponowanej restrukturyzacji w SP w Kcyni nie wydłuży się codzienny czas zajęć lekcyjnych, a jej perspekt</w:t>
      </w:r>
      <w:r>
        <w:rPr>
          <w:b/>
          <w:color w:val="000000"/>
          <w:szCs w:val="20"/>
          <w:shd w:val="clear" w:color="auto" w:fill="FFFFFF"/>
        </w:rPr>
        <w:t>ywa demograficzna będzie stabilniejsza.</w:t>
      </w:r>
    </w:p>
    <w:p w:rsidR="00D64F3F" w:rsidRDefault="00D64F3F">
      <w:pPr>
        <w:jc w:val="left"/>
        <w:rPr>
          <w:color w:val="000000"/>
          <w:szCs w:val="20"/>
          <w:shd w:val="clear" w:color="auto" w:fill="FFFFFF"/>
        </w:rPr>
      </w:pPr>
    </w:p>
    <w:p w:rsidR="00D64F3F" w:rsidRDefault="00D64F3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64F3F" w:rsidRDefault="00BC156A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Likwidacja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</w:rPr>
        <w:t>Szkoły Podstawowej im. Pamięci Obrońców Niepodległości w Sipiorach ma na celu:</w:t>
      </w:r>
    </w:p>
    <w:p w:rsidR="00D64F3F" w:rsidRDefault="00D64F3F">
      <w:pPr>
        <w:jc w:val="left"/>
        <w:rPr>
          <w:b/>
          <w:color w:val="000000"/>
          <w:szCs w:val="20"/>
          <w:shd w:val="clear" w:color="auto" w:fill="FFFFFF"/>
        </w:rPr>
      </w:pPr>
    </w:p>
    <w:p w:rsidR="00D64F3F" w:rsidRDefault="00BC156A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 zapewnienie uczniom optymalnych warunków nauki,</w:t>
      </w:r>
    </w:p>
    <w:p w:rsidR="00D64F3F" w:rsidRDefault="00BC156A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- dostosowanie sieci szkół do realnych potrzeb wynikających z </w:t>
      </w:r>
      <w:r>
        <w:rPr>
          <w:color w:val="000000"/>
          <w:szCs w:val="20"/>
          <w:shd w:val="clear" w:color="auto" w:fill="FFFFFF"/>
        </w:rPr>
        <w:t>zachodzących zmian demograficznych, ze względu na malejącą sukcesywnie liczbę dzieci urodzonych w Gminie Kcynia,</w:t>
      </w:r>
    </w:p>
    <w:p w:rsidR="00D64F3F" w:rsidRDefault="00BC156A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 optymalizację kosztów kształcenia z uwagi na pogarszającą się relację między wysokością części oświatowej subwencji ogólnej a rzeczywistymi k</w:t>
      </w:r>
      <w:r>
        <w:rPr>
          <w:color w:val="000000"/>
          <w:szCs w:val="20"/>
          <w:shd w:val="clear" w:color="auto" w:fill="FFFFFF"/>
        </w:rPr>
        <w:t>osztami kształcenia  oraz stanem finansów jednostki samorządowej.</w:t>
      </w:r>
    </w:p>
    <w:p w:rsidR="00D64F3F" w:rsidRDefault="00D64F3F">
      <w:pPr>
        <w:jc w:val="left"/>
        <w:rPr>
          <w:color w:val="000000"/>
          <w:szCs w:val="20"/>
          <w:shd w:val="clear" w:color="auto" w:fill="FFFFFF"/>
        </w:rPr>
      </w:pPr>
    </w:p>
    <w:p w:rsidR="00D64F3F" w:rsidRDefault="00BC156A">
      <w:pPr>
        <w:ind w:firstLine="72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Organ prowadzący rozpoczynając procedurę likwidacji szkoły wypełnił dyspozycje określone w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art. 89 ust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1  ustawy z dnia 1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grudnia 2016 r. Prawo oświatowe (Dz. U. z 2021 r. poz. 1082)</w:t>
      </w:r>
      <w:r>
        <w:rPr>
          <w:color w:val="000000"/>
          <w:szCs w:val="20"/>
          <w:shd w:val="clear" w:color="auto" w:fill="FFFFFF"/>
        </w:rPr>
        <w:t>:</w:t>
      </w:r>
    </w:p>
    <w:p w:rsidR="00D64F3F" w:rsidRDefault="00D64F3F">
      <w:pPr>
        <w:ind w:firstLine="720"/>
        <w:jc w:val="left"/>
        <w:rPr>
          <w:color w:val="000000"/>
          <w:szCs w:val="20"/>
          <w:shd w:val="clear" w:color="auto" w:fill="FFFFFF"/>
        </w:rPr>
      </w:pPr>
    </w:p>
    <w:p w:rsidR="00D64F3F" w:rsidRDefault="00BC156A">
      <w:pPr>
        <w:ind w:firstLine="72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</w:t>
      </w:r>
      <w:r>
        <w:rPr>
          <w:color w:val="000000"/>
          <w:szCs w:val="20"/>
          <w:shd w:val="clear" w:color="auto" w:fill="FFFFFF"/>
        </w:rPr>
        <w:t>. Podjęto Uchwałę Nr XLII/320/2022 Rady Miejskiej w Kcyni z dnia 27 stycznia 2022 r. w sprawie zamiaru likwidacji Szkoły Podstawowej im. Pamięci Obrońców Niepodległości w Sipiorach.</w:t>
      </w:r>
    </w:p>
    <w:p w:rsidR="00D64F3F" w:rsidRDefault="00BC156A">
      <w:pPr>
        <w:ind w:firstLine="72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 Zasięgnięto opinii organizacji związkowych:</w:t>
      </w:r>
    </w:p>
    <w:p w:rsidR="00D64F3F" w:rsidRDefault="00BC156A">
      <w:pPr>
        <w:ind w:firstLine="72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 Związek Nauczycielstwa Po</w:t>
      </w:r>
      <w:r>
        <w:rPr>
          <w:color w:val="000000"/>
          <w:szCs w:val="20"/>
          <w:shd w:val="clear" w:color="auto" w:fill="FFFFFF"/>
        </w:rPr>
        <w:t>lskiego i NSZZ "Solidarność" Pracowników Oświaty i Wychowania  wyraziły negatywną opinię w sprawie zamiaru likwidacji szkoły,</w:t>
      </w:r>
    </w:p>
    <w:p w:rsidR="00D64F3F" w:rsidRDefault="00BC156A">
      <w:pPr>
        <w:ind w:firstLine="72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 pozostałe organizacje związkowe nie zajęły stanowiska w wymaganym terminie 30 dni od otrzymania projektu uchwały.</w:t>
      </w:r>
    </w:p>
    <w:p w:rsidR="00D64F3F" w:rsidRDefault="00BC156A">
      <w:pPr>
        <w:ind w:firstLine="72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3. </w:t>
      </w:r>
      <w:r>
        <w:rPr>
          <w:color w:val="000000"/>
          <w:szCs w:val="20"/>
          <w:shd w:val="clear" w:color="auto" w:fill="FFFFFF"/>
        </w:rPr>
        <w:t>Poinformowano rodziców uczniów w/w szkoły na piśmie za potwierdzeniem o planowanej likwidacji szkoły.</w:t>
      </w:r>
    </w:p>
    <w:p w:rsidR="00D64F3F" w:rsidRDefault="00BC156A">
      <w:pPr>
        <w:ind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4. Przekazano do Kujawsko-Pomorskiego Kuratora Oświaty Uchwałę Nr XLII/320/2022 Rady Miejskiej w Kcyni z dnia 27 stycznia 2022 r. w sprawie zamiaru likwid</w:t>
      </w:r>
      <w:r>
        <w:rPr>
          <w:color w:val="000000"/>
          <w:szCs w:val="20"/>
          <w:shd w:val="clear" w:color="auto" w:fill="FFFFFF"/>
        </w:rPr>
        <w:t>acji Szkoły Podstawowej im. Pamięci Obrońców Niepodległości w Sipiorach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D64F3F" w:rsidRDefault="00BC156A">
      <w:pPr>
        <w:ind w:firstLine="72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5.Uzyskano od Kujawsko-Pomorskiego Kuratora Oświaty pozytywną opinię w sprawie planowanej likwidacji (Postanowienie z dnia 15 lutego 2022 r., znak pisma: WEPiP.545.2.2022.AK).</w:t>
      </w:r>
    </w:p>
    <w:p w:rsidR="00D64F3F" w:rsidRDefault="00D64F3F">
      <w:pPr>
        <w:ind w:firstLine="720"/>
        <w:jc w:val="left"/>
        <w:rPr>
          <w:color w:val="000000"/>
          <w:szCs w:val="20"/>
          <w:shd w:val="clear" w:color="auto" w:fill="FFFFFF"/>
        </w:rPr>
      </w:pPr>
    </w:p>
    <w:p w:rsidR="00D64F3F" w:rsidRDefault="00BC156A">
      <w:pPr>
        <w:ind w:firstLine="72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zwią</w:t>
      </w:r>
      <w:r>
        <w:rPr>
          <w:color w:val="000000"/>
          <w:szCs w:val="20"/>
          <w:shd w:val="clear" w:color="auto" w:fill="FFFFFF"/>
        </w:rPr>
        <w:t>zku z powyższym podjęcie przedmiotowej uchwały jest uzasadnione.</w:t>
      </w:r>
    </w:p>
    <w:p w:rsidR="00D64F3F" w:rsidRDefault="00D64F3F">
      <w:pPr>
        <w:ind w:firstLine="720"/>
        <w:jc w:val="left"/>
        <w:rPr>
          <w:color w:val="000000"/>
          <w:szCs w:val="20"/>
          <w:shd w:val="clear" w:color="auto" w:fill="FFFFFF"/>
        </w:rPr>
      </w:pPr>
    </w:p>
    <w:p w:rsidR="00D64F3F" w:rsidRDefault="00D64F3F">
      <w:pPr>
        <w:ind w:firstLine="720"/>
        <w:jc w:val="left"/>
        <w:rPr>
          <w:color w:val="000000"/>
          <w:szCs w:val="20"/>
          <w:shd w:val="clear" w:color="auto" w:fill="FFFFFF"/>
        </w:rPr>
      </w:pPr>
    </w:p>
    <w:p w:rsidR="00D64F3F" w:rsidRDefault="00D64F3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64F3F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BC156A"/>
    <w:rsid w:val="00CA2A55"/>
    <w:rsid w:val="00D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FB96A0-6EC6-4465-920A-9E1CF633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8051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XLIV/334/2022 z dnia 31 marca 2022 r.</vt:lpstr>
      <vt:lpstr/>
    </vt:vector>
  </TitlesOfParts>
  <Company>Rada Miejska w Kcyni</Company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XLIV/334/2022 z dnia 31 marca 2022 r.</dc:title>
  <dc:subject>w sprawie  likwidacji Szkoły Podstawowej im. Pamięci Obrońców Niepodległości w^Sipiorach</dc:subject>
  <dc:creator>wojciech.jaskulski</dc:creator>
  <cp:lastModifiedBy>anna.duda</cp:lastModifiedBy>
  <cp:revision>2</cp:revision>
  <dcterms:created xsi:type="dcterms:W3CDTF">2022-04-07T12:29:00Z</dcterms:created>
  <dcterms:modified xsi:type="dcterms:W3CDTF">2022-04-07T12:29:00Z</dcterms:modified>
  <cp:category>Akt prawny</cp:category>
</cp:coreProperties>
</file>