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7BAD4" w14:textId="77777777" w:rsidR="00A77B3E" w:rsidRDefault="00537C08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31.2022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0767563F" w14:textId="77777777" w:rsidR="00A77B3E" w:rsidRDefault="00537C08">
      <w:pPr>
        <w:spacing w:before="280" w:after="280"/>
        <w:jc w:val="center"/>
        <w:rPr>
          <w:b/>
          <w:caps/>
        </w:rPr>
      </w:pPr>
      <w:r>
        <w:t>z dnia 25 lutego 2022 r.</w:t>
      </w:r>
    </w:p>
    <w:p w14:paraId="226472D9" w14:textId="77777777" w:rsidR="00A77B3E" w:rsidRDefault="00537C08">
      <w:pPr>
        <w:keepNext/>
        <w:spacing w:after="480"/>
        <w:jc w:val="center"/>
      </w:pPr>
      <w:r>
        <w:rPr>
          <w:b/>
        </w:rPr>
        <w:t>w sprawie szczegółowego podziału planów dochodów i wydatków jednostek budżetowych na 2022 rok</w:t>
      </w:r>
    </w:p>
    <w:p w14:paraId="0296BF02" w14:textId="77777777" w:rsidR="00A77B3E" w:rsidRDefault="00537C08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</w:rPr>
        <w:tab/>
      </w:r>
      <w:r>
        <w:rPr>
          <w:color w:val="000000"/>
          <w:u w:color="000000"/>
        </w:rPr>
        <w:t>Na podstawie art. 18 ust. 2 pkt 4 ustawy z dnia 8 marca 1990r. o samorządzie gminnym (t. j. Dz. U. z 2021 r., poz. 1372 ze zm.) oraz art. 249 ust. 1 pkt 1 ustawy z dnia 27 sierpnia 2009r. o finansach publicznych (t. j. Dz. U. z 2021 r., poz. 301 ze zm.) zarządza się, co następuje:</w:t>
      </w:r>
    </w:p>
    <w:p w14:paraId="6C2A70D6" w14:textId="77777777" w:rsidR="00A77B3E" w:rsidRDefault="00537C0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związku z podjęciem uchwały Nr XLIII</w:t>
      </w:r>
      <w:r>
        <w:rPr>
          <w:caps/>
          <w:color w:val="000000"/>
          <w:u w:color="000000"/>
        </w:rPr>
        <w:t>/332/2022</w:t>
      </w:r>
      <w:r>
        <w:rPr>
          <w:color w:val="000000"/>
          <w:u w:color="000000"/>
        </w:rPr>
        <w:t xml:space="preserve"> Rady Miejskiej w Kcyni z dnia 24 lutego 2022 r. o zmianie uchwały w  sprawie uchwalenia budżetu Gminy Kcynia  na 2022 rok   oraz Zarządzeniem Nr 30.2022 Burmistrza Kcyni z dnia 25 lutego 2022 r. o zmianie uchwały w sprawie uchwalenia budżetu Gminy Kcynia na 2022 rok ustalam szczegółowy podział planów dochodów i wydatków jednostek budżetowych Gminy Kcynia  oraz ostateczne kwoty dochodów i wydatków tych jednostek na 2022 rok zgodnie z załącznikami od 1 do 4 do niniejszego zarządzenia.</w:t>
      </w:r>
    </w:p>
    <w:p w14:paraId="3337BC07" w14:textId="77777777" w:rsidR="00A77B3E" w:rsidRDefault="00537C0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 się kierownikom jednostek budżetowych.</w:t>
      </w:r>
    </w:p>
    <w:p w14:paraId="7C3533E1" w14:textId="77777777" w:rsidR="00A77B3E" w:rsidRDefault="00537C08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14:paraId="201428B0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069BBC8" w14:textId="77777777" w:rsidR="00A77B3E" w:rsidRDefault="00537C0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E473A" w14:paraId="3ACD6C4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5CB50" w14:textId="77777777" w:rsidR="000E473A" w:rsidRDefault="000E473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585DD" w14:textId="77777777" w:rsidR="000E473A" w:rsidRDefault="00537C0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  <w:bookmarkEnd w:id="0"/>
    </w:tbl>
    <w:p w14:paraId="45DF95B8" w14:textId="11B026CB" w:rsidR="00A77B3E" w:rsidRDefault="00A77B3E" w:rsidP="00537C08">
      <w:pPr>
        <w:spacing w:before="280" w:after="280" w:line="360" w:lineRule="auto"/>
        <w:jc w:val="left"/>
        <w:rPr>
          <w:color w:val="000000"/>
          <w:u w:color="000000"/>
        </w:rPr>
      </w:pPr>
    </w:p>
    <w:p w14:paraId="2DCCED4C" w14:textId="29B85540" w:rsidR="00537C08" w:rsidRDefault="00537C08" w:rsidP="00537C08">
      <w:pPr>
        <w:spacing w:before="280" w:after="280" w:line="360" w:lineRule="auto"/>
        <w:jc w:val="left"/>
        <w:rPr>
          <w:color w:val="000000"/>
          <w:u w:color="000000"/>
        </w:rPr>
      </w:pPr>
    </w:p>
    <w:p w14:paraId="1FAB4D85" w14:textId="09C9B5EB" w:rsidR="00537C08" w:rsidRDefault="00537C08" w:rsidP="00537C08">
      <w:pPr>
        <w:spacing w:before="280" w:after="280" w:line="360" w:lineRule="auto"/>
        <w:jc w:val="left"/>
        <w:rPr>
          <w:color w:val="000000"/>
          <w:u w:color="000000"/>
        </w:rPr>
      </w:pPr>
    </w:p>
    <w:p w14:paraId="1A54C09B" w14:textId="406DB1AE" w:rsidR="00537C08" w:rsidRDefault="00537C08" w:rsidP="00537C08">
      <w:pPr>
        <w:spacing w:before="280" w:after="280" w:line="360" w:lineRule="auto"/>
        <w:jc w:val="left"/>
        <w:rPr>
          <w:color w:val="000000"/>
          <w:u w:color="000000"/>
        </w:rPr>
      </w:pPr>
    </w:p>
    <w:p w14:paraId="4B4642F7" w14:textId="6183E701" w:rsidR="00537C08" w:rsidRDefault="00537C08" w:rsidP="00537C08">
      <w:pPr>
        <w:spacing w:before="280" w:after="280" w:line="360" w:lineRule="auto"/>
        <w:jc w:val="left"/>
        <w:rPr>
          <w:color w:val="000000"/>
          <w:u w:color="000000"/>
        </w:rPr>
      </w:pPr>
    </w:p>
    <w:p w14:paraId="1C41F313" w14:textId="2916CDFC" w:rsidR="00537C08" w:rsidRDefault="00537C08" w:rsidP="00537C08">
      <w:pPr>
        <w:spacing w:before="280" w:after="280" w:line="360" w:lineRule="auto"/>
        <w:jc w:val="left"/>
        <w:rPr>
          <w:color w:val="000000"/>
          <w:u w:color="000000"/>
        </w:rPr>
      </w:pPr>
    </w:p>
    <w:p w14:paraId="6AE90B38" w14:textId="096058E9" w:rsidR="00537C08" w:rsidRDefault="00537C08" w:rsidP="00537C08">
      <w:pPr>
        <w:spacing w:before="280" w:after="280" w:line="360" w:lineRule="auto"/>
        <w:jc w:val="left"/>
        <w:rPr>
          <w:color w:val="000000"/>
          <w:u w:color="000000"/>
        </w:rPr>
      </w:pPr>
    </w:p>
    <w:p w14:paraId="503F95F8" w14:textId="32693532" w:rsidR="00537C08" w:rsidRDefault="00537C08" w:rsidP="00537C08">
      <w:pPr>
        <w:spacing w:before="280" w:after="280" w:line="360" w:lineRule="auto"/>
        <w:jc w:val="left"/>
        <w:rPr>
          <w:color w:val="000000"/>
          <w:u w:color="000000"/>
        </w:rPr>
      </w:pPr>
    </w:p>
    <w:p w14:paraId="092A7A70" w14:textId="3DA7C1CD" w:rsidR="00537C08" w:rsidRDefault="00537C08" w:rsidP="00537C08">
      <w:pPr>
        <w:spacing w:before="280" w:after="280" w:line="360" w:lineRule="auto"/>
        <w:jc w:val="left"/>
        <w:rPr>
          <w:color w:val="000000"/>
          <w:u w:color="000000"/>
        </w:rPr>
      </w:pPr>
    </w:p>
    <w:p w14:paraId="67C2A844" w14:textId="77777777" w:rsidR="00537C08" w:rsidRDefault="00537C08" w:rsidP="00537C08">
      <w:pPr>
        <w:spacing w:before="280" w:after="280" w:line="360" w:lineRule="auto"/>
        <w:jc w:val="left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223"/>
        <w:gridCol w:w="1223"/>
        <w:gridCol w:w="4245"/>
        <w:gridCol w:w="2012"/>
      </w:tblGrid>
      <w:tr w:rsidR="000E473A" w14:paraId="130931A0" w14:textId="77777777">
        <w:trPr>
          <w:trHeight w:hRule="exact" w:val="277"/>
        </w:trPr>
        <w:tc>
          <w:tcPr>
            <w:tcW w:w="99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987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Szkoła Podstawowa w Dobieszewie</w:t>
            </w:r>
          </w:p>
        </w:tc>
      </w:tr>
      <w:tr w:rsidR="000E473A" w14:paraId="0BFD2495" w14:textId="77777777">
        <w:trPr>
          <w:trHeight w:hRule="exact" w:val="940"/>
        </w:trPr>
        <w:tc>
          <w:tcPr>
            <w:tcW w:w="99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8E8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1</w:t>
            </w:r>
          </w:p>
          <w:p w14:paraId="3685D538" w14:textId="77777777" w:rsidR="000E473A" w:rsidRDefault="00537C08">
            <w:pPr>
              <w:jc w:val="left"/>
            </w:pPr>
            <w:r>
              <w:rPr>
                <w:sz w:val="20"/>
              </w:rPr>
              <w:t>do Zarządzenia Nr 31.2022</w:t>
            </w:r>
          </w:p>
          <w:p w14:paraId="475188B4" w14:textId="77777777" w:rsidR="000E473A" w:rsidRDefault="00537C08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1DF6468C" w14:textId="77777777" w:rsidR="000E473A" w:rsidRDefault="00537C08">
            <w:pPr>
              <w:jc w:val="left"/>
            </w:pPr>
            <w:r>
              <w:rPr>
                <w:sz w:val="20"/>
              </w:rPr>
              <w:t>z dnia 25 lutego 2022 r.</w:t>
            </w:r>
          </w:p>
        </w:tc>
      </w:tr>
      <w:tr w:rsidR="000E473A" w14:paraId="22293DA3" w14:textId="77777777">
        <w:trPr>
          <w:trHeight w:hRule="exact" w:val="263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12B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CA5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E6F9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957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185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0E473A" w14:paraId="78EE14FF" w14:textId="77777777">
        <w:trPr>
          <w:trHeight w:hRule="exact" w:val="259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580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E4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C16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CAC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55EA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1 790 444,85</w:t>
            </w:r>
          </w:p>
        </w:tc>
      </w:tr>
      <w:tr w:rsidR="000E473A" w14:paraId="2C69F88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868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BDC3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E8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F6E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EF9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1 548 249,58</w:t>
            </w:r>
          </w:p>
        </w:tc>
      </w:tr>
      <w:tr w:rsidR="000E473A" w14:paraId="7AD1EEFD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50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0E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1E7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05C3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DE75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64 793,00</w:t>
            </w:r>
          </w:p>
        </w:tc>
      </w:tr>
      <w:tr w:rsidR="000E473A" w14:paraId="72F81B6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6B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9B7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DB0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AEBA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F958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64 793,00</w:t>
            </w:r>
          </w:p>
        </w:tc>
      </w:tr>
      <w:tr w:rsidR="000E473A" w14:paraId="7748AC0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13E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B1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D214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AAD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DDD8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245 489,91</w:t>
            </w:r>
          </w:p>
        </w:tc>
      </w:tr>
      <w:tr w:rsidR="000E473A" w14:paraId="44C2F0B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CA8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801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60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865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B4E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245 489,91</w:t>
            </w:r>
          </w:p>
        </w:tc>
      </w:tr>
      <w:tr w:rsidR="000E473A" w14:paraId="24B23903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895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1E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203D0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929E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D5E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17 500,00</w:t>
            </w:r>
          </w:p>
        </w:tc>
      </w:tr>
      <w:tr w:rsidR="000E473A" w14:paraId="3D6189E4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1EF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18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17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BB46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E41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17 500,00</w:t>
            </w:r>
          </w:p>
        </w:tc>
      </w:tr>
      <w:tr w:rsidR="000E473A" w14:paraId="470F13F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3BE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8C9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BF1A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065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EC6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215 831,35</w:t>
            </w:r>
          </w:p>
        </w:tc>
      </w:tr>
      <w:tr w:rsidR="000E473A" w14:paraId="679D19B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13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ADE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D2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B7C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D9014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215 831,35</w:t>
            </w:r>
          </w:p>
        </w:tc>
      </w:tr>
      <w:tr w:rsidR="000E473A" w14:paraId="4AFB1C3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7C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F6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E790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441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1432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30 761,30</w:t>
            </w:r>
          </w:p>
        </w:tc>
      </w:tr>
      <w:tr w:rsidR="000E473A" w14:paraId="585280C3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668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F61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B1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781A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B73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30 761,30</w:t>
            </w:r>
          </w:p>
        </w:tc>
      </w:tr>
      <w:tr w:rsidR="000E473A" w14:paraId="1205836C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93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32E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CA8D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5EA4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FCD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0E473A" w14:paraId="3608AE67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F8C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8CC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D79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FAE8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6CB0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0E473A" w14:paraId="368EB13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88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C8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23B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61D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270D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64 397,00</w:t>
            </w:r>
          </w:p>
        </w:tc>
      </w:tr>
      <w:tr w:rsidR="000E473A" w14:paraId="591F66A7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109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FDB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B3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BC2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4E69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64 397,00</w:t>
            </w:r>
          </w:p>
        </w:tc>
      </w:tr>
      <w:tr w:rsidR="000E473A" w14:paraId="5B0DA343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04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67D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555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8FEB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1768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1 400,00</w:t>
            </w:r>
          </w:p>
        </w:tc>
      </w:tr>
      <w:tr w:rsidR="000E473A" w14:paraId="21A74BE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29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7CC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07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BE9D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01F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1 400,00</w:t>
            </w:r>
          </w:p>
        </w:tc>
      </w:tr>
      <w:tr w:rsidR="000E473A" w14:paraId="323473D6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EC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44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B5424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DFF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D0F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17 071,00</w:t>
            </w:r>
          </w:p>
        </w:tc>
      </w:tr>
      <w:tr w:rsidR="000E473A" w14:paraId="4BC198C6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9A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B8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3B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4800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860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17 071,00</w:t>
            </w:r>
          </w:p>
        </w:tc>
      </w:tr>
      <w:tr w:rsidR="000E473A" w14:paraId="5F1F7F0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EB7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46A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8A89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D79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ABF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0E473A" w14:paraId="3F091F6A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8BD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C9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DAB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ED5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8044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0E473A" w14:paraId="7BB6DF70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6F6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9A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9EFA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BC86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4FD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0E473A" w14:paraId="1BDDA226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B5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E1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667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F04E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CAD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0E473A" w14:paraId="4CEB8D4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246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F1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9C17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0C4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4116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21 902,00</w:t>
            </w:r>
          </w:p>
        </w:tc>
      </w:tr>
      <w:tr w:rsidR="000E473A" w14:paraId="25151A4C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C5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E2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E8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67AC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0AB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21 902,00</w:t>
            </w:r>
          </w:p>
        </w:tc>
      </w:tr>
      <w:tr w:rsidR="000E473A" w14:paraId="014AFF5B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EAD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64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0CC7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01AC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F938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4 500,00</w:t>
            </w:r>
          </w:p>
        </w:tc>
      </w:tr>
      <w:tr w:rsidR="000E473A" w14:paraId="75F18CAD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2F5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935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491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F651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2CE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4 500,00</w:t>
            </w:r>
          </w:p>
        </w:tc>
      </w:tr>
      <w:tr w:rsidR="000E473A" w14:paraId="399EC89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EB9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203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E9CC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2BE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348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2 706,00</w:t>
            </w:r>
          </w:p>
        </w:tc>
      </w:tr>
      <w:tr w:rsidR="000E473A" w14:paraId="4892A27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1E1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C69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E1A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781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CEE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2 706,00</w:t>
            </w:r>
          </w:p>
        </w:tc>
      </w:tr>
      <w:tr w:rsidR="000E473A" w14:paraId="5BE15F1A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C4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D42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20D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CAA8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7F57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4 130,00</w:t>
            </w:r>
          </w:p>
        </w:tc>
      </w:tr>
      <w:tr w:rsidR="000E473A" w14:paraId="25D2930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A46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55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95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B693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1D0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4 130,00</w:t>
            </w:r>
          </w:p>
        </w:tc>
      </w:tr>
      <w:tr w:rsidR="000E473A" w14:paraId="207F028F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F0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1DA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3942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8737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366E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60 377,00</w:t>
            </w:r>
          </w:p>
        </w:tc>
      </w:tr>
      <w:tr w:rsidR="000E473A" w14:paraId="2FD069BD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F7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85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7D5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078F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DA06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60 377,00</w:t>
            </w:r>
          </w:p>
        </w:tc>
      </w:tr>
      <w:tr w:rsidR="000E473A" w14:paraId="5E594065" w14:textId="77777777">
        <w:trPr>
          <w:trHeight w:hRule="exact" w:val="436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53F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3CB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3FF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83A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7BD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0E473A" w14:paraId="65DD469C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59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4C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CF9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238E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EDCE7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0E473A" w14:paraId="64C16A1B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AAD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32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FDF84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8B8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C1D0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19 026,02</w:t>
            </w:r>
          </w:p>
        </w:tc>
      </w:tr>
      <w:tr w:rsidR="000E473A" w14:paraId="6873388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77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02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B85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DBD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B67A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19 026,02</w:t>
            </w:r>
          </w:p>
        </w:tc>
      </w:tr>
      <w:tr w:rsidR="000E473A" w14:paraId="33975116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C26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C5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07CF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7BD9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229B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694 408,00</w:t>
            </w:r>
          </w:p>
        </w:tc>
      </w:tr>
      <w:tr w:rsidR="000E473A" w14:paraId="334010F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E79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F93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D0A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4AC9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F00D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694 408,00</w:t>
            </w:r>
          </w:p>
        </w:tc>
      </w:tr>
      <w:tr w:rsidR="000E473A" w14:paraId="37222CAF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E4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AD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6679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03E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92F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71 357,00</w:t>
            </w:r>
          </w:p>
        </w:tc>
      </w:tr>
      <w:tr w:rsidR="000E473A" w14:paraId="11BF23B2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0C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3EC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31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70F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D923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71 357,00</w:t>
            </w:r>
          </w:p>
        </w:tc>
      </w:tr>
      <w:tr w:rsidR="000E473A" w14:paraId="16F7C410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923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C7C0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EC9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312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B8B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114 618,53</w:t>
            </w:r>
          </w:p>
        </w:tc>
      </w:tr>
      <w:tr w:rsidR="000E473A" w14:paraId="4A7DF3EA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963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6DB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E3B9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BF9D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5BF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5 985,96</w:t>
            </w:r>
          </w:p>
        </w:tc>
      </w:tr>
      <w:tr w:rsidR="000E473A" w14:paraId="202151A4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22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D9E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9E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3A20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CCD0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5 985,96</w:t>
            </w:r>
          </w:p>
        </w:tc>
      </w:tr>
      <w:tr w:rsidR="000E473A" w14:paraId="0EC9CCC6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5D5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B4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BCE8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FFB5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95B8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15 660,94</w:t>
            </w:r>
          </w:p>
        </w:tc>
      </w:tr>
      <w:tr w:rsidR="000E473A" w14:paraId="4023485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183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8C8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11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1A2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13B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15 660,94</w:t>
            </w:r>
          </w:p>
        </w:tc>
      </w:tr>
      <w:tr w:rsidR="000E473A" w14:paraId="77F20D03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25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1FE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8476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800D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57B2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2 232,07</w:t>
            </w:r>
          </w:p>
        </w:tc>
      </w:tr>
      <w:tr w:rsidR="000E473A" w14:paraId="2CCFB9B4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A1A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69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C8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CB8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18C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2 232,07</w:t>
            </w:r>
          </w:p>
        </w:tc>
      </w:tr>
      <w:tr w:rsidR="000E473A" w14:paraId="163773E4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EA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A4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87D4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F7BF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4D76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4 254,00</w:t>
            </w:r>
          </w:p>
        </w:tc>
      </w:tr>
      <w:tr w:rsidR="000E473A" w14:paraId="7B0C8330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5A8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0D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B6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9DED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6D23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4 254,00</w:t>
            </w:r>
          </w:p>
        </w:tc>
      </w:tr>
      <w:tr w:rsidR="000E473A" w14:paraId="339624B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1D3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EBA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36D8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E6E4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3CA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1 366,57</w:t>
            </w:r>
          </w:p>
        </w:tc>
      </w:tr>
      <w:tr w:rsidR="000E473A" w14:paraId="372878D7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A79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271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BAF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DEB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3574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1 366,57</w:t>
            </w:r>
          </w:p>
        </w:tc>
      </w:tr>
      <w:tr w:rsidR="000E473A" w14:paraId="2365194C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0AA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79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2F50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E1EF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263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77 976,99</w:t>
            </w:r>
          </w:p>
        </w:tc>
      </w:tr>
      <w:tr w:rsidR="000E473A" w14:paraId="2637839C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842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33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04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63A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47D4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77 976,99</w:t>
            </w:r>
          </w:p>
        </w:tc>
      </w:tr>
      <w:tr w:rsidR="000E473A" w14:paraId="2B8DB1BB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0B7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FCD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8A590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450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7F9F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7 142,00</w:t>
            </w:r>
          </w:p>
        </w:tc>
      </w:tr>
      <w:tr w:rsidR="000E473A" w14:paraId="5EE83F92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18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25C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33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34B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160B7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7 142,00</w:t>
            </w:r>
          </w:p>
        </w:tc>
      </w:tr>
      <w:tr w:rsidR="000E473A" w14:paraId="568C5A4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9D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926A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9F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218F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5BA6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8 423,20</w:t>
            </w:r>
          </w:p>
        </w:tc>
      </w:tr>
      <w:tr w:rsidR="000E473A" w14:paraId="248447DF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43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8F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7E6E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038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B9F2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1 423,20</w:t>
            </w:r>
          </w:p>
        </w:tc>
      </w:tr>
      <w:tr w:rsidR="000E473A" w14:paraId="7E44EBF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607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8D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DC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055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FE1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1 423,20</w:t>
            </w:r>
          </w:p>
        </w:tc>
      </w:tr>
      <w:tr w:rsidR="000E473A" w14:paraId="7E63282A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FE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C9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0797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A39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D1F3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3 810,00</w:t>
            </w:r>
          </w:p>
        </w:tc>
      </w:tr>
      <w:tr w:rsidR="000E473A" w14:paraId="10A7389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8D3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527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92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F6C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9BC3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3 810,00</w:t>
            </w:r>
          </w:p>
        </w:tc>
      </w:tr>
      <w:tr w:rsidR="000E473A" w14:paraId="22C76E9E" w14:textId="77777777">
        <w:trPr>
          <w:trHeight w:hRule="exact" w:val="436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3D1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B0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FEA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6AF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3E9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3 190,00</w:t>
            </w:r>
          </w:p>
        </w:tc>
      </w:tr>
      <w:tr w:rsidR="000E473A" w14:paraId="347C461C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B60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650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E8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5A86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996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3 190,00</w:t>
            </w:r>
          </w:p>
        </w:tc>
      </w:tr>
      <w:tr w:rsidR="000E473A" w14:paraId="5F23B2C4" w14:textId="77777777">
        <w:trPr>
          <w:trHeight w:hRule="exact" w:val="99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68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152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C5B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F560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6C6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89 314,43</w:t>
            </w:r>
          </w:p>
        </w:tc>
      </w:tr>
      <w:tr w:rsidR="000E473A" w14:paraId="073A696F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DFE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F5F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15E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CDC4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BE484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5 255,52</w:t>
            </w:r>
          </w:p>
        </w:tc>
      </w:tr>
      <w:tr w:rsidR="000E473A" w14:paraId="709B099F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73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4A8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6F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569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D63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5 255,52</w:t>
            </w:r>
          </w:p>
        </w:tc>
      </w:tr>
      <w:tr w:rsidR="000E473A" w14:paraId="76B01E8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D17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58F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0C36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171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EBA7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12 059,03</w:t>
            </w:r>
          </w:p>
        </w:tc>
      </w:tr>
      <w:tr w:rsidR="000E473A" w14:paraId="0EC446B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068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164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DEF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1F4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D9E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12 059,03</w:t>
            </w:r>
          </w:p>
        </w:tc>
      </w:tr>
      <w:tr w:rsidR="000E473A" w14:paraId="72DB6D5D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9D0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CE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D9B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DE4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33D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1 718,71</w:t>
            </w:r>
          </w:p>
        </w:tc>
      </w:tr>
      <w:tr w:rsidR="000E473A" w14:paraId="5A97654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F7E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5F4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457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FF4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850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1 718,71</w:t>
            </w:r>
          </w:p>
        </w:tc>
      </w:tr>
      <w:tr w:rsidR="000E473A" w14:paraId="739DAFEB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566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8D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26809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DCE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C6F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3 718,00</w:t>
            </w:r>
          </w:p>
        </w:tc>
      </w:tr>
      <w:tr w:rsidR="000E473A" w14:paraId="7500EDB0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C1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94A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5E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7DA0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431A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3 718,00</w:t>
            </w:r>
          </w:p>
        </w:tc>
      </w:tr>
      <w:tr w:rsidR="000E473A" w14:paraId="320908A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B71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B9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071D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B4D4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1258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1 052,27</w:t>
            </w:r>
          </w:p>
        </w:tc>
      </w:tr>
      <w:tr w:rsidR="000E473A" w14:paraId="0D80793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EB8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756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E6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AC09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269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1 052,27</w:t>
            </w:r>
          </w:p>
        </w:tc>
      </w:tr>
      <w:tr w:rsidR="000E473A" w14:paraId="6A57DBBF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2C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66F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20967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F61A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F89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64 757,90</w:t>
            </w:r>
          </w:p>
        </w:tc>
      </w:tr>
      <w:tr w:rsidR="000E473A" w14:paraId="0812D23A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62A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F70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99E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CF0C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4D9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64 757,90</w:t>
            </w:r>
          </w:p>
        </w:tc>
      </w:tr>
      <w:tr w:rsidR="000E473A" w14:paraId="1F8667C7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7BC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56B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0691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68D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B916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753,00</w:t>
            </w:r>
          </w:p>
        </w:tc>
      </w:tr>
      <w:tr w:rsidR="000E473A" w14:paraId="3BF6FE4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7EF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54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7A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09D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EAC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753,00</w:t>
            </w:r>
          </w:p>
        </w:tc>
      </w:tr>
      <w:tr w:rsidR="000E473A" w14:paraId="5B739036" w14:textId="77777777">
        <w:trPr>
          <w:trHeight w:hRule="exact" w:val="62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65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319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78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0FB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1129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28 259,76</w:t>
            </w:r>
          </w:p>
        </w:tc>
      </w:tr>
      <w:tr w:rsidR="000E473A" w14:paraId="0B34944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041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EE5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A3E0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85F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3A6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1 138,92</w:t>
            </w:r>
          </w:p>
        </w:tc>
      </w:tr>
      <w:tr w:rsidR="000E473A" w14:paraId="24EDD18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942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B4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EFE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553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1809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1 138,92</w:t>
            </w:r>
          </w:p>
        </w:tc>
      </w:tr>
      <w:tr w:rsidR="000E473A" w14:paraId="3DDB3F0D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C11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52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6ACE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0E9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3CD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7 425,80</w:t>
            </w:r>
          </w:p>
        </w:tc>
      </w:tr>
      <w:tr w:rsidR="000E473A" w14:paraId="4A4E288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EB6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E8C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4A8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2D7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7DCC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7 425,80</w:t>
            </w:r>
          </w:p>
        </w:tc>
      </w:tr>
      <w:tr w:rsidR="000E473A" w14:paraId="3C622B6F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B8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61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332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58F5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83E7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1 058,36</w:t>
            </w:r>
          </w:p>
        </w:tc>
      </w:tr>
      <w:tr w:rsidR="000E473A" w14:paraId="494DD2DC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1B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38A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56F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905A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A30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1 058,36</w:t>
            </w:r>
          </w:p>
        </w:tc>
      </w:tr>
      <w:tr w:rsidR="000E473A" w14:paraId="2B0350B2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11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CC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8299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1519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2DFE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837,00</w:t>
            </w:r>
          </w:p>
        </w:tc>
      </w:tr>
      <w:tr w:rsidR="000E473A" w14:paraId="5158BEC3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B78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B8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EA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F33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868C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837,00</w:t>
            </w:r>
          </w:p>
        </w:tc>
      </w:tr>
      <w:tr w:rsidR="000E473A" w14:paraId="4637996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B0D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6D0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01A39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B7F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0BF4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647,98</w:t>
            </w:r>
          </w:p>
        </w:tc>
      </w:tr>
      <w:tr w:rsidR="000E473A" w14:paraId="644C68E3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4F9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8C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0C2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D7D0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220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647,98</w:t>
            </w:r>
          </w:p>
        </w:tc>
      </w:tr>
      <w:tr w:rsidR="000E473A" w14:paraId="0979359A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B5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D6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065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C37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E0C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14 610,70</w:t>
            </w:r>
          </w:p>
        </w:tc>
      </w:tr>
      <w:tr w:rsidR="000E473A" w14:paraId="3FDDBCC3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04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F4F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CD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CB5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DBB0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14 610,70</w:t>
            </w:r>
          </w:p>
        </w:tc>
      </w:tr>
      <w:tr w:rsidR="000E473A" w14:paraId="3C619EB0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52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F9F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5D28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B255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5F3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2 541,00</w:t>
            </w:r>
          </w:p>
        </w:tc>
      </w:tr>
      <w:tr w:rsidR="000E473A" w14:paraId="2F639BD3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18F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303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EB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E5E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BBF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2 541,00</w:t>
            </w:r>
          </w:p>
        </w:tc>
      </w:tr>
      <w:tr w:rsidR="000E473A" w14:paraId="694AA183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9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91314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DDB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0EB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7372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1 579,35</w:t>
            </w:r>
          </w:p>
        </w:tc>
      </w:tr>
      <w:tr w:rsidR="000E473A" w14:paraId="06BF3650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305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72F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B8D7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FD7E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9F9C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1 579,35</w:t>
            </w:r>
          </w:p>
        </w:tc>
      </w:tr>
      <w:tr w:rsidR="000E473A" w14:paraId="796FD0B2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33C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55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95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52E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AEE9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1 579,35</w:t>
            </w:r>
          </w:p>
        </w:tc>
      </w:tr>
      <w:tr w:rsidR="000E473A" w14:paraId="775D52D3" w14:textId="77777777"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458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753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718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9D7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CF8B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248,00</w:t>
            </w:r>
          </w:p>
        </w:tc>
      </w:tr>
      <w:tr w:rsidR="000E473A" w14:paraId="71EA16B6" w14:textId="77777777">
        <w:trPr>
          <w:trHeight w:hRule="exact" w:val="436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F4F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C779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AF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6EA5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876F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0E473A" w14:paraId="2FF85C7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62A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AFC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350B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455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FCE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0E473A" w14:paraId="29DE9CF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062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D78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CE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682F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Szkoła Podstawowa w Dobieszewie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B58E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0E473A" w14:paraId="687BE4A8" w14:textId="77777777">
        <w:trPr>
          <w:trHeight w:hRule="exact" w:val="277"/>
        </w:trPr>
        <w:tc>
          <w:tcPr>
            <w:tcW w:w="79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7892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F24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1 790 692,85</w:t>
            </w:r>
          </w:p>
        </w:tc>
      </w:tr>
    </w:tbl>
    <w:p w14:paraId="73FFE595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236"/>
        <w:gridCol w:w="1025"/>
        <w:gridCol w:w="1167"/>
        <w:gridCol w:w="3322"/>
        <w:gridCol w:w="739"/>
        <w:gridCol w:w="1924"/>
        <w:gridCol w:w="343"/>
      </w:tblGrid>
      <w:tr w:rsidR="000E473A" w14:paraId="2E9B66D3" w14:textId="77777777" w:rsidTr="00537C08">
        <w:trPr>
          <w:gridAfter w:val="1"/>
          <w:wAfter w:w="343" w:type="dxa"/>
          <w:trHeight w:hRule="exact" w:val="277"/>
        </w:trPr>
        <w:tc>
          <w:tcPr>
            <w:tcW w:w="952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42F68" w14:textId="31BE2DE4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lastRenderedPageBreak/>
              <w:fldChar w:fldCharType="begin"/>
            </w:r>
            <w:r>
              <w:rPr>
                <w:color w:val="000000"/>
                <w:u w:color="000000"/>
              </w:rPr>
              <w:fldChar w:fldCharType="end"/>
            </w:r>
            <w:r>
              <w:rPr>
                <w:b/>
                <w:sz w:val="20"/>
              </w:rPr>
              <w:t>Miejsko-Gminny Ośrodek Pomocy Społecznej w Kcyni</w:t>
            </w:r>
          </w:p>
        </w:tc>
      </w:tr>
      <w:tr w:rsidR="000E473A" w14:paraId="72228FC8" w14:textId="77777777" w:rsidTr="00537C08">
        <w:trPr>
          <w:gridAfter w:val="1"/>
          <w:wAfter w:w="343" w:type="dxa"/>
          <w:trHeight w:hRule="exact" w:val="940"/>
        </w:trPr>
        <w:tc>
          <w:tcPr>
            <w:tcW w:w="952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46F6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2</w:t>
            </w:r>
          </w:p>
          <w:p w14:paraId="7CF30946" w14:textId="77777777" w:rsidR="000E473A" w:rsidRDefault="00537C08">
            <w:pPr>
              <w:jc w:val="left"/>
            </w:pPr>
            <w:r>
              <w:rPr>
                <w:sz w:val="20"/>
              </w:rPr>
              <w:t>do Zarządzenia Nr 31.2022</w:t>
            </w:r>
          </w:p>
          <w:p w14:paraId="12B7C57B" w14:textId="77777777" w:rsidR="000E473A" w:rsidRDefault="00537C08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2F1FCDAF" w14:textId="77777777" w:rsidR="000E473A" w:rsidRDefault="00537C08">
            <w:pPr>
              <w:jc w:val="left"/>
            </w:pPr>
            <w:r>
              <w:rPr>
                <w:sz w:val="20"/>
              </w:rPr>
              <w:t>z dnia 25 lutego 2022 r.</w:t>
            </w:r>
          </w:p>
        </w:tc>
      </w:tr>
      <w:tr w:rsidR="000E473A" w14:paraId="77A17CEA" w14:textId="77777777" w:rsidTr="00537C08">
        <w:trPr>
          <w:gridAfter w:val="1"/>
          <w:wAfter w:w="343" w:type="dxa"/>
          <w:trHeight w:hRule="exact" w:val="263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EA5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5AB4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C2AA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DCBB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7DE20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0E473A" w14:paraId="113D9716" w14:textId="77777777" w:rsidTr="00537C08">
        <w:trPr>
          <w:gridAfter w:val="1"/>
          <w:wAfter w:w="343" w:type="dxa"/>
          <w:trHeight w:hRule="exact" w:val="259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210A0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488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BC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DC57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DBF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240 000,00</w:t>
            </w:r>
          </w:p>
        </w:tc>
      </w:tr>
      <w:tr w:rsidR="000E473A" w14:paraId="5270102F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EB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B81E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85153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392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F750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Zwalczanie narkomanii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439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7 200,00</w:t>
            </w:r>
          </w:p>
        </w:tc>
      </w:tr>
      <w:tr w:rsidR="000E473A" w14:paraId="56332372" w14:textId="77777777" w:rsidTr="00537C08">
        <w:trPr>
          <w:gridAfter w:val="1"/>
          <w:wAfter w:w="343" w:type="dxa"/>
          <w:trHeight w:hRule="exact" w:val="808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BF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394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2AD2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2900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C0C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C6C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0E473A" w14:paraId="4C15273B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3A8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278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8D1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510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5FAD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2 400,00</w:t>
            </w:r>
          </w:p>
        </w:tc>
      </w:tr>
      <w:tr w:rsidR="000E473A" w14:paraId="0F3A5C4D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ED8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2B0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9FC94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A9A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78D0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3 800,00</w:t>
            </w:r>
          </w:p>
        </w:tc>
      </w:tr>
      <w:tr w:rsidR="000E473A" w14:paraId="28CFF664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BB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ED3E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85154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1D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452B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Przeciwdziałanie alkoholizmowi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75A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232 800,00</w:t>
            </w:r>
          </w:p>
        </w:tc>
      </w:tr>
      <w:tr w:rsidR="000E473A" w14:paraId="39E6A0EC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28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AFA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03609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DA0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017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4 640,00</w:t>
            </w:r>
          </w:p>
        </w:tc>
      </w:tr>
      <w:tr w:rsidR="000E473A" w14:paraId="24A27922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859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0D1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85F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5DB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9D7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360,00</w:t>
            </w:r>
          </w:p>
        </w:tc>
      </w:tr>
      <w:tr w:rsidR="000E473A" w14:paraId="0B2D86FB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DC8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EF7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FA0C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8907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334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72 330,00</w:t>
            </w:r>
          </w:p>
        </w:tc>
      </w:tr>
      <w:tr w:rsidR="000E473A" w14:paraId="6050591D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05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1F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E7EB9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06F2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4ECE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23 540,00</w:t>
            </w:r>
          </w:p>
        </w:tc>
      </w:tr>
      <w:tr w:rsidR="000E473A" w14:paraId="1B12737D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7A4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6D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9EB7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BBF5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8B69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131 330,00</w:t>
            </w:r>
          </w:p>
        </w:tc>
      </w:tr>
      <w:tr w:rsidR="000E473A" w14:paraId="2DC83484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3C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AB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91727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237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030A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0E473A" w14:paraId="08E59B08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3735B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D6E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B7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15EA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A41A7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6 285 277,18</w:t>
            </w:r>
          </w:p>
        </w:tc>
      </w:tr>
      <w:tr w:rsidR="000E473A" w14:paraId="0315E9B5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943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EAB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618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DB6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C6ED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814 000,00</w:t>
            </w:r>
          </w:p>
        </w:tc>
      </w:tr>
      <w:tr w:rsidR="000E473A" w14:paraId="1B197EB6" w14:textId="77777777" w:rsidTr="00537C08">
        <w:trPr>
          <w:gridAfter w:val="1"/>
          <w:wAfter w:w="343" w:type="dxa"/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7A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BC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D7D5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4330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E4C3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przez jednostki samorządu terytorialnego od innych jednostek samorządu terytorialnego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E37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814 000,00</w:t>
            </w:r>
          </w:p>
        </w:tc>
      </w:tr>
      <w:tr w:rsidR="000E473A" w14:paraId="247A168B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D9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00FAA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85205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A9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0DEE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przeciwdziałania przemocy w rodzinie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49A2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</w:tr>
      <w:tr w:rsidR="000E473A" w14:paraId="440E6C2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FA6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BA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EADB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B99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7EA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</w:tr>
      <w:tr w:rsidR="000E473A" w14:paraId="5088D306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5F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0A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9FE5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EF02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CF0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3 700,00</w:t>
            </w:r>
          </w:p>
        </w:tc>
      </w:tr>
      <w:tr w:rsidR="000E473A" w14:paraId="40A351C8" w14:textId="77777777" w:rsidTr="00537C08">
        <w:trPr>
          <w:gridAfter w:val="1"/>
          <w:wAfter w:w="343" w:type="dxa"/>
          <w:trHeight w:hRule="exact" w:val="808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46F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E6D7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85213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1C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7E3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1039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53 500,00</w:t>
            </w:r>
          </w:p>
        </w:tc>
      </w:tr>
      <w:tr w:rsidR="000E473A" w14:paraId="4F829EE0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39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86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E71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F414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79F9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53 500,00</w:t>
            </w:r>
          </w:p>
        </w:tc>
      </w:tr>
      <w:tr w:rsidR="000E473A" w14:paraId="3B4736F6" w14:textId="77777777" w:rsidTr="00537C08">
        <w:trPr>
          <w:gridAfter w:val="1"/>
          <w:wAfter w:w="343" w:type="dxa"/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5DF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FE3D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3D7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709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2C47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981 800,00</w:t>
            </w:r>
          </w:p>
        </w:tc>
      </w:tr>
      <w:tr w:rsidR="000E473A" w14:paraId="5180B237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444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C01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193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47FD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8109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981 640,64</w:t>
            </w:r>
          </w:p>
        </w:tc>
      </w:tr>
      <w:tr w:rsidR="000E473A" w14:paraId="6EAA794E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C7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DD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3347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3119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FE41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EF93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159,36</w:t>
            </w:r>
          </w:p>
        </w:tc>
      </w:tr>
      <w:tr w:rsidR="000E473A" w14:paraId="0BAD4856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A1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C37D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F2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BC63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0DCA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500 400,00</w:t>
            </w:r>
          </w:p>
        </w:tc>
      </w:tr>
      <w:tr w:rsidR="000E473A" w14:paraId="0AE9D377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CCD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551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B8E5A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DC1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91C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498 159,36</w:t>
            </w:r>
          </w:p>
        </w:tc>
      </w:tr>
      <w:tr w:rsidR="000E473A" w14:paraId="1B968BEC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225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95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096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3119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3376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007C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2 240,64</w:t>
            </w:r>
          </w:p>
        </w:tc>
      </w:tr>
      <w:tr w:rsidR="000E473A" w14:paraId="5ED5E9B4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2AC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C86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FF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A94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FC64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3 226 400,00</w:t>
            </w:r>
          </w:p>
        </w:tc>
      </w:tr>
      <w:tr w:rsidR="000E473A" w14:paraId="7AD39F3C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97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26A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2A62B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921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623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11 000,00</w:t>
            </w:r>
          </w:p>
        </w:tc>
      </w:tr>
      <w:tr w:rsidR="000E473A" w14:paraId="39AE067C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B7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AA0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9D22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0296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B30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21 379,31</w:t>
            </w:r>
          </w:p>
        </w:tc>
      </w:tr>
      <w:tr w:rsidR="000E473A" w14:paraId="1AC04AA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B8E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7DA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A6270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F5E5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3E6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1 830 962,00</w:t>
            </w:r>
          </w:p>
        </w:tc>
      </w:tr>
      <w:tr w:rsidR="000E473A" w14:paraId="0144974A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C0D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3BF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6BAE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4EA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28C1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148 597,00</w:t>
            </w:r>
          </w:p>
        </w:tc>
      </w:tr>
      <w:tr w:rsidR="000E473A" w14:paraId="5814992C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C91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0D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37E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FE1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B7A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418 468,00</w:t>
            </w:r>
          </w:p>
        </w:tc>
      </w:tr>
      <w:tr w:rsidR="000E473A" w14:paraId="22695710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511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CB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6C0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B28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3C5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58 158,00</w:t>
            </w:r>
          </w:p>
        </w:tc>
      </w:tr>
      <w:tr w:rsidR="000E473A" w14:paraId="1925E3E7" w14:textId="77777777" w:rsidTr="00537C08">
        <w:trPr>
          <w:gridAfter w:val="1"/>
          <w:wAfter w:w="343" w:type="dxa"/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B8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C4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88E6B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C5D3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BF4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71 455,00</w:t>
            </w:r>
          </w:p>
        </w:tc>
      </w:tr>
      <w:tr w:rsidR="000E473A" w14:paraId="63B154E5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4CC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514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469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5D9B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F064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310 246,00</w:t>
            </w:r>
          </w:p>
        </w:tc>
      </w:tr>
      <w:tr w:rsidR="000E473A" w14:paraId="4ED2C7BA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B3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850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4DFC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128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237C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60 650,69</w:t>
            </w:r>
          </w:p>
        </w:tc>
      </w:tr>
      <w:tr w:rsidR="000E473A" w14:paraId="0563E7A6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FC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CF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F5777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650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37A7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35 400,00</w:t>
            </w:r>
          </w:p>
        </w:tc>
      </w:tr>
      <w:tr w:rsidR="000E473A" w14:paraId="5A98B0F6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86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7E2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ED5F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41B9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3FB3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11 530,00</w:t>
            </w:r>
          </w:p>
        </w:tc>
      </w:tr>
      <w:tr w:rsidR="000E473A" w14:paraId="1F525DFE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9BA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8EC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3182B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30C2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6088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5 500,00</w:t>
            </w:r>
          </w:p>
        </w:tc>
      </w:tr>
      <w:tr w:rsidR="000E473A" w14:paraId="6AC322A4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94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06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3C2C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4FF6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C0F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103 000,00</w:t>
            </w:r>
          </w:p>
        </w:tc>
      </w:tr>
      <w:tr w:rsidR="000E473A" w14:paraId="4DAA1DD2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D6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3AC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6C79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2D03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370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8 200,00</w:t>
            </w:r>
          </w:p>
        </w:tc>
      </w:tr>
      <w:tr w:rsidR="000E473A" w14:paraId="6EFD97AE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CF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F46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4814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0FCA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72E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4 570,00</w:t>
            </w:r>
          </w:p>
        </w:tc>
      </w:tr>
      <w:tr w:rsidR="000E473A" w14:paraId="41CCD9F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E7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056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1A074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523C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9ED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0E473A" w14:paraId="444B791C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227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F6C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06C9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3DFC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CFB8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73 526,00</w:t>
            </w:r>
          </w:p>
        </w:tc>
      </w:tr>
      <w:tr w:rsidR="000E473A" w14:paraId="3E2B06C3" w14:textId="77777777" w:rsidTr="00537C08">
        <w:trPr>
          <w:gridAfter w:val="1"/>
          <w:wAfter w:w="343" w:type="dxa"/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211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4C6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013D4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A40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3601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12 600,00</w:t>
            </w:r>
          </w:p>
        </w:tc>
      </w:tr>
      <w:tr w:rsidR="000E473A" w14:paraId="43457BAE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F32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4BD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080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88E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FF56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31 158,00</w:t>
            </w:r>
          </w:p>
        </w:tc>
      </w:tr>
      <w:tr w:rsidR="000E473A" w14:paraId="7FD67ED9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9C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3302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A7F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8104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49F0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</w:tr>
      <w:tr w:rsidR="000E473A" w14:paraId="7E56560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55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257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8C1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420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A652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E473A" w14:paraId="05D8A8F2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EA5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CF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502B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5BAA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5D3B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E473A" w14:paraId="354D5804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F0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D2A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369E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3A09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54FA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E473A" w14:paraId="67C0253E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5A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DEA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3EC37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EEB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E2A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</w:tr>
      <w:tr w:rsidR="000E473A" w14:paraId="1ABF8681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1BB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610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85230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C8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3550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5B7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376 000,00</w:t>
            </w:r>
          </w:p>
        </w:tc>
      </w:tr>
      <w:tr w:rsidR="000E473A" w14:paraId="6CB19C05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D0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D9A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F78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947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C695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376 000,00</w:t>
            </w:r>
          </w:p>
        </w:tc>
      </w:tr>
      <w:tr w:rsidR="000E473A" w14:paraId="02EF8388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6A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6D0AB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000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B049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C0B0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182 077,18</w:t>
            </w:r>
          </w:p>
        </w:tc>
      </w:tr>
      <w:tr w:rsidR="000E473A" w14:paraId="3031F358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59B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ECB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634B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0C21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2F15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179 200,00</w:t>
            </w:r>
          </w:p>
        </w:tc>
      </w:tr>
      <w:tr w:rsidR="000E473A" w14:paraId="4EA57707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155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25F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7A3D7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4219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53D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D0AD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1 187,10</w:t>
            </w:r>
          </w:p>
        </w:tc>
      </w:tr>
      <w:tr w:rsidR="000E473A" w14:paraId="700A144E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425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36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A1A7B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4307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69E4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C91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1 077,18</w:t>
            </w:r>
          </w:p>
        </w:tc>
      </w:tr>
      <w:tr w:rsidR="000E473A" w14:paraId="168FAADB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EC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52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6715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4309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63F5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7C8D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612,90</w:t>
            </w:r>
          </w:p>
        </w:tc>
      </w:tr>
      <w:tr w:rsidR="000E473A" w14:paraId="6E80220D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A5E7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7AD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6F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8B63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3E8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19 200,00</w:t>
            </w:r>
          </w:p>
        </w:tc>
      </w:tr>
      <w:tr w:rsidR="000E473A" w14:paraId="766668C7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43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714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85415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0ED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5A8F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F16B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19 200,00</w:t>
            </w:r>
          </w:p>
        </w:tc>
      </w:tr>
      <w:tr w:rsidR="000E473A" w14:paraId="158D29F9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E8A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2A7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2F8D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D69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D09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19 200,00</w:t>
            </w:r>
          </w:p>
        </w:tc>
      </w:tr>
      <w:tr w:rsidR="000E473A" w14:paraId="12D6C6BA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F09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1D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14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C74F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F7274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12 739 400,00</w:t>
            </w:r>
          </w:p>
        </w:tc>
      </w:tr>
      <w:tr w:rsidR="000E473A" w14:paraId="43783154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287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EF02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07A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971D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287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4 611 100,00</w:t>
            </w:r>
          </w:p>
        </w:tc>
      </w:tr>
      <w:tr w:rsidR="000E473A" w14:paraId="6B509947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94F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9E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3C44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D46B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899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4 554 059,00</w:t>
            </w:r>
          </w:p>
        </w:tc>
      </w:tr>
      <w:tr w:rsidR="000E473A" w14:paraId="4D96A0F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20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F4A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979B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D85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07DC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25 607,00</w:t>
            </w:r>
          </w:p>
        </w:tc>
      </w:tr>
      <w:tr w:rsidR="000E473A" w14:paraId="689158C8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959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16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4CFA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140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22CE7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4 700,00</w:t>
            </w:r>
          </w:p>
        </w:tc>
      </w:tr>
      <w:tr w:rsidR="000E473A" w14:paraId="36B0BE96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D9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C1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94564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013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4814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6 805,00</w:t>
            </w:r>
          </w:p>
        </w:tc>
      </w:tr>
      <w:tr w:rsidR="000E473A" w14:paraId="58FAD01C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C5E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1A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D7F4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C13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B7A2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628,00</w:t>
            </w:r>
          </w:p>
        </w:tc>
      </w:tr>
      <w:tr w:rsidR="000E473A" w14:paraId="4837F777" w14:textId="77777777" w:rsidTr="00537C08">
        <w:trPr>
          <w:gridAfter w:val="1"/>
          <w:wAfter w:w="343" w:type="dxa"/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EB2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401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EC04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07E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3E3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725,00</w:t>
            </w:r>
          </w:p>
        </w:tc>
      </w:tr>
      <w:tr w:rsidR="000E473A" w14:paraId="4C679A4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D5E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9A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9810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37E5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1E7D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2 750,00</w:t>
            </w:r>
          </w:p>
        </w:tc>
      </w:tr>
      <w:tr w:rsidR="000E473A" w14:paraId="2F7E903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5EB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80E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FA14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B354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A56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2 234,00</w:t>
            </w:r>
          </w:p>
        </w:tc>
      </w:tr>
      <w:tr w:rsidR="000E473A" w14:paraId="30BF49EE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D3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D75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477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760D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A21C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0E473A" w14:paraId="1279F809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3F9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71B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76C6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6775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5EB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10 227,03</w:t>
            </w:r>
          </w:p>
        </w:tc>
      </w:tr>
      <w:tr w:rsidR="000E473A" w14:paraId="557F528F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D20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43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A6C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0B6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048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292,00</w:t>
            </w:r>
          </w:p>
        </w:tc>
      </w:tr>
      <w:tr w:rsidR="000E473A" w14:paraId="4824D656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15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FD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550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0EA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2B1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125,00</w:t>
            </w:r>
          </w:p>
        </w:tc>
      </w:tr>
      <w:tr w:rsidR="000E473A" w14:paraId="0F18256A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F6C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BF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465A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E41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B70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1 662,97</w:t>
            </w:r>
          </w:p>
        </w:tc>
      </w:tr>
      <w:tr w:rsidR="000E473A" w14:paraId="69CF293B" w14:textId="77777777" w:rsidTr="00537C08">
        <w:trPr>
          <w:gridAfter w:val="1"/>
          <w:wAfter w:w="343" w:type="dxa"/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FF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0F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8B7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F8AB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9D437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0E473A" w14:paraId="34104137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DA1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38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BEC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BA9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656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385,00</w:t>
            </w:r>
          </w:p>
        </w:tc>
      </w:tr>
      <w:tr w:rsidR="000E473A" w14:paraId="150B54DB" w14:textId="77777777" w:rsidTr="00537C08">
        <w:trPr>
          <w:gridAfter w:val="1"/>
          <w:wAfter w:w="343" w:type="dxa"/>
          <w:trHeight w:hRule="exact" w:val="622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AD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7B2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35E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DF1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77C6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7 518 800,00</w:t>
            </w:r>
          </w:p>
        </w:tc>
      </w:tr>
      <w:tr w:rsidR="000E473A" w14:paraId="2B9CAE0C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311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AA1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C9EA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0E71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D8A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6 576 350,00</w:t>
            </w:r>
          </w:p>
        </w:tc>
      </w:tr>
      <w:tr w:rsidR="000E473A" w14:paraId="103CAD8E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DCB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FF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C8D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BF25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C93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158 769,09</w:t>
            </w:r>
          </w:p>
        </w:tc>
      </w:tr>
      <w:tr w:rsidR="000E473A" w14:paraId="0161CFD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AD6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0F8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9E9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1C3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37A7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10 900,00</w:t>
            </w:r>
          </w:p>
        </w:tc>
      </w:tr>
      <w:tr w:rsidR="000E473A" w14:paraId="75BEE219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E70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59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9410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FD06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9ED3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704 109,00</w:t>
            </w:r>
          </w:p>
        </w:tc>
      </w:tr>
      <w:tr w:rsidR="000E473A" w14:paraId="71F25A32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4C7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895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7F7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233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BC0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4 786,00</w:t>
            </w:r>
          </w:p>
        </w:tc>
      </w:tr>
      <w:tr w:rsidR="000E473A" w14:paraId="3ED1B45F" w14:textId="77777777" w:rsidTr="00537C08">
        <w:trPr>
          <w:gridAfter w:val="1"/>
          <w:wAfter w:w="343" w:type="dxa"/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2C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7E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67D9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CF72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26EC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5 208,00</w:t>
            </w:r>
          </w:p>
        </w:tc>
      </w:tr>
      <w:tr w:rsidR="000E473A" w14:paraId="524692C0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16A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DB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B9C6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B74F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3942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11 580,00</w:t>
            </w:r>
          </w:p>
        </w:tc>
      </w:tr>
      <w:tr w:rsidR="000E473A" w14:paraId="72E09A0B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8A4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20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7E2A7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ED62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AFD9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8 500,00</w:t>
            </w:r>
          </w:p>
        </w:tc>
      </w:tr>
      <w:tr w:rsidR="000E473A" w14:paraId="40E27ED1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29D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A64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2FB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A57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9A6D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0E473A" w14:paraId="360246AA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7E3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F6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53ED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9D4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42D7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30 074,00</w:t>
            </w:r>
          </w:p>
        </w:tc>
      </w:tr>
      <w:tr w:rsidR="000E473A" w14:paraId="1E7FE2B4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C6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F4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921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485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8EBE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0E473A" w14:paraId="2959C988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8D3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D8E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5527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A209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D80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0E473A" w14:paraId="7C5C8CE4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52E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81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A58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9B43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473D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4 988,91</w:t>
            </w:r>
          </w:p>
        </w:tc>
      </w:tr>
      <w:tr w:rsidR="000E473A" w14:paraId="563DD279" w14:textId="77777777" w:rsidTr="00537C08">
        <w:trPr>
          <w:gridAfter w:val="1"/>
          <w:wAfter w:w="343" w:type="dxa"/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5F0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B5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6A6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4CA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78F3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</w:tr>
      <w:tr w:rsidR="000E473A" w14:paraId="6AD242C0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4D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07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E939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CFCA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5A7C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1 135,00</w:t>
            </w:r>
          </w:p>
        </w:tc>
      </w:tr>
      <w:tr w:rsidR="000E473A" w14:paraId="26C1EB7B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7A8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C8E7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207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41ED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12CD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190 000,00</w:t>
            </w:r>
          </w:p>
        </w:tc>
      </w:tr>
      <w:tr w:rsidR="000E473A" w14:paraId="10D80E09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8A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4E4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742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F16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C6F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118 046,00</w:t>
            </w:r>
          </w:p>
        </w:tc>
      </w:tr>
      <w:tr w:rsidR="000E473A" w14:paraId="360C5282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1F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11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E294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3773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752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9 832,00</w:t>
            </w:r>
          </w:p>
        </w:tc>
      </w:tr>
      <w:tr w:rsidR="000E473A" w14:paraId="58B11DFB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615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731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2E4A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AC43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55B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28 853,00</w:t>
            </w:r>
          </w:p>
        </w:tc>
      </w:tr>
      <w:tr w:rsidR="000E473A" w14:paraId="41D0BEB5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81C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86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9D599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4399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1CB4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4 270,00</w:t>
            </w:r>
          </w:p>
        </w:tc>
      </w:tr>
      <w:tr w:rsidR="000E473A" w14:paraId="3C1D0B36" w14:textId="77777777" w:rsidTr="00537C08">
        <w:trPr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104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3D4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2DAC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F83E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4ABB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5 208,00</w:t>
            </w:r>
          </w:p>
        </w:tc>
      </w:tr>
      <w:tr w:rsidR="000E473A" w14:paraId="0DFB633A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3EE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6E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E72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D9F9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9CC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960,00</w:t>
            </w:r>
          </w:p>
        </w:tc>
      </w:tr>
      <w:tr w:rsidR="000E473A" w14:paraId="71AA5437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A4E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111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4E247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9817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7BDD4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14 000,00</w:t>
            </w:r>
          </w:p>
        </w:tc>
      </w:tr>
      <w:tr w:rsidR="000E473A" w14:paraId="539DAD7C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DB8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AE6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4C3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4F4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BE84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4 989,00</w:t>
            </w:r>
          </w:p>
        </w:tc>
      </w:tr>
      <w:tr w:rsidR="000E473A" w14:paraId="693046AD" w14:textId="77777777" w:rsidTr="00537C08">
        <w:trPr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55E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A99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E9F9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CE87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F3CE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1 800,00</w:t>
            </w:r>
          </w:p>
        </w:tc>
      </w:tr>
      <w:tr w:rsidR="000E473A" w14:paraId="348A8C4A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56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81B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4564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F7D7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D58F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2 042,00</w:t>
            </w:r>
          </w:p>
        </w:tc>
      </w:tr>
      <w:tr w:rsidR="000E473A" w14:paraId="0F09403B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4D2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07D6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85508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11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A22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Rodziny zastępcze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0A6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170 000,00</w:t>
            </w:r>
          </w:p>
        </w:tc>
      </w:tr>
      <w:tr w:rsidR="000E473A" w14:paraId="6D59210C" w14:textId="77777777" w:rsidTr="00537C08">
        <w:trPr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1C1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0D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A9E7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4330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D1E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przez jednostki samorządu terytorialnego od innych jednostek samorządu terytorialnego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102E7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170 000,00</w:t>
            </w:r>
          </w:p>
        </w:tc>
      </w:tr>
      <w:tr w:rsidR="000E473A" w14:paraId="134DF91E" w14:textId="77777777" w:rsidTr="00537C08">
        <w:trPr>
          <w:trHeight w:hRule="exact" w:val="622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5AD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9AA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C7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5CAB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D85A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249 500,00</w:t>
            </w:r>
          </w:p>
        </w:tc>
      </w:tr>
      <w:tr w:rsidR="000E473A" w14:paraId="6A8291B6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AC1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52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55F4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36D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2981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249 500,00</w:t>
            </w:r>
          </w:p>
        </w:tc>
      </w:tr>
      <w:tr w:rsidR="000E473A" w14:paraId="05B3EEAA" w14:textId="77777777" w:rsidTr="00537C08">
        <w:trPr>
          <w:trHeight w:hRule="exact" w:val="277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D2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1A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C9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373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25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B7C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27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E473A" w14:paraId="14B656CB" w14:textId="77777777" w:rsidTr="00537C08">
        <w:trPr>
          <w:trHeight w:hRule="exact" w:val="277"/>
        </w:trPr>
        <w:tc>
          <w:tcPr>
            <w:tcW w:w="759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79B24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7947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19 283 877,18</w:t>
            </w:r>
          </w:p>
        </w:tc>
      </w:tr>
    </w:tbl>
    <w:p w14:paraId="322C75E0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236"/>
        <w:gridCol w:w="1025"/>
        <w:gridCol w:w="1167"/>
        <w:gridCol w:w="3322"/>
        <w:gridCol w:w="739"/>
        <w:gridCol w:w="1924"/>
        <w:gridCol w:w="343"/>
      </w:tblGrid>
      <w:tr w:rsidR="000E473A" w14:paraId="38EDA893" w14:textId="77777777" w:rsidTr="00537C08">
        <w:trPr>
          <w:gridAfter w:val="1"/>
          <w:wAfter w:w="343" w:type="dxa"/>
          <w:trHeight w:hRule="exact" w:val="277"/>
        </w:trPr>
        <w:tc>
          <w:tcPr>
            <w:tcW w:w="952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1E9A8" w14:textId="0277B7F9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lastRenderedPageBreak/>
              <w:fldChar w:fldCharType="begin"/>
            </w:r>
            <w:r>
              <w:rPr>
                <w:color w:val="000000"/>
                <w:u w:color="000000"/>
              </w:rPr>
              <w:fldChar w:fldCharType="end"/>
            </w:r>
            <w:r>
              <w:rPr>
                <w:b/>
                <w:sz w:val="20"/>
              </w:rPr>
              <w:t xml:space="preserve">Szkoła Podstawowa w </w:t>
            </w:r>
            <w:proofErr w:type="spellStart"/>
            <w:r>
              <w:rPr>
                <w:b/>
                <w:sz w:val="20"/>
              </w:rPr>
              <w:t>Mycielewie</w:t>
            </w:r>
            <w:proofErr w:type="spellEnd"/>
          </w:p>
        </w:tc>
      </w:tr>
      <w:tr w:rsidR="000E473A" w14:paraId="1A9A5693" w14:textId="77777777" w:rsidTr="00537C08">
        <w:trPr>
          <w:gridAfter w:val="1"/>
          <w:wAfter w:w="343" w:type="dxa"/>
          <w:trHeight w:hRule="exact" w:val="940"/>
        </w:trPr>
        <w:tc>
          <w:tcPr>
            <w:tcW w:w="952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8E16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3</w:t>
            </w:r>
          </w:p>
          <w:p w14:paraId="229AEEC7" w14:textId="77777777" w:rsidR="000E473A" w:rsidRDefault="00537C08">
            <w:pPr>
              <w:jc w:val="left"/>
            </w:pPr>
            <w:r>
              <w:rPr>
                <w:sz w:val="20"/>
              </w:rPr>
              <w:t>do Zarządzenia Nr 31.2022</w:t>
            </w:r>
          </w:p>
          <w:p w14:paraId="2CC70609" w14:textId="77777777" w:rsidR="000E473A" w:rsidRDefault="00537C08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6A3F5485" w14:textId="77777777" w:rsidR="000E473A" w:rsidRDefault="00537C08">
            <w:pPr>
              <w:jc w:val="left"/>
            </w:pPr>
            <w:r>
              <w:rPr>
                <w:sz w:val="20"/>
              </w:rPr>
              <w:t>z dnia 25 lutego 2022 r.</w:t>
            </w:r>
          </w:p>
        </w:tc>
      </w:tr>
      <w:tr w:rsidR="000E473A" w14:paraId="67D14D9F" w14:textId="77777777" w:rsidTr="00537C08">
        <w:trPr>
          <w:gridAfter w:val="1"/>
          <w:wAfter w:w="343" w:type="dxa"/>
          <w:trHeight w:hRule="exact" w:val="263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FA3A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5F1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849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83A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2A09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0E473A" w14:paraId="4642A695" w14:textId="77777777" w:rsidTr="00537C08">
        <w:trPr>
          <w:gridAfter w:val="1"/>
          <w:wAfter w:w="343" w:type="dxa"/>
          <w:trHeight w:hRule="exact" w:val="259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BA8F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2F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D4A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7D31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A343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2 270 199,75</w:t>
            </w:r>
          </w:p>
        </w:tc>
      </w:tr>
      <w:tr w:rsidR="000E473A" w14:paraId="17806594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D72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BB5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408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4D7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B9CE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1 891 021,59</w:t>
            </w:r>
          </w:p>
        </w:tc>
      </w:tr>
      <w:tr w:rsidR="000E473A" w14:paraId="7A058365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8F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C2A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E90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805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CB98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79 436,92</w:t>
            </w:r>
          </w:p>
        </w:tc>
      </w:tr>
      <w:tr w:rsidR="000E473A" w14:paraId="19CD3D7A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EAB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0B1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33C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267A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505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272 577,46</w:t>
            </w:r>
          </w:p>
        </w:tc>
      </w:tr>
      <w:tr w:rsidR="000E473A" w14:paraId="103F5730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C2E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987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A953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FD3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DAF0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17 129,00</w:t>
            </w:r>
          </w:p>
        </w:tc>
      </w:tr>
      <w:tr w:rsidR="000E473A" w14:paraId="37B96C9B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8B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32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C93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899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141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261 651,43</w:t>
            </w:r>
          </w:p>
        </w:tc>
      </w:tr>
      <w:tr w:rsidR="000E473A" w14:paraId="449433C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3D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34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14C4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7893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06B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37 097,57</w:t>
            </w:r>
          </w:p>
        </w:tc>
      </w:tr>
      <w:tr w:rsidR="000E473A" w14:paraId="5B6FE5E5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295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41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074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8BF6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9EE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0E473A" w14:paraId="2EF9A17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58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895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C1B7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4F5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94F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71 347,00</w:t>
            </w:r>
          </w:p>
        </w:tc>
      </w:tr>
      <w:tr w:rsidR="000E473A" w14:paraId="700ACA79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96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0C3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A57E7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AF20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346A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150,00</w:t>
            </w:r>
          </w:p>
        </w:tc>
      </w:tr>
      <w:tr w:rsidR="000E473A" w14:paraId="5DB8557D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7C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387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FB6B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3BA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FC7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2 765,00</w:t>
            </w:r>
          </w:p>
        </w:tc>
      </w:tr>
      <w:tr w:rsidR="000E473A" w14:paraId="3AE973B1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47F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D7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85A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013C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136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27 600,00</w:t>
            </w:r>
          </w:p>
        </w:tc>
      </w:tr>
      <w:tr w:rsidR="000E473A" w14:paraId="430BE9B4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831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70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EB36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6AA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D51E7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5 584,01</w:t>
            </w:r>
          </w:p>
        </w:tc>
      </w:tr>
      <w:tr w:rsidR="000E473A" w14:paraId="0E006942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16F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3AF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2F0C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A57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748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1 700,00</w:t>
            </w:r>
          </w:p>
        </w:tc>
      </w:tr>
      <w:tr w:rsidR="000E473A" w14:paraId="5A3DB434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CE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E1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1C62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79C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405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34 134,00</w:t>
            </w:r>
          </w:p>
        </w:tc>
      </w:tr>
      <w:tr w:rsidR="000E473A" w14:paraId="4B6C48CA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724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B0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449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79A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A6CC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3 199,00</w:t>
            </w:r>
          </w:p>
        </w:tc>
      </w:tr>
      <w:tr w:rsidR="000E473A" w14:paraId="1E329AD1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4B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80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579D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C27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3F9C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2 706,00</w:t>
            </w:r>
          </w:p>
        </w:tc>
      </w:tr>
      <w:tr w:rsidR="000E473A" w14:paraId="73F0DF67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15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469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D3A8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C48B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E098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6 706,00</w:t>
            </w:r>
          </w:p>
        </w:tc>
      </w:tr>
      <w:tr w:rsidR="000E473A" w14:paraId="577B69C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5E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A12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D66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5A9A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9486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82 068,00</w:t>
            </w:r>
          </w:p>
        </w:tc>
      </w:tr>
      <w:tr w:rsidR="000E473A" w14:paraId="5E15A83E" w14:textId="77777777" w:rsidTr="00537C08">
        <w:trPr>
          <w:gridAfter w:val="1"/>
          <w:wAfter w:w="343" w:type="dxa"/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54F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D6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8AD9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32A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A247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0E473A" w14:paraId="5273AA81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49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7CB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5C4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3F09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EB67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23 257,62</w:t>
            </w:r>
          </w:p>
        </w:tc>
      </w:tr>
      <w:tr w:rsidR="000E473A" w14:paraId="208F7B3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0F9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CB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A7AF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C77A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096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874 776,58</w:t>
            </w:r>
          </w:p>
        </w:tc>
      </w:tr>
      <w:tr w:rsidR="000E473A" w14:paraId="574115C1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606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084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77A8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A4F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B28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86 036,00</w:t>
            </w:r>
          </w:p>
        </w:tc>
      </w:tr>
      <w:tr w:rsidR="000E473A" w14:paraId="2177F280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66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F1D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8F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7DBA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3434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181 125,19</w:t>
            </w:r>
          </w:p>
        </w:tc>
      </w:tr>
      <w:tr w:rsidR="000E473A" w14:paraId="2AEC19EB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EE2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0C0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6ED0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155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035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9 244,68</w:t>
            </w:r>
          </w:p>
        </w:tc>
      </w:tr>
      <w:tr w:rsidR="000E473A" w14:paraId="4E485A45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B19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8C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CC16B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28F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93A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26 540,68</w:t>
            </w:r>
          </w:p>
        </w:tc>
      </w:tr>
      <w:tr w:rsidR="000E473A" w14:paraId="03A91A57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DD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79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608A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FBF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024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3 763,00</w:t>
            </w:r>
          </w:p>
        </w:tc>
      </w:tr>
      <w:tr w:rsidR="000E473A" w14:paraId="07059AAD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26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619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9627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F6A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3D9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6 867,00</w:t>
            </w:r>
          </w:p>
        </w:tc>
      </w:tr>
      <w:tr w:rsidR="000E473A" w14:paraId="1A40C264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9E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76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60E4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F0E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D0B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2 303,88</w:t>
            </w:r>
          </w:p>
        </w:tc>
      </w:tr>
      <w:tr w:rsidR="000E473A" w14:paraId="3754ED2B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3B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56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254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7D7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111C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121 610,95</w:t>
            </w:r>
          </w:p>
        </w:tc>
      </w:tr>
      <w:tr w:rsidR="000E473A" w14:paraId="50B8F575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62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1F7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B344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08CD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C4E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10 795,00</w:t>
            </w:r>
          </w:p>
        </w:tc>
      </w:tr>
      <w:tr w:rsidR="000E473A" w14:paraId="7D163665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5D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4423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CE9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BD5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903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10 936,95</w:t>
            </w:r>
          </w:p>
        </w:tc>
      </w:tr>
      <w:tr w:rsidR="000E473A" w14:paraId="1C7BECD5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1B0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7F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F199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655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27C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2 936,95</w:t>
            </w:r>
          </w:p>
        </w:tc>
      </w:tr>
      <w:tr w:rsidR="000E473A" w14:paraId="55028794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79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420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553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7EC9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CD70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</w:tr>
      <w:tr w:rsidR="000E473A" w14:paraId="132F8C6F" w14:textId="77777777" w:rsidTr="00537C08">
        <w:trPr>
          <w:gridAfter w:val="1"/>
          <w:wAfter w:w="343" w:type="dxa"/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816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F8E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3C17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13BF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074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</w:tr>
      <w:tr w:rsidR="000E473A" w14:paraId="093FBF77" w14:textId="77777777" w:rsidTr="00537C08">
        <w:trPr>
          <w:gridAfter w:val="1"/>
          <w:wAfter w:w="343" w:type="dxa"/>
          <w:trHeight w:hRule="exact" w:val="99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B3D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7437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DF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FB7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4320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65 401,35</w:t>
            </w:r>
          </w:p>
        </w:tc>
      </w:tr>
      <w:tr w:rsidR="000E473A" w14:paraId="7F0FEB47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0DC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909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C29A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660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B3EA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3 572,76</w:t>
            </w:r>
          </w:p>
        </w:tc>
      </w:tr>
      <w:tr w:rsidR="000E473A" w14:paraId="33D0D6EA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1F5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FD9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3D34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C8C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992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10 076,02</w:t>
            </w:r>
          </w:p>
        </w:tc>
      </w:tr>
      <w:tr w:rsidR="000E473A" w14:paraId="030800A8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1AA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4FB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E7F60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652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B97B7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1 428,60</w:t>
            </w:r>
          </w:p>
        </w:tc>
      </w:tr>
      <w:tr w:rsidR="000E473A" w14:paraId="0F7D93E7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DD0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1E7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B70C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2C0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0F4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3 350,00</w:t>
            </w:r>
          </w:p>
        </w:tc>
      </w:tr>
      <w:tr w:rsidR="000E473A" w14:paraId="7053B8A0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FCE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65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289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1A0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301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874,65</w:t>
            </w:r>
          </w:p>
        </w:tc>
      </w:tr>
      <w:tr w:rsidR="000E473A" w14:paraId="457FA8DD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C8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C3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6539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0C58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B74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43 385,32</w:t>
            </w:r>
          </w:p>
        </w:tc>
      </w:tr>
      <w:tr w:rsidR="000E473A" w14:paraId="320C5B80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E00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03C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D83A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2CD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1CEE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2 714,00</w:t>
            </w:r>
          </w:p>
        </w:tc>
      </w:tr>
      <w:tr w:rsidR="000E473A" w14:paraId="0FB36C3D" w14:textId="77777777" w:rsidTr="00537C08">
        <w:trPr>
          <w:gridAfter w:val="1"/>
          <w:wAfter w:w="343" w:type="dxa"/>
          <w:trHeight w:hRule="exact" w:val="622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0B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BEA9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2A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787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48C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119 663,99</w:t>
            </w:r>
          </w:p>
        </w:tc>
      </w:tr>
      <w:tr w:rsidR="000E473A" w14:paraId="502D290F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C27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3E3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EBF4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BDB6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C4699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5 944,80</w:t>
            </w:r>
          </w:p>
        </w:tc>
      </w:tr>
      <w:tr w:rsidR="000E473A" w14:paraId="3861264F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CF7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5FA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F54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08FF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09A6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17 829,22</w:t>
            </w:r>
          </w:p>
        </w:tc>
      </w:tr>
      <w:tr w:rsidR="000E473A" w14:paraId="3662F287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6E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60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2BFF7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B711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F9EF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2 527,87</w:t>
            </w:r>
          </w:p>
        </w:tc>
      </w:tr>
      <w:tr w:rsidR="000E473A" w14:paraId="783D700C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FB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1FA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4FAB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3DE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AC7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4 924,00</w:t>
            </w:r>
          </w:p>
        </w:tc>
      </w:tr>
      <w:tr w:rsidR="000E473A" w14:paraId="04BDBDDF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066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639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7E89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2B15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9166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1 573,42</w:t>
            </w:r>
          </w:p>
        </w:tc>
      </w:tr>
      <w:tr w:rsidR="000E473A" w14:paraId="1ECED233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9D3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402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20D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CAB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F1E0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72 828,68</w:t>
            </w:r>
          </w:p>
        </w:tc>
      </w:tr>
      <w:tr w:rsidR="000E473A" w14:paraId="7A09FA7C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AD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73E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B4A0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24B5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4EE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14 036,00</w:t>
            </w:r>
          </w:p>
        </w:tc>
      </w:tr>
      <w:tr w:rsidR="000E473A" w14:paraId="1D1103FA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B6F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244F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B9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DE12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2AAD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2 050,68</w:t>
            </w:r>
          </w:p>
        </w:tc>
      </w:tr>
      <w:tr w:rsidR="000E473A" w14:paraId="525B7DE2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49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1C3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414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2F8C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F6B1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2 050,68</w:t>
            </w:r>
          </w:p>
        </w:tc>
      </w:tr>
      <w:tr w:rsidR="000E473A" w14:paraId="5469BADE" w14:textId="77777777" w:rsidTr="00537C08">
        <w:trPr>
          <w:trHeight w:hRule="exact" w:val="244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39F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1A4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E7E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CC0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27B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248,00</w:t>
            </w:r>
          </w:p>
        </w:tc>
      </w:tr>
      <w:tr w:rsidR="000E473A" w14:paraId="5C640B72" w14:textId="77777777" w:rsidTr="00537C08">
        <w:trPr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C3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DDC7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85416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0A4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08F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646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0E473A" w14:paraId="20F9571F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7FA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AD0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C334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1B8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6B2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0E473A" w14:paraId="2BDF0825" w14:textId="77777777" w:rsidTr="00537C08">
        <w:trPr>
          <w:trHeight w:hRule="exact" w:val="277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FF5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88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3F8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DA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EB0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69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A9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E473A" w14:paraId="6CDFA97F" w14:textId="77777777" w:rsidTr="00537C08">
        <w:trPr>
          <w:trHeight w:hRule="exact" w:val="277"/>
        </w:trPr>
        <w:tc>
          <w:tcPr>
            <w:tcW w:w="759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82BA4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EEEE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2 270 447,75</w:t>
            </w:r>
          </w:p>
        </w:tc>
      </w:tr>
    </w:tbl>
    <w:p w14:paraId="5B7652F7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236"/>
        <w:gridCol w:w="1025"/>
        <w:gridCol w:w="1167"/>
        <w:gridCol w:w="3322"/>
        <w:gridCol w:w="739"/>
        <w:gridCol w:w="1924"/>
        <w:gridCol w:w="343"/>
      </w:tblGrid>
      <w:tr w:rsidR="000E473A" w14:paraId="3CF678D1" w14:textId="77777777" w:rsidTr="00537C08">
        <w:trPr>
          <w:gridAfter w:val="1"/>
          <w:wAfter w:w="343" w:type="dxa"/>
          <w:trHeight w:hRule="exact" w:val="277"/>
        </w:trPr>
        <w:tc>
          <w:tcPr>
            <w:tcW w:w="952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3E78A" w14:textId="14EF2301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lastRenderedPageBreak/>
              <w:fldChar w:fldCharType="begin"/>
            </w:r>
            <w:r>
              <w:rPr>
                <w:color w:val="000000"/>
                <w:u w:color="000000"/>
              </w:rPr>
              <w:fldChar w:fldCharType="end"/>
            </w:r>
            <w:r>
              <w:rPr>
                <w:b/>
                <w:sz w:val="20"/>
              </w:rPr>
              <w:t xml:space="preserve">Szkoła Podstawowa im. ppor. Marka </w:t>
            </w:r>
            <w:proofErr w:type="spellStart"/>
            <w:r>
              <w:rPr>
                <w:b/>
                <w:sz w:val="20"/>
              </w:rPr>
              <w:t>Uleryka</w:t>
            </w:r>
            <w:proofErr w:type="spellEnd"/>
            <w:r>
              <w:rPr>
                <w:b/>
                <w:sz w:val="20"/>
              </w:rPr>
              <w:t xml:space="preserve"> w Dziewierzewie</w:t>
            </w:r>
          </w:p>
        </w:tc>
      </w:tr>
      <w:tr w:rsidR="000E473A" w14:paraId="3759A43B" w14:textId="77777777" w:rsidTr="00537C08">
        <w:trPr>
          <w:gridAfter w:val="1"/>
          <w:wAfter w:w="343" w:type="dxa"/>
          <w:trHeight w:hRule="exact" w:val="940"/>
        </w:trPr>
        <w:tc>
          <w:tcPr>
            <w:tcW w:w="952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C20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4</w:t>
            </w:r>
          </w:p>
          <w:p w14:paraId="6471EAD9" w14:textId="77777777" w:rsidR="000E473A" w:rsidRDefault="00537C08">
            <w:pPr>
              <w:jc w:val="left"/>
            </w:pPr>
            <w:r>
              <w:rPr>
                <w:sz w:val="20"/>
              </w:rPr>
              <w:t>do Zarządzenia Nr 31.2022</w:t>
            </w:r>
          </w:p>
          <w:p w14:paraId="014B7249" w14:textId="77777777" w:rsidR="000E473A" w:rsidRDefault="00537C08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466BF9C4" w14:textId="77777777" w:rsidR="000E473A" w:rsidRDefault="00537C08">
            <w:pPr>
              <w:jc w:val="left"/>
            </w:pPr>
            <w:r>
              <w:rPr>
                <w:sz w:val="20"/>
              </w:rPr>
              <w:t>z dnia 25 lutego 2022 r.</w:t>
            </w:r>
          </w:p>
        </w:tc>
      </w:tr>
      <w:tr w:rsidR="000E473A" w14:paraId="6A349FC5" w14:textId="77777777" w:rsidTr="00537C08">
        <w:trPr>
          <w:gridAfter w:val="1"/>
          <w:wAfter w:w="343" w:type="dxa"/>
          <w:trHeight w:hRule="exact" w:val="263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E2A14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0EF0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7887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8C5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8A3E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0E473A" w14:paraId="62887D9C" w14:textId="77777777" w:rsidTr="00537C08">
        <w:trPr>
          <w:gridAfter w:val="1"/>
          <w:wAfter w:w="343" w:type="dxa"/>
          <w:trHeight w:hRule="exact" w:val="259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2341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522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9F6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0D73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D9C7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2 174 715,66</w:t>
            </w:r>
          </w:p>
        </w:tc>
      </w:tr>
      <w:tr w:rsidR="000E473A" w14:paraId="61DA9448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7B7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B079A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F80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EBB7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F88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1 934 198,89</w:t>
            </w:r>
          </w:p>
        </w:tc>
      </w:tr>
      <w:tr w:rsidR="000E473A" w14:paraId="63DEDF77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79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575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703D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ADA6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A251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74 557,52</w:t>
            </w:r>
          </w:p>
        </w:tc>
      </w:tr>
      <w:tr w:rsidR="000E473A" w14:paraId="4C7D48B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FC3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6F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AF2B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E5E1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B9B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276 753,78</w:t>
            </w:r>
          </w:p>
        </w:tc>
      </w:tr>
      <w:tr w:rsidR="000E473A" w14:paraId="0D8DBB07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C7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B0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0702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AB0C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8A4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18 949,00</w:t>
            </w:r>
          </w:p>
        </w:tc>
      </w:tr>
      <w:tr w:rsidR="000E473A" w14:paraId="075027D2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CC6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87C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30F1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80D2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526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258 540,92</w:t>
            </w:r>
          </w:p>
        </w:tc>
      </w:tr>
      <w:tr w:rsidR="000E473A" w14:paraId="6076899A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5F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DF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5C1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64F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9784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37 041,86</w:t>
            </w:r>
          </w:p>
        </w:tc>
      </w:tr>
      <w:tr w:rsidR="000E473A" w14:paraId="3DEA084C" w14:textId="77777777" w:rsidTr="00537C08">
        <w:trPr>
          <w:gridAfter w:val="1"/>
          <w:wAfter w:w="343" w:type="dxa"/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9D3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1E2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3AA0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E59F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CF0AD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15 454,82</w:t>
            </w:r>
          </w:p>
        </w:tc>
      </w:tr>
      <w:tr w:rsidR="000E473A" w14:paraId="4664098B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D11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021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007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D88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AFB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0E473A" w14:paraId="041374F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F7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9B5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C7E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D66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A25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88 852,00</w:t>
            </w:r>
          </w:p>
        </w:tc>
      </w:tr>
      <w:tr w:rsidR="000E473A" w14:paraId="07E90321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A33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173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D3F8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E52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F134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2 497,00</w:t>
            </w:r>
          </w:p>
        </w:tc>
      </w:tr>
      <w:tr w:rsidR="000E473A" w14:paraId="37BCF370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B5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5F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6E2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CDDD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7C35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25 284,00</w:t>
            </w:r>
          </w:p>
        </w:tc>
      </w:tr>
      <w:tr w:rsidR="000E473A" w14:paraId="02CA2304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D0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57C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0D547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EFB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211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0E473A" w14:paraId="51A0D12A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DFC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5F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8E0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44A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1ED7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1 752,00</w:t>
            </w:r>
          </w:p>
        </w:tc>
      </w:tr>
      <w:tr w:rsidR="000E473A" w14:paraId="451DD479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22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5E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CA15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65AE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10A7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59 008,00</w:t>
            </w:r>
          </w:p>
        </w:tc>
      </w:tr>
      <w:tr w:rsidR="000E473A" w14:paraId="1D952F3C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CFE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8A8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39F7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87F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1487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4 299,00</w:t>
            </w:r>
          </w:p>
        </w:tc>
      </w:tr>
      <w:tr w:rsidR="000E473A" w14:paraId="70489F38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C0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28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B8D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87B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E442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2 706,00</w:t>
            </w:r>
          </w:p>
        </w:tc>
      </w:tr>
      <w:tr w:rsidR="000E473A" w14:paraId="6E4BA1D8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123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17E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8535A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80AF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7D0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6 871,00</w:t>
            </w:r>
          </w:p>
        </w:tc>
      </w:tr>
      <w:tr w:rsidR="000E473A" w14:paraId="5537B1D5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CDF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240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82A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1F4E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CBFD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89 523,00</w:t>
            </w:r>
          </w:p>
        </w:tc>
      </w:tr>
      <w:tr w:rsidR="000E473A" w14:paraId="000281AD" w14:textId="77777777" w:rsidTr="00537C08">
        <w:trPr>
          <w:gridAfter w:val="1"/>
          <w:wAfter w:w="343" w:type="dxa"/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E0A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ED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C45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7167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D60A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0E473A" w14:paraId="0D0F78A5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7F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07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146B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642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EFEF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23 608,60</w:t>
            </w:r>
          </w:p>
        </w:tc>
      </w:tr>
      <w:tr w:rsidR="000E473A" w14:paraId="13542380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1D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02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825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0EEC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4A0A7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849 609,39</w:t>
            </w:r>
          </w:p>
        </w:tc>
      </w:tr>
      <w:tr w:rsidR="000E473A" w14:paraId="42A1C2E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B0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FD7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F09D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888E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9A16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91 791,00</w:t>
            </w:r>
          </w:p>
        </w:tc>
      </w:tr>
      <w:tr w:rsidR="000E473A" w14:paraId="2525C38E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E49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B135A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265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E7D62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CE40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178 546,59</w:t>
            </w:r>
          </w:p>
        </w:tc>
      </w:tr>
      <w:tr w:rsidR="000E473A" w14:paraId="109F3E71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E9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D18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02D1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F359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67A0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8 970,48</w:t>
            </w:r>
          </w:p>
        </w:tc>
      </w:tr>
      <w:tr w:rsidR="000E473A" w14:paraId="5B4A9D49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3C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572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93D0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33C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CF54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24 247,62</w:t>
            </w:r>
          </w:p>
        </w:tc>
      </w:tr>
      <w:tr w:rsidR="000E473A" w14:paraId="2B8D1F9F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0D6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7D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23F4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241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D8D4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3 474,07</w:t>
            </w:r>
          </w:p>
        </w:tc>
      </w:tr>
      <w:tr w:rsidR="000E473A" w14:paraId="21B56F99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F2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93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6D9B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882B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65A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279,00</w:t>
            </w:r>
          </w:p>
        </w:tc>
      </w:tr>
      <w:tr w:rsidR="000E473A" w14:paraId="6979A7C0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FA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7C9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3C24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F98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C90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6 465,00</w:t>
            </w:r>
          </w:p>
        </w:tc>
      </w:tr>
      <w:tr w:rsidR="000E473A" w14:paraId="4EDEF953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5B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697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025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C53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4B6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2 126,98</w:t>
            </w:r>
          </w:p>
        </w:tc>
      </w:tr>
      <w:tr w:rsidR="000E473A" w14:paraId="11DE9FD8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BA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26F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436D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9A6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F3E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122 646,44</w:t>
            </w:r>
          </w:p>
        </w:tc>
      </w:tr>
      <w:tr w:rsidR="000E473A" w14:paraId="58275C16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E5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7FC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1063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8A1C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F8E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10 337,00</w:t>
            </w:r>
          </w:p>
        </w:tc>
      </w:tr>
      <w:tr w:rsidR="000E473A" w14:paraId="7E399764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96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A20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DF3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CE95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03977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9 966,56</w:t>
            </w:r>
          </w:p>
        </w:tc>
      </w:tr>
      <w:tr w:rsidR="000E473A" w14:paraId="11AE6B9D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1DF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CC0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BAB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080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A11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3 966,56</w:t>
            </w:r>
          </w:p>
        </w:tc>
      </w:tr>
      <w:tr w:rsidR="000E473A" w14:paraId="4819CD49" w14:textId="77777777" w:rsidTr="00537C08">
        <w:trPr>
          <w:gridAfter w:val="1"/>
          <w:wAfter w:w="343" w:type="dxa"/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316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DCD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8EC5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EAA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822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0E473A" w14:paraId="5BEAF51D" w14:textId="77777777" w:rsidTr="00537C08">
        <w:trPr>
          <w:gridAfter w:val="1"/>
          <w:wAfter w:w="343" w:type="dxa"/>
          <w:trHeight w:hRule="exact" w:val="99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54F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4BD46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F4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DD0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C33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36 126,00</w:t>
            </w:r>
          </w:p>
        </w:tc>
      </w:tr>
      <w:tr w:rsidR="000E473A" w14:paraId="55BAE799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35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3D8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46BB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712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739A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2 360,00</w:t>
            </w:r>
          </w:p>
        </w:tc>
      </w:tr>
      <w:tr w:rsidR="000E473A" w14:paraId="404F6535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BA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5DD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9084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00C78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B1C74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5 168,00</w:t>
            </w:r>
          </w:p>
        </w:tc>
      </w:tr>
      <w:tr w:rsidR="000E473A" w14:paraId="25BDC3EF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7E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931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FC40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F0F0A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0C0B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741,00</w:t>
            </w:r>
          </w:p>
        </w:tc>
      </w:tr>
      <w:tr w:rsidR="000E473A" w14:paraId="58DFF77F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7C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D92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BD7A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BF4A9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C19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27 857,00</w:t>
            </w:r>
          </w:p>
        </w:tc>
      </w:tr>
      <w:tr w:rsidR="000E473A" w14:paraId="112FAE67" w14:textId="77777777" w:rsidTr="00537C08">
        <w:trPr>
          <w:gridAfter w:val="1"/>
          <w:wAfter w:w="343" w:type="dxa"/>
          <w:trHeight w:hRule="exact" w:val="622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6AD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B76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70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21A1B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056D3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14 008,89</w:t>
            </w:r>
          </w:p>
        </w:tc>
      </w:tr>
      <w:tr w:rsidR="000E473A" w14:paraId="6BC37A25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25F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32F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663C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D019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9FA6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1 978,95</w:t>
            </w:r>
          </w:p>
        </w:tc>
      </w:tr>
      <w:tr w:rsidR="000E473A" w14:paraId="59D4F96B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CB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094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BCCF5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289E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22868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283,53</w:t>
            </w:r>
          </w:p>
        </w:tc>
      </w:tr>
      <w:tr w:rsidR="000E473A" w14:paraId="5E5D6AA1" w14:textId="77777777" w:rsidTr="00537C08">
        <w:trPr>
          <w:gridAfter w:val="1"/>
          <w:wAfter w:w="343" w:type="dxa"/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15D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49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ECE92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A15C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63CF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173,59</w:t>
            </w:r>
          </w:p>
        </w:tc>
      </w:tr>
      <w:tr w:rsidR="000E473A" w14:paraId="1182B5C3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84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206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A7121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CEF0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9FC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11 333,82</w:t>
            </w:r>
          </w:p>
        </w:tc>
      </w:tr>
      <w:tr w:rsidR="000E473A" w14:paraId="66A25838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BC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593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E19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760B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F8B1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239,00</w:t>
            </w:r>
          </w:p>
        </w:tc>
      </w:tr>
      <w:tr w:rsidR="000E473A" w14:paraId="00CC51E9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45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3FB8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3D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B5CC5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B23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1 868,73</w:t>
            </w:r>
          </w:p>
        </w:tc>
      </w:tr>
      <w:tr w:rsidR="000E473A" w14:paraId="4A224764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0E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F0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69DE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B407D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5E942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1 868,73</w:t>
            </w:r>
          </w:p>
        </w:tc>
      </w:tr>
      <w:tr w:rsidR="000E473A" w14:paraId="4462C620" w14:textId="77777777" w:rsidTr="00537C08">
        <w:trPr>
          <w:trHeight w:hRule="exact" w:val="244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ACEF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0B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C7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2946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D44BC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248,00</w:t>
            </w:r>
          </w:p>
        </w:tc>
      </w:tr>
      <w:tr w:rsidR="000E473A" w14:paraId="5E41015B" w14:textId="77777777" w:rsidTr="00537C08">
        <w:trPr>
          <w:trHeight w:hRule="exact" w:val="436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8D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697BB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85416</w:t>
            </w:r>
          </w:p>
        </w:tc>
        <w:tc>
          <w:tcPr>
            <w:tcW w:w="11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7C0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4583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8A3CE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0E473A" w14:paraId="7E3574CB" w14:textId="77777777" w:rsidTr="00537C08">
        <w:trPr>
          <w:trHeight w:hRule="exact" w:val="244"/>
        </w:trPr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F2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012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201E9" w14:textId="77777777" w:rsidR="00A77B3E" w:rsidRDefault="00537C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0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00E4" w14:textId="77777777" w:rsidR="00A77B3E" w:rsidRDefault="00537C08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FBFA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0E473A" w14:paraId="5B68D551" w14:textId="77777777" w:rsidTr="00537C08">
        <w:trPr>
          <w:trHeight w:hRule="exact" w:val="277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7A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A93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934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F4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1C2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49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1FA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E473A" w14:paraId="63DC7192" w14:textId="77777777" w:rsidTr="00537C08">
        <w:trPr>
          <w:trHeight w:hRule="exact" w:val="277"/>
        </w:trPr>
        <w:tc>
          <w:tcPr>
            <w:tcW w:w="759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74AB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A1B5" w14:textId="77777777" w:rsidR="00A77B3E" w:rsidRDefault="00537C08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2 174 963,66</w:t>
            </w:r>
          </w:p>
        </w:tc>
      </w:tr>
    </w:tbl>
    <w:p w14:paraId="1AFDDF8F" w14:textId="77777777" w:rsidR="00A77B3E" w:rsidRDefault="00A77B3E">
      <w:pPr>
        <w:rPr>
          <w:color w:val="000000"/>
          <w:u w:color="000000"/>
        </w:rPr>
      </w:pP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E473A"/>
    <w:rsid w:val="00420625"/>
    <w:rsid w:val="00537C08"/>
    <w:rsid w:val="00A77B3E"/>
    <w:rsid w:val="00CA2A55"/>
    <w:rsid w:val="00FE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14EFD"/>
  <w15:docId w15:val="{36752311-1F97-4B5D-8A61-03E8A34D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2906</Words>
  <Characters>17437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31.2022 z dnia 25 lutego 2022 r.</vt:lpstr>
      <vt:lpstr/>
    </vt:vector>
  </TitlesOfParts>
  <Company>Burmistrz Kcyni</Company>
  <LinksUpToDate>false</LinksUpToDate>
  <CharactersWithSpaces>20303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31.2022 z dnia 25 lutego 2022 r.</dc:title>
  <dc:subject>w sprawie szczegółowego podziału planów dochodów i^wydatków jednostek budżetowych na 2022^rok</dc:subject>
  <dc:creator>patrycja.kolos</dc:creator>
  <cp:lastModifiedBy>anna.duda</cp:lastModifiedBy>
  <cp:revision>2</cp:revision>
  <dcterms:created xsi:type="dcterms:W3CDTF">2022-03-07T09:01:00Z</dcterms:created>
  <dcterms:modified xsi:type="dcterms:W3CDTF">2022-03-07T09:01:00Z</dcterms:modified>
  <cp:category>Akt prawny</cp:category>
</cp:coreProperties>
</file>