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9B8A8" w14:textId="77777777" w:rsidR="00A77B3E" w:rsidRDefault="008308B2">
      <w:pPr>
        <w:jc w:val="center"/>
        <w:rPr>
          <w:b/>
          <w:caps/>
        </w:rPr>
      </w:pPr>
      <w:r>
        <w:rPr>
          <w:b/>
          <w:caps/>
        </w:rPr>
        <w:t>Uchwała Nr XLI/318/2021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07CDC8EC" w14:textId="77777777" w:rsidR="00A77B3E" w:rsidRDefault="008308B2">
      <w:pPr>
        <w:spacing w:before="280" w:after="280"/>
        <w:jc w:val="center"/>
        <w:rPr>
          <w:b/>
          <w:caps/>
        </w:rPr>
      </w:pPr>
      <w:r>
        <w:t>z dnia 30 grudnia 2021 r.</w:t>
      </w:r>
    </w:p>
    <w:p w14:paraId="7CA1A893" w14:textId="77777777" w:rsidR="00A77B3E" w:rsidRDefault="008308B2">
      <w:pPr>
        <w:keepNext/>
        <w:spacing w:after="480"/>
        <w:jc w:val="center"/>
      </w:pPr>
      <w:r>
        <w:rPr>
          <w:b/>
        </w:rPr>
        <w:t>w sprawie określenia szczegółowych zasad, sposobu i trybu udzielania ulg w spłacie należności pieniężnych o charakterze cywilnoprawnym oraz niedochodzenia należności o charakterze cywilnoprawnym przypadających Gminie Kcynia lub podległym jej jednostkom organizacyjnym, wskazania organu i osób do tego uprawnionych oraz warunkach dopuszczalności pomocy publicznej w przypadkach, w których ulga stanowić będzie pomoc publiczną.</w:t>
      </w:r>
    </w:p>
    <w:p w14:paraId="60CCFAFF" w14:textId="77777777" w:rsidR="00A77B3E" w:rsidRDefault="008308B2">
      <w:pPr>
        <w:keepLines/>
        <w:spacing w:before="120" w:after="120"/>
        <w:ind w:firstLine="227"/>
      </w:pPr>
      <w:r>
        <w:t>Na podstawie art. 18 ust. 2 pkt 15, art. 40 ust. 1, art. 41 i art. 42 ustawy z dnia 8 marca 1990 r. o samorządzie gminnym (</w:t>
      </w:r>
      <w:proofErr w:type="spellStart"/>
      <w:r>
        <w:t>t.j</w:t>
      </w:r>
      <w:proofErr w:type="spellEnd"/>
      <w:r>
        <w:t xml:space="preserve"> Dz. U. z 2021 r. poz. 1372 ze zm.) oraz art. 56, art. 57, art. 59 i art. 59a ustawy z dnia 27 sierpnia 2009 r. o finansach publicznych (t. j. Dz. U. z 2021 r. poz. 305 ze zm.) Rada Miejska w Kcyni uchwala, co następuje:</w:t>
      </w:r>
    </w:p>
    <w:p w14:paraId="32C6028C" w14:textId="77777777" w:rsidR="00A77B3E" w:rsidRDefault="008308B2">
      <w:pPr>
        <w:keepLines/>
        <w:spacing w:before="120" w:after="120"/>
        <w:ind w:firstLine="340"/>
      </w:pPr>
      <w:r>
        <w:rPr>
          <w:b/>
        </w:rPr>
        <w:t>§ 1. </w:t>
      </w:r>
      <w:r>
        <w:t>Uchwała określa: szczegółowe zasady, sposób i tryb udzielania ulg w spłacie należności pieniężnych o charakterze cywilnoprawnym oraz niedochodzenia należności o charakterze cywilnoprawnym przypadających Gminie Kcynia oraz podległym jej jednostkom organizacyjnym wymienionym w art. 9 pkt 3 i 13 ustawy o finansach publicznych, do których nie stosuje się przepisów Ordynacja podatkowa, a także określa organ lub osobę do tego uprawnione oraz warunki dopuszczalności pomocy publicznej w przypadkach, w których ulga stanowić będzie pomoc publiczną.</w:t>
      </w:r>
    </w:p>
    <w:p w14:paraId="715C7CA3" w14:textId="77777777" w:rsidR="00A77B3E" w:rsidRDefault="008308B2">
      <w:pPr>
        <w:keepLines/>
        <w:spacing w:before="120" w:after="120"/>
        <w:ind w:firstLine="340"/>
      </w:pPr>
      <w:r>
        <w:rPr>
          <w:b/>
        </w:rPr>
        <w:t>§ 2. </w:t>
      </w:r>
      <w:r>
        <w:t>Ilekroć w uchwale jest mowa o:</w:t>
      </w:r>
    </w:p>
    <w:p w14:paraId="042679DF" w14:textId="77777777" w:rsidR="00A77B3E" w:rsidRDefault="008308B2">
      <w:pPr>
        <w:keepLines/>
        <w:spacing w:before="120" w:after="120"/>
        <w:ind w:firstLine="340"/>
      </w:pPr>
      <w:r>
        <w:t>1. należności pieniężnej - rozumie się przez to wymagalną kwotę główną zobowiązań mających charakter cywilnoprawny wraz z odsetkami za zwłokę i kosztami dochodzenia tej należności (jako należności uboczne) według stanu na dzień złożenia wniosku;</w:t>
      </w:r>
    </w:p>
    <w:p w14:paraId="531E0ED7" w14:textId="77777777" w:rsidR="00A77B3E" w:rsidRDefault="008308B2">
      <w:pPr>
        <w:keepLines/>
        <w:spacing w:before="120" w:after="120"/>
        <w:ind w:firstLine="340"/>
      </w:pPr>
      <w:r>
        <w:t>2. organie – rozumie się przez to Burmistrza Kcyni lub jednostkę jemu podległą;</w:t>
      </w:r>
    </w:p>
    <w:p w14:paraId="432C3C1A" w14:textId="77777777" w:rsidR="00A77B3E" w:rsidRDefault="008308B2">
      <w:pPr>
        <w:keepLines/>
        <w:spacing w:before="120" w:after="120"/>
        <w:ind w:firstLine="340"/>
      </w:pPr>
      <w:r>
        <w:t>3. dłużniku - rozumie się przez to osobę fizyczną, osobę prawną i jednostkę organizacyjną nieposiadającą osobowości prawnej zalegającą wobec Gminy Kcynia lub jej jednostek organizacyjnych z zapłatą należności o charakterze cywilnoprawnym;</w:t>
      </w:r>
    </w:p>
    <w:p w14:paraId="130A7DCD" w14:textId="77777777" w:rsidR="00A77B3E" w:rsidRDefault="008308B2">
      <w:pPr>
        <w:keepLines/>
        <w:spacing w:before="120" w:after="120"/>
        <w:ind w:firstLine="340"/>
      </w:pPr>
      <w:r>
        <w:t>4. wierzycielu - rozumie się przez to Burmistrza Kcyni lub jednostkę jemu podległą;</w:t>
      </w:r>
    </w:p>
    <w:p w14:paraId="1488D879" w14:textId="77777777" w:rsidR="00A77B3E" w:rsidRDefault="008308B2">
      <w:pPr>
        <w:keepLines/>
        <w:spacing w:before="120" w:after="120"/>
        <w:ind w:firstLine="340"/>
      </w:pPr>
      <w:r>
        <w:t xml:space="preserve">5. uldze w spłacie </w:t>
      </w:r>
      <w:proofErr w:type="spellStart"/>
      <w:r>
        <w:t>należnosci</w:t>
      </w:r>
      <w:proofErr w:type="spellEnd"/>
      <w:r>
        <w:t xml:space="preserve"> - rozumie się przez to umorzenie, odroczenie terminu płatności bądź rozłożenie na raty spłaty należności pieniężnej;</w:t>
      </w:r>
    </w:p>
    <w:p w14:paraId="60E559DF" w14:textId="77777777" w:rsidR="00A77B3E" w:rsidRDefault="008308B2">
      <w:pPr>
        <w:keepLines/>
        <w:spacing w:before="120" w:after="120"/>
        <w:ind w:firstLine="340"/>
      </w:pPr>
      <w:r>
        <w:t>6. jednostkach organizacyjnych - rozumie się przez to jednostki budżetowe lub państwowe i samorządowe instytucje kultury;</w:t>
      </w:r>
    </w:p>
    <w:p w14:paraId="59B59787" w14:textId="77777777" w:rsidR="00A77B3E" w:rsidRDefault="008308B2">
      <w:pPr>
        <w:keepLines/>
        <w:spacing w:before="120" w:after="120"/>
        <w:ind w:firstLine="340"/>
      </w:pPr>
      <w:r>
        <w:t>7. ważny interes dłużnika - rozumie się przez to sytuację finansową, majątkową, społeczną lub gospodarczą dłużnika, w której zapłata całości należności pieniężnej bądź jego części mogłaby zagrozić dalszej egzystencji dłużnika, a w przypadku osób fizycznych również osób pozostających na jego utrzymaniu;</w:t>
      </w:r>
    </w:p>
    <w:p w14:paraId="2682F5E1" w14:textId="77777777" w:rsidR="00A77B3E" w:rsidRDefault="008308B2">
      <w:pPr>
        <w:keepLines/>
        <w:spacing w:before="120" w:after="120"/>
        <w:ind w:firstLine="340"/>
      </w:pPr>
      <w:r>
        <w:t>8. przedsiębiorcy – rozumie się przez to osobę fizyczną, osobę prawną albo jednostkę organizacyjną nieposiadającą osobowości prawnej, której ustawa przyznaje zdolność prawną, prowadzącą we własnym imieniu działalność gospodarczą lub zawodową;</w:t>
      </w:r>
    </w:p>
    <w:p w14:paraId="091F786E" w14:textId="77777777" w:rsidR="00A77B3E" w:rsidRDefault="008308B2">
      <w:pPr>
        <w:keepLines/>
        <w:spacing w:before="120" w:after="120"/>
        <w:ind w:firstLine="340"/>
      </w:pPr>
      <w:r>
        <w:t>9. ustawie - rozumie się przez to ustawę z dnia 27 sierpnia 2009 r. o finansach publicznych.</w:t>
      </w:r>
    </w:p>
    <w:p w14:paraId="175BD693" w14:textId="77777777" w:rsidR="00A77B3E" w:rsidRDefault="008308B2">
      <w:pPr>
        <w:keepLines/>
        <w:spacing w:before="120" w:after="120"/>
        <w:ind w:firstLine="340"/>
      </w:pPr>
      <w:r>
        <w:rPr>
          <w:b/>
        </w:rPr>
        <w:t>§ 3. </w:t>
      </w:r>
      <w:r>
        <w:t>Przepisów uchwały nie stosuje się do należności pieniężnych, których zasady i tryb umarzania, odraczania terminów spłaty bądź rozkładania na raty regulują odrębne przepisy.</w:t>
      </w:r>
    </w:p>
    <w:p w14:paraId="39438B3C" w14:textId="77777777" w:rsidR="00A77B3E" w:rsidRDefault="008308B2">
      <w:pPr>
        <w:keepLines/>
        <w:spacing w:before="120" w:after="120"/>
        <w:ind w:firstLine="340"/>
      </w:pPr>
      <w:r>
        <w:rPr>
          <w:b/>
        </w:rPr>
        <w:t>§ 4. </w:t>
      </w:r>
      <w:r>
        <w:t>1. Należności pieniężne mogą być umarzane w całości w przypadku wystąpienia okoliczności wymienionych w art. 56 ustawy o finansach publicznych.</w:t>
      </w:r>
    </w:p>
    <w:p w14:paraId="6F4161B9" w14:textId="77777777" w:rsidR="00A77B3E" w:rsidRDefault="008308B2">
      <w:pPr>
        <w:keepLines/>
        <w:spacing w:before="120" w:after="120"/>
        <w:ind w:firstLine="340"/>
      </w:pPr>
      <w:r>
        <w:t>2. W przypadku umorzenia należności odsetkowych, warunkiem jest uregulowanie całej należności wraz z kosztami jej dochodzenia lub ich umorzenia.</w:t>
      </w:r>
    </w:p>
    <w:p w14:paraId="3A4EE9BF" w14:textId="77777777" w:rsidR="00A77B3E" w:rsidRDefault="008308B2">
      <w:pPr>
        <w:keepLines/>
        <w:spacing w:before="120" w:after="120"/>
        <w:ind w:firstLine="340"/>
      </w:pPr>
      <w:r>
        <w:t>3. Udzielenie ulgi, o której mowa w ust. 1, następuje w formie określonej w art. 58 ust. 2, 3 i 3a ustawy                 o finansach publicznych.</w:t>
      </w:r>
    </w:p>
    <w:p w14:paraId="006A21D4" w14:textId="77777777" w:rsidR="00A77B3E" w:rsidRDefault="008308B2">
      <w:pPr>
        <w:keepLines/>
        <w:spacing w:before="120" w:after="120"/>
        <w:ind w:firstLine="340"/>
      </w:pPr>
      <w:r>
        <w:lastRenderedPageBreak/>
        <w:t>4. W przedmiocie umorzenia należności pieniężnych z urzędu, właściwa jednostka organizacyjna dokonuje ustalenia istnienia przesłanek warunkujących umorzenie tejże należności na podstawie posiadanej dokumentacji. Przesłanki umorzenia należności z urzędu winny być wystarczająco udokumentowane. W związku z tym wprowadza się procedurę, podczas której zgromadzić należy odpowiednie dokumenty, z których w sposób jednoznaczny wynikać będą przesłanki umorzenia z urzędu tj.:</w:t>
      </w:r>
    </w:p>
    <w:p w14:paraId="02A0628A" w14:textId="77777777" w:rsidR="00A77B3E" w:rsidRDefault="008308B2">
      <w:pPr>
        <w:spacing w:before="120" w:after="120"/>
        <w:ind w:left="340" w:hanging="227"/>
      </w:pPr>
      <w:r>
        <w:t>1) akt zgonu osoby fizycznej lub informacją uzyskaną z rejestru PESEL,</w:t>
      </w:r>
    </w:p>
    <w:p w14:paraId="5DF0F52A" w14:textId="77777777" w:rsidR="00A77B3E" w:rsidRDefault="008308B2">
      <w:pPr>
        <w:spacing w:before="120" w:after="120"/>
        <w:ind w:left="340" w:hanging="227"/>
      </w:pPr>
      <w:r>
        <w:t>2) zaświadczenie o wykreśleniu osoby prawnej z właściwego rejestru osób prawnych wydanym przez podmiot prowadzący rejestr lub pobranym samodzielnie z Centralnej Informacji Krajowego Rejestru Sądowego wydrukiem zawierającym aktualne informacje o wykreśleniu podmiotu z rejestru,</w:t>
      </w:r>
    </w:p>
    <w:p w14:paraId="7FFA37F6" w14:textId="77777777" w:rsidR="00A77B3E" w:rsidRDefault="008308B2">
      <w:pPr>
        <w:spacing w:before="120" w:after="120"/>
        <w:ind w:left="340" w:hanging="227"/>
      </w:pPr>
      <w:r>
        <w:t>3) prawomocne postanowienie sądu o:</w:t>
      </w:r>
    </w:p>
    <w:p w14:paraId="3D41D8F2" w14:textId="77777777" w:rsidR="00A77B3E" w:rsidRDefault="008308B2">
      <w:pPr>
        <w:keepLines/>
        <w:spacing w:before="120" w:after="120"/>
        <w:ind w:left="567" w:hanging="227"/>
      </w:pPr>
      <w:r>
        <w:t>a) oddaleniu wniosku o ogłoszeniu upadłości, gdy majątek niewypłacalnego dłużnika nie wystarcza na zaspokojenie kosztów postępowania upadłościowego,</w:t>
      </w:r>
    </w:p>
    <w:p w14:paraId="222C8A11" w14:textId="77777777" w:rsidR="00A77B3E" w:rsidRDefault="008308B2">
      <w:pPr>
        <w:keepLines/>
        <w:spacing w:before="120" w:after="120"/>
        <w:ind w:left="567" w:hanging="227"/>
      </w:pPr>
      <w:r>
        <w:t>b) umorzenie postepowania upadłościowego, gdy zachodzi okoliczność wymieniona w lit. a powyżej,</w:t>
      </w:r>
    </w:p>
    <w:p w14:paraId="21B972F6" w14:textId="77777777" w:rsidR="00A77B3E" w:rsidRDefault="008308B2">
      <w:pPr>
        <w:keepLines/>
        <w:spacing w:before="120" w:after="120"/>
        <w:ind w:left="567" w:hanging="227"/>
      </w:pPr>
      <w:r>
        <w:t xml:space="preserve">c) zakończenie postępowania </w:t>
      </w:r>
      <w:proofErr w:type="spellStart"/>
      <w:r>
        <w:t>upadłosciowego</w:t>
      </w:r>
      <w:proofErr w:type="spellEnd"/>
      <w:r>
        <w:t xml:space="preserve"> obejmującego likwidację majątku upadłego,</w:t>
      </w:r>
    </w:p>
    <w:p w14:paraId="627C1777" w14:textId="77777777" w:rsidR="00A77B3E" w:rsidRDefault="008308B2">
      <w:pPr>
        <w:spacing w:before="120" w:after="120"/>
        <w:ind w:left="340" w:hanging="227"/>
      </w:pPr>
      <w:r>
        <w:t>4) aktualna informacją z Krajowego Rejestru Sądowego potwierdzającą zakończenie postepowania upadłościowego lub jego umorzenie,</w:t>
      </w:r>
    </w:p>
    <w:p w14:paraId="4D9D10BD" w14:textId="77777777" w:rsidR="00A77B3E" w:rsidRDefault="008308B2">
      <w:pPr>
        <w:spacing w:before="120" w:after="120"/>
        <w:ind w:left="340" w:hanging="227"/>
      </w:pPr>
      <w:r>
        <w:t>5) postanowieniem organu egzekucyjnego o umorzeniu postepowania egzekucyjnego, jeżeli oczywiste jest, że z egzekucji nie uzyska się sumy wyższej od kosztów egzekucyjnych</w:t>
      </w:r>
    </w:p>
    <w:p w14:paraId="1D97FAB4" w14:textId="77777777" w:rsidR="00A77B3E" w:rsidRDefault="008308B2">
      <w:pPr>
        <w:spacing w:before="120" w:after="120"/>
        <w:ind w:left="340" w:hanging="227"/>
      </w:pPr>
      <w:r>
        <w:t xml:space="preserve">6) zaopiniowanym przez radcę prawnego </w:t>
      </w:r>
      <w:proofErr w:type="spellStart"/>
      <w:r>
        <w:t>protokolem</w:t>
      </w:r>
      <w:proofErr w:type="spellEnd"/>
      <w:r>
        <w:t xml:space="preserve">, że przewidywane koszty procesowe i egzekucyjne związane z dochodzeniem i egzekucją </w:t>
      </w:r>
      <w:proofErr w:type="spellStart"/>
      <w:r>
        <w:t>nalezności</w:t>
      </w:r>
      <w:proofErr w:type="spellEnd"/>
      <w:r>
        <w:t xml:space="preserve"> byłyby równe lub wyższe od tej kwoty lub stwierdzeniem, że postępowanie egzekucyjne jest bezskuteczne - dokument stanowi załącznik Nr 2 do uchwały,</w:t>
      </w:r>
    </w:p>
    <w:p w14:paraId="6A798F46" w14:textId="77777777" w:rsidR="00A77B3E" w:rsidRDefault="008308B2">
      <w:pPr>
        <w:spacing w:before="120" w:after="120"/>
        <w:ind w:left="340" w:hanging="227"/>
      </w:pPr>
      <w:r>
        <w:t>7) dokumentem potwierdzającym likwidację danej jednostki organizacyjnej nieposiadającej osobowości prawnej.</w:t>
      </w:r>
    </w:p>
    <w:p w14:paraId="547A5FFF" w14:textId="77777777" w:rsidR="00A77B3E" w:rsidRDefault="008308B2">
      <w:pPr>
        <w:keepLines/>
        <w:spacing w:before="120" w:after="120"/>
        <w:ind w:firstLine="340"/>
      </w:pPr>
      <w:r>
        <w:t>5. W przypadku zastosowania umorzenia z urzędu odsetki nalicza się do dnia podjęcia decyzji.</w:t>
      </w:r>
    </w:p>
    <w:p w14:paraId="75C1A53B" w14:textId="77777777" w:rsidR="00A77B3E" w:rsidRDefault="008308B2">
      <w:pPr>
        <w:keepLines/>
        <w:spacing w:before="120" w:after="120"/>
        <w:ind w:firstLine="340"/>
      </w:pPr>
      <w:r>
        <w:rPr>
          <w:b/>
        </w:rPr>
        <w:t>§ 5. </w:t>
      </w:r>
      <w:r>
        <w:t>1. Należności pieniężne mogą być umarzane w całości lub w części na wniosek dłużnika w przypadkach uzasadnionych ważnym interesem dłużnika lub interesem publicznym.</w:t>
      </w:r>
    </w:p>
    <w:p w14:paraId="20ECC258" w14:textId="77777777" w:rsidR="00A77B3E" w:rsidRDefault="008308B2">
      <w:pPr>
        <w:keepLines/>
        <w:spacing w:before="120" w:after="120"/>
        <w:ind w:firstLine="340"/>
      </w:pPr>
      <w:r>
        <w:t>2. Umorzenie należności pieniężnej powoduje jednocześnie umorzenie należności ubocznych. Jeżeli umorzenie dotyczy części należności pieniężnej w odpowiednim stosunku do tej należności podlegają umorzeniu odsetki za zwłokę.</w:t>
      </w:r>
    </w:p>
    <w:p w14:paraId="35E871D3" w14:textId="77777777" w:rsidR="00A77B3E" w:rsidRDefault="008308B2">
      <w:pPr>
        <w:keepLines/>
        <w:spacing w:before="120" w:after="120"/>
        <w:ind w:firstLine="340"/>
      </w:pPr>
      <w:r>
        <w:t>3. Jeżeli umorzenie obejmuje część należności pieniężnej, wyznacza się termin zapłaty pozostałej do uregulowania części należności, w takim przypadku poucza się dłużnika, iż niedotrzymanie terminu zapłaty pozostałej części należności pieniężnej skutkuje wymagalnością całej należności w wysokości sprzed umorzenia wraz z odsetkami za opóźnienie od pierwotnego terminu wymagalności.</w:t>
      </w:r>
    </w:p>
    <w:p w14:paraId="31638CE9" w14:textId="77777777" w:rsidR="00A77B3E" w:rsidRDefault="008308B2">
      <w:pPr>
        <w:keepLines/>
        <w:spacing w:before="120" w:after="120"/>
        <w:ind w:firstLine="340"/>
      </w:pPr>
      <w:r>
        <w:t>4. Umorzenie należności pieniężnych, za które odpowiada więcej niż jeden dłużnik, może nastąpić                  w przypadku, gdy warunki umorzenia spełnione są wobec wszystkich dłużników.</w:t>
      </w:r>
    </w:p>
    <w:p w14:paraId="532197A4" w14:textId="77777777" w:rsidR="00A77B3E" w:rsidRDefault="008308B2">
      <w:pPr>
        <w:keepLines/>
        <w:spacing w:before="120" w:after="120"/>
        <w:ind w:firstLine="340"/>
      </w:pPr>
      <w:r>
        <w:rPr>
          <w:b/>
        </w:rPr>
        <w:t>§ 6. </w:t>
      </w:r>
      <w:r>
        <w:t xml:space="preserve">1. Nie dochodzi się należności o charakterze cywilnoprawnym przypadających Gminie Kcynia lub jej jednostkom organizacyjnym, której kwota wraz z odsetkami nie przekracza wysokości szczegółowo określonych szacunkowych kosztów egzekucji danej </w:t>
      </w:r>
      <w:proofErr w:type="spellStart"/>
      <w:r>
        <w:t>nalezności</w:t>
      </w:r>
      <w:proofErr w:type="spellEnd"/>
      <w:r>
        <w:t>.</w:t>
      </w:r>
    </w:p>
    <w:p w14:paraId="4AC355F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 xml:space="preserve">2. Postanowień </w:t>
      </w:r>
      <w:r>
        <w:rPr>
          <w:b/>
          <w:color w:val="000000"/>
          <w:u w:color="000000"/>
        </w:rPr>
        <w:t>§</w:t>
      </w:r>
      <w:r>
        <w:rPr>
          <w:color w:val="000000"/>
          <w:u w:color="000000"/>
        </w:rPr>
        <w:t xml:space="preserve"> 6 ust. 1 nie stosuje się do </w:t>
      </w:r>
      <w:proofErr w:type="spellStart"/>
      <w:r>
        <w:rPr>
          <w:color w:val="000000"/>
          <w:u w:color="000000"/>
        </w:rPr>
        <w:t>nalezności</w:t>
      </w:r>
      <w:proofErr w:type="spellEnd"/>
      <w:r>
        <w:rPr>
          <w:color w:val="000000"/>
          <w:u w:color="000000"/>
        </w:rPr>
        <w:t xml:space="preserve"> powstałych w związku z realizacją:</w:t>
      </w:r>
    </w:p>
    <w:p w14:paraId="42C64B23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zadań z zakresu administracji rządowej oraz innych zadań zleconych ustawami,</w:t>
      </w:r>
    </w:p>
    <w:p w14:paraId="4C3D4618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programów, projektów i zadań finansowanych z udziałem środków, o których mowa w art. 5 ust. 1 pkt 2i 3 ustawy z dnia 27 sierpnia 2009 r. o finansach publicznych.</w:t>
      </w:r>
    </w:p>
    <w:p w14:paraId="65B6F264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Odroczenie terminu zapłaty lub rozłożenie na raty może nastąpić jedynie na wniosek dłużnika, w przypadkach uzasadnionych względami społecznymi lub gospodarczymi, w szczególności możliwościami płatniczymi dłużnika oraz uzasadnionym interesem Gminy Kcynia.</w:t>
      </w:r>
    </w:p>
    <w:p w14:paraId="367DC0D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Organ udziela ulg przedsiębiorcom, którzy prowadzą m.in. działalność wytwórczą w rolnictwie zgodnie z przepisami ustawy z dnia 30 kwietnia 2004 r. o postępowaniu w sprawach dotyczących pomocy publicznej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2018 r., poz. 362), które:</w:t>
      </w:r>
    </w:p>
    <w:p w14:paraId="115BE222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stanowią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zakresie i na zasadach określonych w rozporządzeniu Komisji (UE) Nr 1407/2013 z dnia 18 grudnia 2013 r. w sprawie stosowania art. 107  i 108 Traktatu o funkcjonowaniu Unii Europejskiej do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 Urz. UE nr 352 z dnia 24 grudnia 2013 r.),</w:t>
      </w:r>
    </w:p>
    <w:p w14:paraId="0CFEE6A8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stanowią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w zakresie i na zasadach określonych w rozporządzeniu Komisji (UE) nr 1408/2013 z dnia 18 grudnia 2013 r. w sprawie stosowania art. 107 i 108 Traktatu o funkcjonowaniu Unii Europejskiej do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</w:t>
      </w:r>
      <w:r>
        <w:rPr>
          <w:color w:val="000000"/>
          <w:u w:color="000000"/>
        </w:rPr>
        <w:t>w sektorze rolnym (Dz. Urz. UE L 352 z 24.12.2013, s.9,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</w:t>
      </w:r>
    </w:p>
    <w:p w14:paraId="29E36644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stanowią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przyznawaną przedsiębiorstwom wykonującym usługi świadczone w ogólnym interesie gospodarczym w zakresie i na zasadach określonych w Rozporządzeniu Komisji (UE) nr 717/2014 z dnia 24 czerwca 2014 r. w sprawie stosowania art. 107 i 108 Traktatu o funkcjonowaniu Unii Europejskiej do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sektorze rybołówstwa i akwakultury (Dz. Urz. UE L 190 z 28.06.2014, s. 45,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 xml:space="preserve">. </w:t>
      </w:r>
      <w:proofErr w:type="spellStart"/>
      <w:r>
        <w:rPr>
          <w:color w:val="000000"/>
          <w:u w:color="000000"/>
        </w:rPr>
        <w:t>zm</w:t>
      </w:r>
      <w:proofErr w:type="spellEnd"/>
      <w:r>
        <w:rPr>
          <w:color w:val="000000"/>
          <w:u w:color="000000"/>
        </w:rPr>
        <w:t>),</w:t>
      </w:r>
    </w:p>
    <w:p w14:paraId="13D71121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stanowią pomocy publicznej.</w:t>
      </w:r>
    </w:p>
    <w:p w14:paraId="3CB8CAF9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Udzielenie ulg, o których mowa w ust. 1 i 2, może nastąpić, gdy jej zastosowanie rokuje zapłatę wierzytelności w całości lub w części.</w:t>
      </w:r>
    </w:p>
    <w:p w14:paraId="184F7DD6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 wierzytelności, do której zastosowano ulgę w spłacie, nie pobiera się odsetek za zwłokę za okres od dnia złożenia wniosku, włącznie z tym dniem, do dnia upływu terminu spłaty. Odsetki za opóźnienie w spłacie wierzytelności nalicza się do dnia złożenia wniosku o udzielenie ulgi.</w:t>
      </w:r>
    </w:p>
    <w:p w14:paraId="3C9B4A3E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Okres spłaty należności pieniężnej rozłożonej na raty lub termin zapłaty odroczonej należności pieniężnej nie może być dłuższy niż 12 miesięcy licząc od daty zawarcia porozumienia w ww. sprawie.</w:t>
      </w:r>
    </w:p>
    <w:p w14:paraId="2C7BFBA6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Jeżeli dłużnik:</w:t>
      </w:r>
    </w:p>
    <w:p w14:paraId="2B71E1F4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 spłaci wierzytelności w odroczonym terminie - wierzytelność staje się natychmiast wymagalna wraz z odsetkami należnymi od pierwotnego dnia wymagalności;</w:t>
      </w:r>
    </w:p>
    <w:p w14:paraId="4AF60E87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 spłaci dwóch kolejnych rat w całości lub dokona dwóch kolejnych wpłat w niepełnej wysokości oraz przy braku bieżących wpłat - niespłacona wierzytelność staje się natychmiast wymagalna wraz z odsetkami należnymi od pierwotnego dnia wymagalności.</w:t>
      </w:r>
    </w:p>
    <w:p w14:paraId="5C98366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przypadku, gdy oprócz dłużnika głównego zobowiązane są solidarnie inne osoby, odroczenie terminu spłaty należności pieniężnej lub rozłożenie na raty tej należności pieniężnej może nastąpić na wniosek jednego z dłużników solidarnych pod warunkiem, że zobowiąże się on spłacić całość należności.</w:t>
      </w:r>
    </w:p>
    <w:p w14:paraId="566C9DD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Wniosek o umorzenie należności pieniężnej, odroczenie terminu płatności lub rozłożenie na raty należności pieniężnej dłużnik składa do uprawnionego organu.</w:t>
      </w:r>
    </w:p>
    <w:p w14:paraId="1FF0C57C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 dłużnika o udzielenie ulg powinien zawierać w szczególności:</w:t>
      </w:r>
    </w:p>
    <w:p w14:paraId="72D4E13D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wskazanie osoby, od której pochodzi, jej adres (miejsce zamieszkania lub siedzibę),</w:t>
      </w:r>
    </w:p>
    <w:p w14:paraId="6BD1CE07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treść żądania, w tym rodzaj ulgi, ze szczególnym uwzględnieniem kwoty, jakiej dotyczy żądanie,</w:t>
      </w:r>
    </w:p>
    <w:p w14:paraId="6AD9DFE5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określenie terminu spłaty (w przypadku odroczenia terminu spłaty),</w:t>
      </w:r>
    </w:p>
    <w:p w14:paraId="436F500C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określenie ilości rat (w przypadku rozłożenia na raty),</w:t>
      </w:r>
    </w:p>
    <w:p w14:paraId="205EBFF1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opis aktualnej sytuacji finansowej,</w:t>
      </w:r>
    </w:p>
    <w:p w14:paraId="6DF64362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wszelkie inne okoliczności uzasadniające składany wniosek,</w:t>
      </w:r>
    </w:p>
    <w:p w14:paraId="1B8407B5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wykaz złożonych załączników.</w:t>
      </w:r>
    </w:p>
    <w:p w14:paraId="33285D0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Dłużnik ubiegający się o udzielenie ulgi zobowiązany jest przedłożyć dokumenty potwierdzające zasadność udzielenia ulgi, w tym odpowiednio:</w:t>
      </w:r>
    </w:p>
    <w:p w14:paraId="2E85D12D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dłużnika będącego osobą fizyczną:</w:t>
      </w:r>
    </w:p>
    <w:p w14:paraId="5EB679F2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zaświadczenie z zakładu pracy o wynagrodzeniach za okres 3 ostatnich miesięcy poprzedzających datę złożenia wniosku,</w:t>
      </w:r>
    </w:p>
    <w:p w14:paraId="19712783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zaświadczenie o pobieranych zasiłkach,</w:t>
      </w:r>
    </w:p>
    <w:p w14:paraId="250583F7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potwierdzenie pobierania emerytury lub renty,</w:t>
      </w:r>
    </w:p>
    <w:p w14:paraId="5FA4571F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oświadczenie o sytuacji osobistej i majątkowej zgodnie z załącznikiem Nr 3 do niniejszej uchwały,</w:t>
      </w:r>
    </w:p>
    <w:p w14:paraId="3EAF2989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inne dokumenty potwierdzające okoliczności podane we wniosku;</w:t>
      </w:r>
    </w:p>
    <w:p w14:paraId="60D94E79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dla dłużnika będącego osobą fizyczną prowadzącą działalność gospodarczą:</w:t>
      </w:r>
    </w:p>
    <w:p w14:paraId="0BA472C5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zeznanie podatkowe za poprzedni rok podatkowy, potwierdzone wpływem do Urzędu Skarbowego lub oświadczenie wnioskodawcy o osiągniętych dochodach w przypadku, gdy wnioskodawca rozlicza się w formie karty podatkowej,</w:t>
      </w:r>
    </w:p>
    <w:p w14:paraId="3ED397E1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oświadczenie o sytuacji majątkowej zgodnie z załącznikiem Nr 3 do niniejszej uchwały;</w:t>
      </w:r>
    </w:p>
    <w:p w14:paraId="567661F0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dla dłużnika będącego osobą prawną bądź jednostką nieposiadającą osobowości prawnej:</w:t>
      </w:r>
    </w:p>
    <w:p w14:paraId="16980DCE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sprawozdania finansowe za okres ostatnich 3 miesięcy poprzedzających datę złożenia wniosku,</w:t>
      </w:r>
    </w:p>
    <w:p w14:paraId="6256549A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rachunek zysków i strat za okres ostatnich 3 miesięcy poprzedzających datę złożenia wniosku,</w:t>
      </w:r>
    </w:p>
    <w:p w14:paraId="24F87DB3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oświadczenie o sytuacji majątkowej osoby prawnej/jednostki organizacyjnej nieposiadającej osobowości prawnej zgodnie z załącznikiem Nr 4 do niniejszej uchwały,</w:t>
      </w:r>
    </w:p>
    <w:p w14:paraId="6BFB0920" w14:textId="77777777" w:rsidR="00A77B3E" w:rsidRDefault="008308B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inne dokumenty zaświadczające o sytuacji ekonomicznej dłużnika.</w:t>
      </w:r>
    </w:p>
    <w:p w14:paraId="189A0D4F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Przyznanie ulgi musi być poprzedzone wnikliwym postępowaniem wyjaśniającym prowadzonym przez komórkę merytoryczną podejmującą czynności skutkujące obowiązkiem zapłaty przez dłużnika danej należności, które wykaże istnienie przesłanek do przyznania wnioskowanej ulgi.</w:t>
      </w:r>
    </w:p>
    <w:p w14:paraId="68FD4CC3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Jeżeli wniosek dłużnika zawiera braki formalne, w szczególności w zakresie nieudokumentowania wskazanej we wniosku podstawy do zastosowania ulgi, organ lub osoba uprawniona wymieniona w § 10 wzywa dłużnika do usunięcia braków w terminie 7 dni z pouczeniem,  że niedopełnienie tego warunku spowoduje pozostawienie wniosku bez rozpatrzenia.</w:t>
      </w:r>
    </w:p>
    <w:p w14:paraId="5876D677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nieusunięcia braków formalnych w terminie organ uprawniony zawiadamia  dłużnika w formie pisemnej o pozostawieniu jego wniosku bez rozpatrzenia.</w:t>
      </w:r>
    </w:p>
    <w:p w14:paraId="620E7636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Umorzenie należności, odroczenie terminu spłaty należności lub rozłożenie płatności należności na raty następuje w formie pisemnej na podstawie przepisów prawa cywilnego w drodze porozumienia (ugody) pomiędzy dłużnikiem a wierzycielem na podstawie zarządzenia odpowiednio Burmistrza Kcyni lub kierownika jednostki organizacyjnej (załącznik Nr 5 do niniejszej uchwały).</w:t>
      </w:r>
    </w:p>
    <w:p w14:paraId="5FD9CD6E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Odmowa udzielenia ulgi następuje w drodze jednostronnego oświadczenia woli wierzyciela.</w:t>
      </w:r>
    </w:p>
    <w:p w14:paraId="41AAF0A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Uprawniony organ może uchylić swoje oświadczenie woli o udzielenie ulgi, jeżeli wyjdą na jaw dowody, że okoliczności faktyczne dla </w:t>
      </w:r>
      <w:proofErr w:type="spellStart"/>
      <w:r>
        <w:rPr>
          <w:color w:val="000000"/>
          <w:u w:color="000000"/>
        </w:rPr>
        <w:t>zostosowania</w:t>
      </w:r>
      <w:proofErr w:type="spellEnd"/>
      <w:r>
        <w:rPr>
          <w:color w:val="000000"/>
          <w:u w:color="000000"/>
        </w:rPr>
        <w:t xml:space="preserve"> ulgi okazały się fałszywe lub dłużnik wprowadzał wierzyciela w błąd co do </w:t>
      </w:r>
      <w:proofErr w:type="spellStart"/>
      <w:r>
        <w:rPr>
          <w:color w:val="000000"/>
          <w:u w:color="000000"/>
        </w:rPr>
        <w:t>okolicznosci</w:t>
      </w:r>
      <w:proofErr w:type="spellEnd"/>
      <w:r>
        <w:rPr>
          <w:color w:val="000000"/>
          <w:u w:color="000000"/>
        </w:rPr>
        <w:t>, które stanowiły podstawę zastosowania ulgi.</w:t>
      </w:r>
    </w:p>
    <w:p w14:paraId="55DFA5B0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W przypadkach, o których mowa w art. 56 ust. 1 pkt 5 ustawy o finansach publicznych, § 5 ust. 1 oraz § 4 ust. 4 uchwały, jeżeli wniosek złoży dłużnik będący przedsiębiorcą, organ udziela ulg zgodnie z przepisami ustawy z dnia 30 kwietnia 2004 r. o postępowaniu w sprawach dotyczących pomocy publicznej 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2018 r., poz. 362 ze zm.), które:</w:t>
      </w:r>
    </w:p>
    <w:p w14:paraId="7FE43B68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stanowią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zakresie i na zasadach określonych w rozporządzeniu Komisji (UE) Nr 1407/2013 z dnia 18 grudnia 2013 r. w sprawie stosowania art. 107  i 108 Traktatu o funkcjonowaniu Unii Europejskiej do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 Urz. UE nr 352 z dnia 24 grudnia 2013 r.),</w:t>
      </w:r>
    </w:p>
    <w:p w14:paraId="71C80940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stanowią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w zakresie i na zasadach określonych w rozporządzeniu Komisji (UE) nr 1408/2013 z dnia 18 grudnia 2013 r. w sprawie stosowania art. 107 i 108 Traktatu o funkcjonowaniu Unii Europejskiej do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</w:t>
      </w:r>
      <w:r>
        <w:rPr>
          <w:color w:val="000000"/>
          <w:u w:color="000000"/>
        </w:rPr>
        <w:t>w sektorze rolnym (Dz. Urz. UE L 352 z 24.12.2013, s.9,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</w:t>
      </w:r>
    </w:p>
    <w:p w14:paraId="2217E1D9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stanowią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przyznawaną przedsiębiorstwom wykonującym usługi świadczone w ogólnym interesie gospodarczym w zakresie i na zasadach określonych w Rozporządzeniu Komisji (UE) nr 717/2014 z dnia 24 czerwca 2014 r. w sprawie stosowania art. 107 i 108 Traktatu o funkcjonowaniu Unii Europejskiej do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sektorze rybołówstwa i akwakultury (Dz. Urz. UE L 190 z 28.06.2014, s. 45,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 xml:space="preserve">. </w:t>
      </w:r>
      <w:proofErr w:type="spellStart"/>
      <w:r>
        <w:rPr>
          <w:color w:val="000000"/>
          <w:u w:color="000000"/>
        </w:rPr>
        <w:t>zm</w:t>
      </w:r>
      <w:proofErr w:type="spellEnd"/>
      <w:r>
        <w:rPr>
          <w:color w:val="000000"/>
          <w:u w:color="000000"/>
        </w:rPr>
        <w:t>),</w:t>
      </w:r>
    </w:p>
    <w:p w14:paraId="09401694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nie stanowią pomocy publicznej.</w:t>
      </w:r>
    </w:p>
    <w:p w14:paraId="7AAEEFF2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Podmiot ubiegający się o udzielenie ulg w spłacie należności cywilnoprawnych stanowiących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zobowiązany jest do dostarczenia wraz z wnioskiem organowi udzielającemu pomocy:</w:t>
      </w:r>
    </w:p>
    <w:p w14:paraId="2438225C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wszystkich zaświadczeń/oświadczeń o 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oraz zaświadczeń o </w:t>
      </w:r>
      <w:proofErr w:type="spellStart"/>
      <w:r>
        <w:rPr>
          <w:color w:val="000000"/>
          <w:u w:color="000000"/>
        </w:rPr>
        <w:t>pmocy</w:t>
      </w:r>
      <w:proofErr w:type="spellEnd"/>
      <w:r>
        <w:rPr>
          <w:color w:val="000000"/>
          <w:u w:color="000000"/>
        </w:rPr>
        <w:t xml:space="preserve">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i w rybołówstwie otrzymanych w </w:t>
      </w:r>
      <w:proofErr w:type="spellStart"/>
      <w:r>
        <w:rPr>
          <w:color w:val="000000"/>
          <w:u w:color="000000"/>
        </w:rPr>
        <w:t>roku,w</w:t>
      </w:r>
      <w:proofErr w:type="spellEnd"/>
      <w:r>
        <w:rPr>
          <w:color w:val="000000"/>
          <w:u w:color="000000"/>
        </w:rPr>
        <w:t xml:space="preserve"> którym ubiega się o pomoc oraz w ciągu dwóch poprzedzających go lat podatkowych, albo oświadczenie o wielkości tej pomocy otrzymanej w tym okresie, albo oświadczenie o nieotrzymaniu takiej pomocy w tym okresie,</w:t>
      </w:r>
    </w:p>
    <w:p w14:paraId="188AD840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informacji i dokumentów niezbędnych do udzielenia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, których zakres określany jest w rozporządzeniu Rady Ministrów z dnia 29 marca 2010 r.  w sprawie zakresu informacji przedstawianych przez podmiot ubiegający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 U.  z 2010 r. Nr 53, poz. 311 ze zm.).</w:t>
      </w:r>
    </w:p>
    <w:p w14:paraId="2196C4E7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Podmiot ubiegający się o udzielenie ulg w spłacie należności cywilnoprawnych stanowiących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 zobowiązany jest do dostarczenia wraz z wnioskiem:</w:t>
      </w:r>
    </w:p>
    <w:p w14:paraId="300C877E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wszystkich zaświadczeń o 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oraz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rybołówstwie, jakie otrzymał w ciągu danego roku podatkowego oraz dwóch poprzedzających lat podatkowych, albo oświadczenia o wielkości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oraz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rybołówstwie otrzymanej w tym okresie lub oświadczenia o nieotrzymaniu takiej pomocy w tym okresie; wszystkich zaświadczeń o 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rybołówstwie, jakie otrzymał w okresie trzech lat podatkowych, albo oświadczenia o wielkości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rybołówstwie otrzymanej w tym okresie lub oświadczenia o nieotrzymaniu takiej pomocy w tym okresie;</w:t>
      </w:r>
    </w:p>
    <w:p w14:paraId="6BB6C1BD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informacji i dokumentów niezbędnych do udzielenia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rybołówstwie, których zakres określany jest w rozporządzeniu Rady Ministrów z dnia 11 czerwca 2010 r. w sprawie informacji składanych przez podmioty ubiegające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  (Dz. U. z 2010 r. Nr 121, poz. 810).</w:t>
      </w:r>
    </w:p>
    <w:p w14:paraId="5D336F1D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Łączna wartość pomocy udzielonej przedsiębiorcy na podstawie niniejszej uchwały nie może przekroczyć równowartości dopuszczalnej wartości pomocy, o której mowa w rozporządzeniach wymienionych w ust. 1.</w:t>
      </w:r>
    </w:p>
    <w:p w14:paraId="193A8454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Wartość udzielonej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podlega kumulacji z każdą inną pomocą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uzyskaną w różnych formach i z różnych źródeł w okresie trzech kolejnych lat kalendarzowych oraz z każdą pomocą inną niż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>, otrzymaną w odniesieniu do tych samych kosztów kwalifikowalnych lub tego samego środka finansowania ryzyka.</w:t>
      </w:r>
    </w:p>
    <w:p w14:paraId="74F3475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nie wystąpi w przypadkach określonych w przepisach §4 ust. 4 uchwały. W przypadkach, o których mowa w § 5 ust. 1 oraz § 7 ust 1 uchwały , udzielenie ulgi może stanowić 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>.</w:t>
      </w:r>
    </w:p>
    <w:p w14:paraId="34055AC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Do udzielania ulg w spłacie należności cywilnoprawnych, tj. umarzania, odraczania terminu płatności lub rozkładania na raty należności pieniężnej uprawniony jest:</w:t>
      </w:r>
    </w:p>
    <w:p w14:paraId="4C7873B6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Burmistrz Kcyni w przypadku należności cywilnoprawnych pobieranych przez Urząd Miejski w Kcyni bez względu na wysokość kwoty należności pieniężnych,</w:t>
      </w:r>
    </w:p>
    <w:p w14:paraId="43FBEAC7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Kierownik jednostki organizacyjnej podległej Gminie Kcynia – w przypadku należności cywilnoprawnych pobieranych przez te jednostki, jeżeli kwota należności pieniężnych nie przekracza kwoty 2.000,00 zł.</w:t>
      </w:r>
    </w:p>
    <w:p w14:paraId="326AB015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Kwoty należności cywilnoprawnych tego samego dłużnika wynikające z różnych tytułów nie ulegają kumulacji.</w:t>
      </w:r>
    </w:p>
    <w:p w14:paraId="41F1DCA9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Kierownicy jednostek organizacyjnych zobowiązani są do:</w:t>
      </w:r>
    </w:p>
    <w:p w14:paraId="76AB20B9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prowadzenia ewidencji umorzeń, </w:t>
      </w:r>
      <w:proofErr w:type="spellStart"/>
      <w:r>
        <w:rPr>
          <w:color w:val="000000"/>
          <w:u w:color="000000"/>
        </w:rPr>
        <w:t>odroczeń</w:t>
      </w:r>
      <w:proofErr w:type="spellEnd"/>
      <w:r>
        <w:rPr>
          <w:color w:val="000000"/>
          <w:u w:color="000000"/>
        </w:rPr>
        <w:t xml:space="preserve"> i rozkładania na raty należności pieniężnych,</w:t>
      </w:r>
    </w:p>
    <w:p w14:paraId="1E13578A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przedkładania Burmistrzowi Kcyni i Skarbnikowi Gminy Kcynia sprawozdania                          z udzielonych ulg na zasadach określonych w niniejszej uchwale według stanu na dzień 31 grudnia każdego roku kalendarzowego w terminie do 31 stycznia następnego roku po roku, w którym udzielono ulg.</w:t>
      </w:r>
    </w:p>
    <w:p w14:paraId="67120633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Kcyni w sprawozdaniu rocznym z wykonania budżetu gminy przedstawia Radzie Miejskiej w Kcyni sprawozdanie z udzielonych ulg w spłacie należności pieniężnych o charakterze cywilnoprawnym przypadających Gminie Kcynia w okresie danego roku.</w:t>
      </w:r>
    </w:p>
    <w:p w14:paraId="3984ADCA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Wzór sprawozdania określa załącznik nr 1 do niniejszej uchwały.</w:t>
      </w:r>
    </w:p>
    <w:p w14:paraId="320C015D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W myśl art. 37 ust. 1 pkt 1 ustawy o finansach publicznych Burmistrz Kcyni podaje do publicznej wiadomości w terminie do końca miesiąca następującego po zakończeniu kwartału - kwartalną informację o udzielonych umorzeniach niepodatkowych należności budżetowych, o których mowa              w art. 60 ustawy.</w:t>
      </w:r>
    </w:p>
    <w:p w14:paraId="119D249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sprawach objętych niniejszą uchwałą, dotyczących przedsiębiorców niezależnie od formy ich działalności mają zastosowanie przepisy postępowania w sprawach dotyczących udzielania pomocy publicznej i wynikające z nich obowiązki sprawozdawcze.</w:t>
      </w:r>
    </w:p>
    <w:p w14:paraId="5491FD4A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Wnioski o udzielenie ulg w spłacie należności pieniężnych o charakterze cywilnoprawnym przypadających Gminie Kcynia lub podległym jej jednostkom organizacyjnym nierozpatrzone do dnia wejścia w życie uchwały podlegają rozpoznaniu w trybie i na zasadach określonych niniejszą uchwałą.</w:t>
      </w:r>
    </w:p>
    <w:p w14:paraId="7FAED573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Wykonanie uchwały powierza się Burmistrzowi Kcyni oraz Kierownikom podległych jednostek organizacyjnych.</w:t>
      </w:r>
    </w:p>
    <w:p w14:paraId="713F873F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Uchwała obowiązuje do dnia 30 czerwca 2023 r.</w:t>
      </w:r>
    </w:p>
    <w:p w14:paraId="2D348070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Traci moc uchwała Nr IV/35/2018 Rady Miejskiej w Kcyni z dnia 28 grudnia 2018 r. w sprawie określenia szczegółowych zasad, sposobu i trybu udzielania ulg w spłacie należności pieniężnych o charakterze cywilnoprawnym oraz niedochodzenia należności o charakterze cywilnoprawnym przypadających Gminie Kcynia lub podległym jej jednostkom organizacyjnym, wskazania organu i osób do tego uprawnionych oraz warunkach dopuszczalności pomocy publicznej w przypadkach, w których ulga stanowić będzie pomoc publiczną.</w:t>
      </w:r>
    </w:p>
    <w:p w14:paraId="5230089A" w14:textId="77777777" w:rsidR="00A77B3E" w:rsidRDefault="008308B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Uchwała wchodzi w życie po upływie 14 dni od dnia ogłoszenia w Dzienniku Urzędowym Województwa Kujawsko - Pomorskiego.</w:t>
      </w:r>
    </w:p>
    <w:p w14:paraId="17C6D377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1AB35B3" w14:textId="77777777" w:rsidR="00A77B3E" w:rsidRDefault="008308B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C1288" w14:paraId="31D2A25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7FA14" w14:textId="77777777" w:rsidR="001C1288" w:rsidRDefault="001C128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1BA3D" w14:textId="77777777" w:rsidR="001C1288" w:rsidRDefault="008308B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                                                             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8AB61FC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bookmarkStart w:id="0" w:name="_GoBack"/>
      <w:bookmarkEnd w:id="0"/>
    </w:p>
    <w:p w14:paraId="61DAF416" w14:textId="77777777" w:rsidR="00A77B3E" w:rsidRDefault="008308B2">
      <w:pPr>
        <w:spacing w:before="120" w:after="120" w:line="360" w:lineRule="auto"/>
        <w:ind w:left="1000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XLI/318/2021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p w14:paraId="27D2CD6E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5D1FBBD7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pieczątka jednostki</w:t>
      </w:r>
    </w:p>
    <w:p w14:paraId="257620DE" w14:textId="77777777" w:rsidR="00A77B3E" w:rsidRDefault="008308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SPRAWOZDANIE Z UDZIELONYCH ULG W NALEŻNOŚCIACH CYWILNOPRAWNYCH PRZYPADAJĄCYCH GMINIE KCYNIA I JEJ PODLEGŁYM JEDNOSTKOM ORGANIZACYJNYM </w:t>
      </w:r>
    </w:p>
    <w:p w14:paraId="3FD79E7E" w14:textId="77777777" w:rsidR="00A77B3E" w:rsidRDefault="008308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OKRESIE 01.01.20…. – 31.12.20….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401"/>
        <w:gridCol w:w="925"/>
        <w:gridCol w:w="1148"/>
        <w:gridCol w:w="1044"/>
        <w:gridCol w:w="1073"/>
        <w:gridCol w:w="940"/>
        <w:gridCol w:w="984"/>
        <w:gridCol w:w="1059"/>
        <w:gridCol w:w="1088"/>
        <w:gridCol w:w="1148"/>
        <w:gridCol w:w="1118"/>
        <w:gridCol w:w="820"/>
        <w:gridCol w:w="1758"/>
      </w:tblGrid>
      <w:tr w:rsidR="001C1288" w14:paraId="029D3638" w14:textId="77777777">
        <w:trPr>
          <w:trHeight w:val="36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2A4E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C6B4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Dłużnik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D575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Tytuł zadłużenia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E330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Data przyznania ulgi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81AD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Kwota zaległości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B07F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Rodzaj przyznanej ulgi w spłacie należności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F27F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Liczba rat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BD70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Termin odroczenia    </w:t>
            </w:r>
          </w:p>
          <w:p w14:paraId="06146096" w14:textId="77777777" w:rsidR="001C1288" w:rsidRDefault="008308B2">
            <w:pPr>
              <w:jc w:val="center"/>
            </w:pPr>
            <w:r>
              <w:rPr>
                <w:b/>
                <w:sz w:val="16"/>
              </w:rPr>
              <w:t xml:space="preserve">lub </w:t>
            </w:r>
          </w:p>
          <w:p w14:paraId="56CA0760" w14:textId="77777777" w:rsidR="001C1288" w:rsidRDefault="008308B2">
            <w:pPr>
              <w:jc w:val="center"/>
            </w:pPr>
            <w:r>
              <w:rPr>
                <w:b/>
                <w:sz w:val="16"/>
              </w:rPr>
              <w:t xml:space="preserve">rozłożenia na raty </w:t>
            </w:r>
          </w:p>
          <w:p w14:paraId="1F89C026" w14:textId="77777777" w:rsidR="001C1288" w:rsidRDefault="008308B2">
            <w:pPr>
              <w:jc w:val="center"/>
            </w:pPr>
            <w:r>
              <w:rPr>
                <w:b/>
                <w:sz w:val="16"/>
              </w:rPr>
              <w:t>(ostatnia rata)</w:t>
            </w:r>
          </w:p>
        </w:tc>
      </w:tr>
      <w:tr w:rsidR="001C1288" w14:paraId="007F726F" w14:textId="77777777">
        <w:trPr>
          <w:trHeight w:val="41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A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7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1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05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345D1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Należność główna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6752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Odsetki               i należności uboczne</w:t>
            </w:r>
          </w:p>
        </w:tc>
        <w:tc>
          <w:tcPr>
            <w:tcW w:w="19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B37D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Kwota umorzenia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C888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Kwota odroczenia terminu  płatności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E8A4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Kwota rozłożenia na raty</w:t>
            </w: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2B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4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2DAFC837" w14:textId="77777777">
        <w:tc>
          <w:tcPr>
            <w:tcW w:w="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C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6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8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2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66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9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18A8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Należność główna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CD8F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Odsetki                      i należności uboczne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A969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Należność główna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FF69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Odsetki                          i należności uboczne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FF97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Należność główna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1048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Odsetki             i należności uboczne</w:t>
            </w: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9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B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1F6D2931" w14:textId="77777777"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0C238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A8D2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6F42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D1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32D2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8951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4b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B8FA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5a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0C6A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5b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7FDD4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6a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4DC9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6b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F276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63F2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7b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14E7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C187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</w:t>
            </w:r>
          </w:p>
        </w:tc>
      </w:tr>
      <w:tr w:rsidR="001C1288" w14:paraId="51FE32E0" w14:textId="77777777">
        <w:trPr>
          <w:trHeight w:val="322"/>
        </w:trPr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0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9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6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A5F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CA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554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611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03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10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34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AD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AD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28B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B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74657B1E" w14:textId="77777777">
        <w:trPr>
          <w:trHeight w:val="322"/>
        </w:trPr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2A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2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A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0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2A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8D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03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C9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28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4F6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0F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B75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E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D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1325707F" w14:textId="77777777">
        <w:trPr>
          <w:trHeight w:val="322"/>
        </w:trPr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3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31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A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F1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4F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96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53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B98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51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930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21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5B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0A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C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139B5A6A" w14:textId="77777777">
        <w:trPr>
          <w:trHeight w:val="322"/>
        </w:trPr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7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00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6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E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AA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52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EA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61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2A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2F6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F6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D2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6C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9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7C9E1900" w14:textId="77777777">
        <w:trPr>
          <w:trHeight w:val="322"/>
        </w:trPr>
        <w:tc>
          <w:tcPr>
            <w:tcW w:w="40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589E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838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F1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10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1B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18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C2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A5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33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2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E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83215BA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Sporządził:</w:t>
      </w:r>
    </w:p>
    <w:p w14:paraId="14785CCF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Data: …………………..</w:t>
      </w:r>
    </w:p>
    <w:p w14:paraId="688D3BAD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                                                              ……………………………………</w:t>
      </w:r>
    </w:p>
    <w:p w14:paraId="0D374AD2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Podpis osoby sporządzającej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kierownika jednostki                                                                         Podpis głównego księgowego</w:t>
      </w:r>
    </w:p>
    <w:p w14:paraId="1D3E0E24" w14:textId="77777777" w:rsidR="00A77B3E" w:rsidRDefault="008308B2">
      <w:pPr>
        <w:keepNext/>
        <w:spacing w:before="120" w:after="120" w:line="360" w:lineRule="auto"/>
        <w:ind w:left="507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XLI/318/2021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p w14:paraId="70B1493A" w14:textId="77777777" w:rsidR="00A77B3E" w:rsidRDefault="008308B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PROTOKÓŁ</w:t>
      </w:r>
      <w:r>
        <w:rPr>
          <w:b/>
          <w:color w:val="000000"/>
          <w:u w:color="000000"/>
        </w:rPr>
        <w:br/>
        <w:t>stwierdzający, że przewidywane koszty procesowe i egzekucyjne związane z dochodzeniem</w:t>
      </w:r>
      <w:r>
        <w:rPr>
          <w:b/>
          <w:color w:val="000000"/>
          <w:u w:color="000000"/>
        </w:rPr>
        <w:br/>
        <w:t>i egzekucją należności są równe lub wyższe od kwoty wierzytelności</w:t>
      </w:r>
      <w:r>
        <w:rPr>
          <w:b/>
          <w:color w:val="000000"/>
          <w:u w:color="000000"/>
        </w:rPr>
        <w:br/>
        <w:t>sporządzony w dniu ……………………..</w:t>
      </w:r>
    </w:p>
    <w:p w14:paraId="5C532137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Dłużnik: ……………………………………………………………………………………………….…....</w:t>
      </w:r>
    </w:p>
    <w:p w14:paraId="7C2E3197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Rodzaj należności pieniężnej: ……………………………………………………………………………..</w:t>
      </w:r>
    </w:p>
    <w:p w14:paraId="13315C4E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Podstawa obciążenia dłużnika (decyzja, umowa, faktura): ……………………………………………...</w:t>
      </w:r>
    </w:p>
    <w:p w14:paraId="67AEC5EB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Kwota należności pieniężnej(zł): ………..……… (słownie: …………………………………………….)</w:t>
      </w:r>
    </w:p>
    <w:p w14:paraId="36EBC14E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Termin zapłaty: ………………………………………………………………………………………….....</w:t>
      </w:r>
    </w:p>
    <w:p w14:paraId="0D63AD9F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Sprawa rozpatrywana przez:</w:t>
      </w:r>
    </w:p>
    <w:p w14:paraId="44086FE6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referatu/jednostki organizacyjnej: ………………………………………………………….....</w:t>
      </w:r>
    </w:p>
    <w:p w14:paraId="12B99ACE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osoby odpowiedzialnej za prowadzone postępowanie:</w:t>
      </w:r>
    </w:p>
    <w:p w14:paraId="757498EA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………………….……………………………………………………………………….....</w:t>
      </w:r>
    </w:p>
    <w:p w14:paraId="151B3F2C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 faktyczny i podjęte działania windykacyjne:</w:t>
      </w:r>
    </w:p>
    <w:p w14:paraId="51533FB1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……………………………………………………………………………………………………..……....</w:t>
      </w:r>
    </w:p>
    <w:p w14:paraId="01BF58CC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</w:t>
      </w:r>
    </w:p>
    <w:p w14:paraId="24BE4860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…………………………………………………………………………………………………………......</w:t>
      </w:r>
    </w:p>
    <w:p w14:paraId="32EB628B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…………………………………………………………………………………………………………......</w:t>
      </w:r>
    </w:p>
    <w:p w14:paraId="0B304CE9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…………………………………………………………………………………………………………......</w:t>
      </w:r>
    </w:p>
    <w:p w14:paraId="57033506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…………………………………………………………………………………………………………......</w:t>
      </w:r>
    </w:p>
    <w:p w14:paraId="311611BB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……………………………………………………………………………………………………………...</w:t>
      </w:r>
    </w:p>
    <w:p w14:paraId="36B2F1A6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Przewidywane koszty dochodzenia tej wierzytelności wynoszą: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7867"/>
        <w:gridCol w:w="1741"/>
      </w:tblGrid>
      <w:tr w:rsidR="001C1288" w14:paraId="7EF4DAEB" w14:textId="77777777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D486C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05EA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t>Koszty czynności przygotowawczych (wezwanie do zapłaty) .................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C210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...… zł</w:t>
            </w:r>
          </w:p>
        </w:tc>
      </w:tr>
      <w:tr w:rsidR="001C1288" w14:paraId="5DBA52F7" w14:textId="77777777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F53FF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2365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t>Wpis sądowy ……………………………………………………………….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B7A8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...… zł</w:t>
            </w:r>
          </w:p>
        </w:tc>
      </w:tr>
      <w:tr w:rsidR="001C1288" w14:paraId="75FFB309" w14:textId="77777777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DAAA4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43E0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t>Koszty zastępstwa procesowego ..………………………………………….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AA3C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...… zł</w:t>
            </w:r>
          </w:p>
        </w:tc>
      </w:tr>
      <w:tr w:rsidR="001C1288" w14:paraId="4FF7CD9F" w14:textId="77777777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480B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BDDE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t>Koszty klauzuli wykonalności ……………………………………………..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A877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…... zł</w:t>
            </w:r>
          </w:p>
        </w:tc>
      </w:tr>
      <w:tr w:rsidR="001C1288" w14:paraId="7A9BFC33" w14:textId="77777777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3848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1519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t>Koszty korespondencji sądowej……………………………………………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2C23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…..  zł</w:t>
            </w:r>
          </w:p>
        </w:tc>
      </w:tr>
      <w:tr w:rsidR="001C1288" w14:paraId="32DB3799" w14:textId="77777777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274A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17F9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t>Koszty egzekucyjne (zaliczki na wydatki komornika)…………………….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A059" w14:textId="77777777" w:rsidR="00A77B3E" w:rsidRDefault="008308B2">
            <w:pPr>
              <w:jc w:val="right"/>
              <w:rPr>
                <w:color w:val="000000"/>
                <w:u w:color="000000"/>
              </w:rPr>
            </w:pPr>
            <w:r>
              <w:t>…... zł</w:t>
            </w:r>
          </w:p>
        </w:tc>
      </w:tr>
      <w:tr w:rsidR="001C1288" w14:paraId="71E2E268" w14:textId="77777777"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A4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4F49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t>w tym m.in.</w:t>
            </w:r>
          </w:p>
          <w:p w14:paraId="159569F4" w14:textId="77777777" w:rsidR="001C1288" w:rsidRDefault="008308B2">
            <w:r>
              <w:rPr>
                <w:sz w:val="24"/>
              </w:rPr>
              <w:t>a) koszty korespondencji – …….. zł,</w:t>
            </w:r>
          </w:p>
          <w:p w14:paraId="200E8597" w14:textId="77777777" w:rsidR="001C1288" w:rsidRDefault="008308B2">
            <w:r>
              <w:rPr>
                <w:sz w:val="24"/>
              </w:rPr>
              <w:t>b) opłata za udostępnienie informacji z ZUS-u – ……… zł,</w:t>
            </w:r>
          </w:p>
          <w:p w14:paraId="6827C46D" w14:textId="77777777" w:rsidR="001C1288" w:rsidRDefault="008308B2">
            <w:r>
              <w:rPr>
                <w:sz w:val="24"/>
              </w:rPr>
              <w:t>c) opłata za udostępnienie informacji z US – …….. zł,</w:t>
            </w:r>
          </w:p>
          <w:p w14:paraId="58A769E1" w14:textId="77777777" w:rsidR="001C1288" w:rsidRDefault="008308B2">
            <w:r>
              <w:rPr>
                <w:sz w:val="24"/>
              </w:rPr>
              <w:t>d) opłata za udostępnienie informacji adresowych ze zbiorów meldunkowych – …….. zł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5C6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1C1288" w14:paraId="2D379D63" w14:textId="77777777">
        <w:tc>
          <w:tcPr>
            <w:tcW w:w="819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49E3A" w14:textId="77777777" w:rsidR="00A77B3E" w:rsidRDefault="008308B2">
            <w:pPr>
              <w:rPr>
                <w:color w:val="000000"/>
                <w:u w:color="000000"/>
              </w:rPr>
            </w:pPr>
            <w:r>
              <w:rPr>
                <w:b/>
              </w:rPr>
              <w:t>Łączna wartość przewidywanych kosztów procesowych i egzekucyjnych dotyczących podjęcia działań związanych z odzyskaniem wierzytelności wynoszą………………………………………………………………………….............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E7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35D97D63" w14:textId="77777777" w:rsidR="001C1288" w:rsidRDefault="001C1288"/>
          <w:p w14:paraId="73AC1F3F" w14:textId="77777777" w:rsidR="001C1288" w:rsidRDefault="008308B2">
            <w:pPr>
              <w:jc w:val="center"/>
            </w:pPr>
            <w:r>
              <w:rPr>
                <w:b/>
              </w:rPr>
              <w:t>…… zł</w:t>
            </w:r>
          </w:p>
        </w:tc>
      </w:tr>
    </w:tbl>
    <w:p w14:paraId="499DAF36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Przewidywane koszty procesowe i egzekucyjne związane z dochodzeniem należności  z tytułu …………………………….....  są równe/wyższe* od kwoty wymienionej należności.</w:t>
      </w:r>
      <w:r>
        <w:rPr>
          <w:color w:val="000000"/>
          <w:u w:color="000000"/>
        </w:rPr>
        <w:tab/>
      </w:r>
    </w:p>
    <w:p w14:paraId="41579910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……………………………….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</w:t>
      </w:r>
    </w:p>
    <w:p w14:paraId="5897CA9C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5244ADAB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 osoby sporządzającej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Burmistrz Kcyni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FC761A6" w14:textId="77777777" w:rsidR="00A77B3E" w:rsidRDefault="00A77B3E">
      <w:pPr>
        <w:spacing w:before="120" w:after="120"/>
        <w:ind w:left="283" w:firstLine="227"/>
        <w:rPr>
          <w:color w:val="000000"/>
          <w:u w:color="000000"/>
        </w:rPr>
      </w:pPr>
    </w:p>
    <w:p w14:paraId="0EF9DFB2" w14:textId="77777777" w:rsidR="00A77B3E" w:rsidRDefault="00A77B3E">
      <w:pPr>
        <w:spacing w:before="120" w:after="120"/>
        <w:ind w:left="283" w:firstLine="227"/>
        <w:rPr>
          <w:color w:val="000000"/>
          <w:u w:color="000000"/>
        </w:rPr>
      </w:pPr>
    </w:p>
    <w:p w14:paraId="23076098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Podstawa prawna:</w:t>
      </w:r>
    </w:p>
    <w:p w14:paraId="6D117225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Ustawa z dnia 28 lipca 2005 r. o kosztach sądowych w sprawach cywilnych (Dz. U. z 2010 r. Nr 90 poz. 594 ze zm.).</w:t>
      </w:r>
    </w:p>
    <w:p w14:paraId="5154E7D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Ustawa z dnia 29 sierpnia 1997 r. o komornikach sądowych i egzekucji (Dz. U. z 2001 r. Nr 231 poz. 1376 ze zm.).</w:t>
      </w:r>
    </w:p>
    <w:p w14:paraId="414FA47C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Rozporządzenie Ministra Sprawiedliwości z dnia 28 września 2002 r. w sprawie opłat za czynności radców prawnych oraz ponoszenia przez Skarb Państwa kosztów pomocy prawnej udzielonej przez radcę prawnego ustanowionego z urzędu (Dz. U. z 2002 r. Nr 163 poz. 1349 ze zm.).</w:t>
      </w:r>
    </w:p>
    <w:p w14:paraId="2766006A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Rozporządzenie Rady Ministrów z dnia 19 listopada 2008 r. w sprawie wysokości opłat za udostępnienie danych ze zbiorów meldunkowych, ewidencji wydanych  i unieważnionych dowodów osobistych, zbioru PESEL, ogólnokrajowej ewidencji wydanych i unieważnionych dowodów osobistych oraz sposobu wnoszenia tych opłat (Dz. U. z 2008 r. Nr 207 poz. 1298).</w:t>
      </w:r>
    </w:p>
    <w:p w14:paraId="0F2AB46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Rozporządzenie Ministra Finansów z dnia 30 grudnia 2008 r. w sprawie wysokości opłaty uiszczanej na rachunek organu podatkowego za udostępnienie informacji komornikom sądowym oraz tryb ich pobierania i sposobu uiszczania (Dz. U. z 2008 r. Nr 237 poz. 1664).</w:t>
      </w:r>
    </w:p>
    <w:p w14:paraId="7457C1B6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6. </w:t>
      </w:r>
      <w:r>
        <w:rPr>
          <w:color w:val="000000"/>
          <w:u w:color="000000"/>
        </w:rPr>
        <w:t>Rozporządzenie Ministra Gospodarki, Pracy i Polityki Społecznej z dnia 16 stycznia 2003 r. w sprawie wysokości opłaty pobieranej przez Zakład Ubezpieczeń Społecznych za udzielenie informacji komornikom sądowym oraz trybu jej pobierania (Dz. U. z 2003 r. Nr 8 poz. 95).</w:t>
      </w:r>
    </w:p>
    <w:p w14:paraId="65AF4B57" w14:textId="77777777" w:rsidR="00A77B3E" w:rsidRDefault="008308B2">
      <w:pPr>
        <w:spacing w:before="120" w:after="120" w:line="360" w:lineRule="auto"/>
        <w:ind w:left="507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XLI/318/2021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p w14:paraId="10EA3BEC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SYTUACJI MAJĄTKOWEJ DŁUŻNIKA (OSOBA FIZYCZNA)</w:t>
      </w:r>
    </w:p>
    <w:p w14:paraId="0509951E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Dane identyfikacyjne (zaznaczyć właściwy podpunkt):</w:t>
      </w:r>
    </w:p>
    <w:p w14:paraId="5BAA6535" w14:textId="77777777" w:rsidR="00A77B3E" w:rsidRDefault="008308B2">
      <w:pPr>
        <w:keepLines/>
        <w:spacing w:before="120" w:after="120"/>
        <w:ind w:left="45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osoba fizyczna prowadząca działalność gospodarczą</w:t>
      </w:r>
    </w:p>
    <w:p w14:paraId="32F97CC5" w14:textId="77777777" w:rsidR="00A77B3E" w:rsidRDefault="008308B2">
      <w:pPr>
        <w:keepLines/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osoba fizyczna nieprowadząca działalności gospodarczej</w:t>
      </w:r>
      <w:r>
        <w:rPr>
          <w:b/>
          <w:color w:val="000000"/>
          <w:u w:color="000000"/>
        </w:rPr>
        <w:tab/>
      </w:r>
    </w:p>
    <w:p w14:paraId="2834553A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Dane identyfikacyjne osoby fizycznej nieprowadzącej działalności gospodarczej:</w:t>
      </w:r>
    </w:p>
    <w:p w14:paraId="7AB66CBB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i nazwisko …………………………………………………………………………..</w:t>
      </w:r>
    </w:p>
    <w:p w14:paraId="437639E5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PESEL ……….......……………………………………………………………................</w:t>
      </w:r>
    </w:p>
    <w:p w14:paraId="2997D8B0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Data i miejsce urodzenia …………………..…………………………………..…............</w:t>
      </w:r>
    </w:p>
    <w:p w14:paraId="4160B141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Adres zamieszkania ………………….……………………………………………..........</w:t>
      </w:r>
    </w:p>
    <w:p w14:paraId="357CD1DF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Dane kontaktowe (nr telefonu) …………………………………………………….........</w:t>
      </w:r>
    </w:p>
    <w:p w14:paraId="108C27E3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identyfikacyjne osoby fizycznej prowadzącej działalność gospodarczą:</w:t>
      </w:r>
    </w:p>
    <w:p w14:paraId="6BE2FB11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Nazwa firmy ............……………………………………………………………..............</w:t>
      </w:r>
    </w:p>
    <w:p w14:paraId="7DC69F94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REGON …….……..……………………………………………………………..............</w:t>
      </w:r>
    </w:p>
    <w:p w14:paraId="47E4D9E4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NIP  ……........…………………………………………..………………………..............</w:t>
      </w:r>
    </w:p>
    <w:p w14:paraId="3187D3AD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Adres siedziby …….........………………………………………………………..............</w:t>
      </w:r>
    </w:p>
    <w:p w14:paraId="42D05124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Dane kontaktowe (nr telefonu) …………………………..................................................</w:t>
      </w:r>
    </w:p>
    <w:p w14:paraId="4CC59BE2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Informacja o sytuacji majątkowej zobowiązanego (dotyczy osoby fizycznej nieprowadzącej działalności gospodarczej oraz osoby prowadzącej działalność gospodarczą).</w:t>
      </w:r>
    </w:p>
    <w:p w14:paraId="53FA03B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Miejsce pracy składającego wniosek.........…………………………………………….................</w:t>
      </w:r>
    </w:p>
    <w:p w14:paraId="396D82C9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Źródła dochodów składającego wniosek i wysokość średniego miesięcznego dochodu (zarobki brutto za ostatnie 3 miesiące):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5398"/>
      </w:tblGrid>
      <w:tr w:rsidR="001C1288" w14:paraId="19DAC396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23CC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dochodu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2D97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Kwota dochodu </w:t>
            </w:r>
          </w:p>
        </w:tc>
      </w:tr>
      <w:tr w:rsidR="001C1288" w14:paraId="5B7512A1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2123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Działalność gospodarcza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A3F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C1288" w14:paraId="681DFDB7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A080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Wynagrodzenie ze stosunku pracy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2B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C1288" w14:paraId="5CC66B97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3D7B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Emerytura/renta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76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C1288" w14:paraId="2002613D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6E86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Najem lub dzierżawa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EF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C1288" w14:paraId="1EA85EC9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2473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Pomoc z opieki społecznej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07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C1288" w14:paraId="0F0EE92B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1591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Inne (np. renta dzieci, prawa majątkowe, umowy zlecenia, umowy o dzieło)</w:t>
            </w:r>
          </w:p>
        </w:tc>
        <w:tc>
          <w:tcPr>
            <w:tcW w:w="5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3F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A13DCC1" w14:textId="77777777" w:rsidR="00A77B3E" w:rsidRDefault="00A77B3E">
      <w:pPr>
        <w:rPr>
          <w:color w:val="000000"/>
          <w:u w:color="000000"/>
        </w:rPr>
      </w:pPr>
    </w:p>
    <w:p w14:paraId="7708B28C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Miejsce pracy współmałżonka składającego wniosek …………………………………................</w:t>
      </w:r>
    </w:p>
    <w:p w14:paraId="23B6AE48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1C1288" w14:paraId="781A51A2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B8BA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dochodu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96BB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Kwota dochodu </w:t>
            </w:r>
          </w:p>
        </w:tc>
      </w:tr>
      <w:tr w:rsidR="001C1288" w14:paraId="43DAFF9F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9B8E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Działalność gospodarcza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59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C1288" w14:paraId="6F53778F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3D92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Wynagrodzenie ze stosunku pracy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D6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C1288" w14:paraId="3B9C0928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E8B1A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Emerytura/renta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62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C1288" w14:paraId="35D863A5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13B4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Najem lub dzierżawa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C7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C1288" w14:paraId="30DDED1E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7C3E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Pomoc z opieki społecznej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45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C1288" w14:paraId="63F60633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6A3F" w14:textId="77777777" w:rsidR="00A77B3E" w:rsidRDefault="008308B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Inne (np. renta dzieci, prawa majątkowe, umowy zlecenia, umowy o dzieło)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BE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058C803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Liczba osób zamieszkujących we wspólnym gospodarstwie domowym …………………...........…..,</w:t>
      </w:r>
    </w:p>
    <w:p w14:paraId="18FE141A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ich łączne dochody ………………………..... w okresie ………………………………………….....</w:t>
      </w:r>
    </w:p>
    <w:p w14:paraId="6655EA6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Liczba osób pozostających na utrzymaniu i ich wiek …………………………………..........……….</w:t>
      </w:r>
    </w:p>
    <w:p w14:paraId="090E8422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Posiadany majątek ruchomy (np. samochody, maszyny):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7"/>
        <w:gridCol w:w="2156"/>
        <w:gridCol w:w="4749"/>
      </w:tblGrid>
      <w:tr w:rsidR="001C1288" w14:paraId="2565D6A6" w14:textId="77777777"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B27E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majątku ruchomego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50B5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Wartość rynkowa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0DCB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Czyją stanowi własność</w:t>
            </w:r>
          </w:p>
        </w:tc>
      </w:tr>
      <w:tr w:rsidR="001C1288" w14:paraId="12E7197D" w14:textId="77777777"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771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B6E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687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74B9FE84" w14:textId="77777777"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80B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B29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51B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48F7B78D" w14:textId="77777777"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FAA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87E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869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11D6CED6" w14:textId="77777777"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899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153B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04E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3463F998" w14:textId="77777777"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B51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4386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4783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048A35B2" w14:textId="77777777"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177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ACA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CDA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453A9FC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Posiadany majątek nieruchomy (np. budynki lub ich części, budowle, grunt):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702"/>
        <w:gridCol w:w="1832"/>
        <w:gridCol w:w="1491"/>
        <w:gridCol w:w="3209"/>
      </w:tblGrid>
      <w:tr w:rsidR="001C1288" w14:paraId="5504D22F" w14:textId="77777777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F613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nieruchomości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341C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DDBA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Powierzchnia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1451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Wartość rynkowa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48E9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Czyją stanowi własność</w:t>
            </w:r>
          </w:p>
        </w:tc>
      </w:tr>
      <w:tr w:rsidR="001C1288" w14:paraId="646B6A23" w14:textId="77777777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301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2969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C2D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F96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37A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519B6E3F" w14:textId="77777777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BF9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0B5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125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F48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36E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5A2A3E9B" w14:textId="77777777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4C6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D5D1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37D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AED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3A1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24C62602" w14:textId="77777777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A98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BAF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6E4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C27E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E85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1FA8EAE3" w14:textId="77777777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D59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05C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CAE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E6B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DCA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00B94F3A" w14:textId="77777777"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BA9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F031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311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F72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A5D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60210BEE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Wykaz zobowiązań finansowych według stanu na ostatni dzień miesiąca poprzedzającego miesiąc, w którym złożono niniejsze oświadczenie(osoby prowadzące działalność gospodarczą wskazują także zobowiązania związane z prowadzeniem działalności):</w:t>
      </w:r>
    </w:p>
    <w:p w14:paraId="6ED39B93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Opłaty bieżące związane z utrzymaniem mieszkania/domu:</w:t>
      </w:r>
    </w:p>
    <w:p w14:paraId="47045435" w14:textId="77777777" w:rsidR="00A77B3E" w:rsidRDefault="008308B2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Czynsz ……………………………………………..</w:t>
      </w:r>
    </w:p>
    <w:p w14:paraId="0C1F4E33" w14:textId="77777777" w:rsidR="00A77B3E" w:rsidRDefault="008308B2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Opłaty za media:</w:t>
      </w:r>
    </w:p>
    <w:p w14:paraId="28079EF2" w14:textId="77777777" w:rsidR="00A77B3E" w:rsidRDefault="008308B2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woda ……………………………………….</w:t>
      </w:r>
    </w:p>
    <w:p w14:paraId="47696808" w14:textId="77777777" w:rsidR="00A77B3E" w:rsidRDefault="008308B2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energia …………………………………….</w:t>
      </w:r>
    </w:p>
    <w:p w14:paraId="31C8C4A3" w14:textId="77777777" w:rsidR="00A77B3E" w:rsidRDefault="008308B2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gaz …………………………………………</w:t>
      </w:r>
    </w:p>
    <w:p w14:paraId="7E2C70DC" w14:textId="77777777" w:rsidR="00A77B3E" w:rsidRDefault="008308B2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ogrzewanie ………………………………..</w:t>
      </w:r>
    </w:p>
    <w:p w14:paraId="09F2AB5A" w14:textId="77777777" w:rsidR="00A77B3E" w:rsidRDefault="008308B2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Zobowiązania i obciążenia (pożyczki, kredyty, raty)</w:t>
      </w:r>
    </w:p>
    <w:p w14:paraId="3DA43FE3" w14:textId="77777777" w:rsidR="00A77B3E" w:rsidRDefault="008308B2">
      <w:pPr>
        <w:spacing w:before="120" w:after="120"/>
        <w:ind w:left="737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14:paraId="6133B709" w14:textId="77777777" w:rsidR="00A77B3E" w:rsidRDefault="008308B2">
      <w:pPr>
        <w:spacing w:before="120" w:after="120"/>
        <w:ind w:left="737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14:paraId="1801D0BA" w14:textId="77777777" w:rsidR="00A77B3E" w:rsidRDefault="008308B2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Pozostałe informacje o wysokości wydatków</w:t>
      </w:r>
    </w:p>
    <w:p w14:paraId="18B13E19" w14:textId="77777777" w:rsidR="00A77B3E" w:rsidRDefault="008308B2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leczenie ……………………………………</w:t>
      </w:r>
    </w:p>
    <w:p w14:paraId="62A80658" w14:textId="77777777" w:rsidR="00A77B3E" w:rsidRDefault="008308B2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nauka ………………………………………</w:t>
      </w:r>
    </w:p>
    <w:p w14:paraId="63083FD3" w14:textId="77777777" w:rsidR="00A77B3E" w:rsidRDefault="008308B2">
      <w:pPr>
        <w:spacing w:before="120" w:after="120"/>
        <w:ind w:left="737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14:paraId="4E856408" w14:textId="77777777" w:rsidR="00A77B3E" w:rsidRDefault="008308B2">
      <w:pPr>
        <w:spacing w:before="120" w:after="120"/>
        <w:ind w:left="737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14:paraId="6E5B73B3" w14:textId="77777777" w:rsidR="00A77B3E" w:rsidRDefault="008308B2">
      <w:pPr>
        <w:spacing w:before="120" w:after="120"/>
        <w:ind w:left="737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</w:t>
      </w:r>
    </w:p>
    <w:p w14:paraId="45729057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Czy zobowiązany korzystał dotychczas z ulg – jeżeli tak to należy podać rodzaj ulgi (m.in. umorzenie, odroczenie terminu płatności, rozłożenie na raty) oraz kwotę przyznanej ulgi.</w:t>
      </w:r>
    </w:p>
    <w:p w14:paraId="57182C40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667A80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Oświadczam, że powyższe dane są zgodne z prawdą oraz, że zostałam/zostałem uprzedzona/y               o odpowiedzialności karnej z art. 233 § 1 ustawy z dnia 6 czerwca 1997 r. Kodeks karny                    (Dz. U. z 1997 r. Nr 88, poz. 553 ze zm.) – za złożenie zeznań niezgodnych z prawdą i zatajenie prawdy.</w:t>
      </w:r>
    </w:p>
    <w:p w14:paraId="577665E0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…………………………………..</w:t>
      </w:r>
    </w:p>
    <w:p w14:paraId="742F395C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</w:p>
    <w:p w14:paraId="52B86958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14:paraId="07AE369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41717F6C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3A32250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30C372B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55154D12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2D3A7CEA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37D6DA86" w14:textId="77777777" w:rsidR="00A77B3E" w:rsidRDefault="008308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INFORMACJA O PRZETWARZANIU DANYCH OSOBOWYCH</w:t>
      </w:r>
    </w:p>
    <w:p w14:paraId="488A2564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art. 13 ust 1-2 </w:t>
      </w:r>
      <w:r>
        <w:rPr>
          <w:b/>
          <w:color w:val="000000"/>
          <w:u w:color="000000"/>
        </w:rPr>
        <w:t xml:space="preserve">Rozporządzenia Parlamentu Europejskiego i Rady (UE) 2016/679 </w:t>
      </w:r>
      <w:r>
        <w:rPr>
          <w:color w:val="000000"/>
          <w:u w:color="000000"/>
        </w:rPr>
        <w:t xml:space="preserve">z dnia 27 kwietnia 2016 r. </w:t>
      </w:r>
      <w:r>
        <w:rPr>
          <w:b/>
          <w:color w:val="000000"/>
          <w:u w:color="000000"/>
        </w:rPr>
        <w:t>w sprawie ochrony osób fizycznych w związku z przetwarzaniem danych osobowych i w sprawie swobodnego przepływu takich danych oraz uchylenia dyrektywy 95/46/WE (dalej „Rozporządzenie”), informujemy, że:</w:t>
      </w:r>
    </w:p>
    <w:p w14:paraId="76C93794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Administrator</w:t>
      </w:r>
    </w:p>
    <w:p w14:paraId="20662932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Administratorem Twoich danych osobowych jest </w:t>
      </w:r>
      <w:r>
        <w:rPr>
          <w:b/>
          <w:color w:val="000000"/>
          <w:u w:color="000000"/>
        </w:rPr>
        <w:t>Burmistrz Kcyni</w:t>
      </w:r>
      <w:r>
        <w:rPr>
          <w:color w:val="000000"/>
          <w:u w:color="000000"/>
        </w:rPr>
        <w:t xml:space="preserve">, zwany dalej: </w:t>
      </w:r>
      <w:r>
        <w:rPr>
          <w:b/>
          <w:color w:val="000000"/>
          <w:u w:color="000000"/>
        </w:rPr>
        <w:t>"Administratorem"</w:t>
      </w:r>
      <w:r>
        <w:rPr>
          <w:color w:val="000000"/>
          <w:u w:color="000000"/>
        </w:rPr>
        <w:t>, z siedzibą w Kcyni, przy ul. Rynek 23, tel. 52 589 37 21, e-mail: iod@kcynia.pl.</w:t>
      </w:r>
    </w:p>
    <w:p w14:paraId="0A47238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Inspektor Ochrony Danych</w:t>
      </w:r>
    </w:p>
    <w:p w14:paraId="662ACD01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Administrator powołał Inspektora Ochrony Danych. </w:t>
      </w:r>
      <w:r>
        <w:rPr>
          <w:color w:val="000000"/>
          <w:u w:color="000000"/>
        </w:rPr>
        <w:t xml:space="preserve">Możesz się z nim kontaktować we wszystkich sprawach związanych z przetwarzaniem Twoich danych osobowych oraz z wykonywaniem praw przysługujących Ci na mocy Rozporządzenia. </w:t>
      </w:r>
    </w:p>
    <w:p w14:paraId="13078CD6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kontaktowe Inspektora Ochrony Danych:</w:t>
      </w:r>
    </w:p>
    <w:p w14:paraId="23B2AFAE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Adres: Inspektor Ochrony Danych, ul. Rynek 23, 89-240 Kcynia,</w:t>
      </w:r>
    </w:p>
    <w:p w14:paraId="190A7A0F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e-mail: iod@kcynia.pl.</w:t>
      </w:r>
    </w:p>
    <w:p w14:paraId="41F94EBE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kontaktowe IOD dostępne są także na stronie internetowej Gminy Kcynia – www.kcynia.pl - w zakładce „RODO”.</w:t>
      </w:r>
    </w:p>
    <w:p w14:paraId="144E98D5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Informacja o wymogu podania danych i o ewentualnych konsekwencjach ich niepodania </w:t>
      </w:r>
    </w:p>
    <w:p w14:paraId="2649D3A2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Podanie przez Ciebie danych osobowych jest wymogiem ustawowym/umownym. Podanie danych osobowych jest dobrowolne. Konsekwencją odmowy podania danych będzie brak możliwości dokonania zmian w naliczeniu czynszu najmu oraz prawidłowego księgowania wpłat dokonanych przez najemcę.</w:t>
      </w:r>
    </w:p>
    <w:p w14:paraId="7948C6CA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Cel przetwarzania danych osobowych oraz podstawa prawna przetwarzania</w:t>
      </w:r>
    </w:p>
    <w:p w14:paraId="77FF2485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Twoje dane osobowe przetwarzane będą w celu prawidłowego naliczania czynszu najmu, prowadzenia spraw sądowych, egzekucyjnych oraz spadkowych, postępowania w sprawie udzielenia ulgi w spłacie zaległości czynszowych, monitorowania spłat zaległości.</w:t>
      </w:r>
    </w:p>
    <w:p w14:paraId="12290D50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Podstawą prawną przetwarzania Twoich danych osobowych jest: umowa najmu zawarta pomiędzy Gminą Kcynia a najemcą, Kodeks cywilny, ustawa o ochronie praw lokatorów, mieszkaniowym zasobie gminy i o zmianie Kodeksu Cywilnego.</w:t>
      </w:r>
    </w:p>
    <w:p w14:paraId="4BF06771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Informacja o odbiorcach danych</w:t>
      </w:r>
    </w:p>
    <w:p w14:paraId="60BD286D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Dostęp do Twoich danych będą mieli wyłącznie upoważnieni pracownicy Urzędu Miejskiego w Kcyni. Dane nie będą podlegały udostępnieniu stronom trzecim. Odbiorcami danych będą tylko instytucje upoważnione z mocy prawa. </w:t>
      </w:r>
    </w:p>
    <w:p w14:paraId="53C4B749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Informacja o zamiarze przekazania danych osobowych do państwa trzeciego lub organizacji międzynarodowej</w:t>
      </w:r>
    </w:p>
    <w:p w14:paraId="3CB8559E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Administrator nie ma zamiaru przekazywać Twoich danych osobowych do państwa trzeciego lub organizacji międzynarodowej.</w:t>
      </w:r>
    </w:p>
    <w:p w14:paraId="06B97009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Informacja o okresie przechowywania danych</w:t>
      </w:r>
    </w:p>
    <w:p w14:paraId="130BB063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Twoje dane osobowe będą przechowywane przez czas trwania umowy najmu, postępowania sądowego, spadkowego, egzekucyjnego oraz według Instrukcji Kancelaryjnej Urzędu Miejskiego w Kcyni</w:t>
      </w:r>
    </w:p>
    <w:p w14:paraId="427A7266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 xml:space="preserve">Informacja o przysługujący Ci prawach </w:t>
      </w:r>
    </w:p>
    <w:p w14:paraId="6E8381E0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związku z przetwarzaniem przez Administratora Twoich danych osobowych, przysługuje Ci:</w:t>
      </w:r>
    </w:p>
    <w:p w14:paraId="461A71E0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b/>
          <w:color w:val="000000"/>
          <w:u w:color="000000"/>
        </w:rPr>
        <w:t>prawo dostępu do danych osobowych,</w:t>
      </w:r>
    </w:p>
    <w:p w14:paraId="7F8F6FD2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prawo do sprostowania danych,</w:t>
      </w:r>
    </w:p>
    <w:p w14:paraId="3CC1B623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prawo do usunięcia danych osobowych – „prawo do bycia zapomnianym”,</w:t>
      </w:r>
    </w:p>
    <w:p w14:paraId="6E753773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prawo do ograniczenia przetwarzania,</w:t>
      </w:r>
    </w:p>
    <w:p w14:paraId="21DD35B5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prawo do przenoszenia danych,</w:t>
      </w:r>
    </w:p>
    <w:p w14:paraId="3E622F34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>prawo do wniesienia sprzeciwu wobec przetwarzania danych, w tym profilowania,</w:t>
      </w:r>
    </w:p>
    <w:p w14:paraId="57B9BE8C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>prawo do wniesienia skargi do Prezesa Urzędu Ochrony Danych Osobowych, gdy uznasz że przetwarzanie Twoich danych narusza przepisy Rozporządzenia,</w:t>
      </w:r>
    </w:p>
    <w:p w14:paraId="0BCFE6D7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b/>
          <w:color w:val="000000"/>
          <w:u w:color="000000"/>
        </w:rPr>
        <w:t>prawo do cofnięcia zgody w przypadku, gdy Administrator będzie przetwarzał Twoje dane osobowe w oparciu o zgodę , w dowolnym momencie i w dowolny sposób, bez wpływu na zgodność z prawem przetwarzania, którego dokonano na podstawie zgody przed jej wycofaniem.</w:t>
      </w:r>
    </w:p>
    <w:p w14:paraId="41D781C0" w14:textId="77777777" w:rsidR="00A77B3E" w:rsidRDefault="008308B2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Pamiętaj, że realizacja powyższych praw zależy od rodzaju sprawy, którą prowadzi Urząd, a  w szczególności od podstawy prawnej przetwarzania Twoich danych (np. przepis prawa, Twoja zgoda).</w:t>
      </w:r>
    </w:p>
    <w:p w14:paraId="03996CB5" w14:textId="77777777" w:rsidR="00A77B3E" w:rsidRDefault="008308B2">
      <w:pPr>
        <w:spacing w:before="120" w:after="120"/>
        <w:ind w:left="624"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Jeśli cokolwiek jest dla Ciebie niejasne pamiętaj, że masz prawo skontaktować się bezpośrednio z Inspektorem Ochrony Danych, do którego kontakt podaliśmy w punkcie 2 niniejszej informacji.</w:t>
      </w:r>
    </w:p>
    <w:p w14:paraId="2FEC19F2" w14:textId="77777777" w:rsidR="00A77B3E" w:rsidRDefault="008308B2">
      <w:pPr>
        <w:keepNext/>
        <w:spacing w:before="120" w:after="120" w:line="360" w:lineRule="auto"/>
        <w:ind w:left="507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XLI/318/2021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p w14:paraId="0FAC299D" w14:textId="77777777" w:rsidR="00A77B3E" w:rsidRDefault="008308B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SYTUACJI MAJATKOWEJ OSOBY PRAWNEJ/JEDNOSTKI ORGANIZACYJNEJ</w:t>
      </w:r>
      <w:r>
        <w:rPr>
          <w:b/>
          <w:color w:val="000000"/>
          <w:u w:color="000000"/>
        </w:rPr>
        <w:br/>
        <w:t>NIE POSIADAJĄCEJ OSOBOWOŚCI PRAWNEJ</w:t>
      </w:r>
    </w:p>
    <w:p w14:paraId="5AC53790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Dane identyfikacyjne:</w:t>
      </w:r>
    </w:p>
    <w:p w14:paraId="5AF16CBF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Dane identyfikacyjne osoby prawnej / jednostki organizacyjnej nie posiadającej osobowości prawnej*)</w:t>
      </w:r>
    </w:p>
    <w:p w14:paraId="7AE5C8A1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firmy: …………………………………………………………………………………….….</w:t>
      </w:r>
    </w:p>
    <w:p w14:paraId="5C4EC23F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REGON ……………………………………………………………………………………….…….</w:t>
      </w:r>
    </w:p>
    <w:p w14:paraId="547ECB2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NIP ……………………………………………………………………………………………….…</w:t>
      </w:r>
    </w:p>
    <w:p w14:paraId="1F451A1F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 siedziby ……………………………………………………………………………………....</w:t>
      </w:r>
    </w:p>
    <w:p w14:paraId="3907E783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Telefon ……………………………………………………………………………………………</w:t>
      </w:r>
    </w:p>
    <w:p w14:paraId="7F4954A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PKD ……………………………………………………………………………………………….</w:t>
      </w:r>
    </w:p>
    <w:p w14:paraId="3B421A49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Numer KRS ………………………………………………………………………………………..</w:t>
      </w:r>
    </w:p>
    <w:p w14:paraId="71F7273A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Informacja o sytuacji majątkowej zobowiązanego (dotyczy osoby prawnej/jednostki organizacyjnej nieposiadającej osobowości prawnej)</w:t>
      </w:r>
    </w:p>
    <w:p w14:paraId="31A8CB91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Wielkość dochodów w poszczególnych miesiącach</w:t>
      </w:r>
      <w:r>
        <w:rPr>
          <w:color w:val="000000"/>
          <w:u w:color="000000"/>
          <w:vertAlign w:val="superscript"/>
        </w:rPr>
        <w:t>1)</w:t>
      </w:r>
      <w:r>
        <w:rPr>
          <w:color w:val="000000"/>
          <w:u w:color="000000"/>
        </w:rPr>
        <w:t xml:space="preserve"> w okresie ostatnich sześciu miesięcy</w:t>
      </w:r>
      <w:r>
        <w:rPr>
          <w:color w:val="000000"/>
          <w:u w:color="000000"/>
          <w:vertAlign w:val="superscript"/>
        </w:rPr>
        <w:t xml:space="preserve">2)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1C1288" w14:paraId="30C85BC0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37F1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Miesiąc / Rok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F038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Kwota dochodu / straty</w:t>
            </w:r>
          </w:p>
        </w:tc>
      </w:tr>
      <w:tr w:rsidR="001C1288" w14:paraId="399408A3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B29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01A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356654D7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374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2F87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50BCF690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8D4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C59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74A72CF8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E1C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807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01BA3105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51AD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373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49BC026B" w14:textId="77777777"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3FD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0FB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4CB5AC25" w14:textId="77777777" w:rsidR="00A77B3E" w:rsidRDefault="00A77B3E">
      <w:pPr>
        <w:rPr>
          <w:color w:val="000000"/>
          <w:u w:color="000000"/>
        </w:rPr>
      </w:pPr>
    </w:p>
    <w:p w14:paraId="7099E925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Wykaz i wartość posiadanego majątku:</w:t>
      </w:r>
    </w:p>
    <w:p w14:paraId="5B922B3F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posiadany majątek ruchomy (np. samochody, maszyny):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1702"/>
        <w:gridCol w:w="1555"/>
        <w:gridCol w:w="1588"/>
        <w:gridCol w:w="2013"/>
      </w:tblGrid>
      <w:tr w:rsidR="001C1288" w14:paraId="50E91025" w14:textId="77777777"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20501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majątku oraz nr rejestracyjny, rok produkcji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A72B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Data nabycia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F21E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Cena zakupu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260A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Wartość rynkowa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2FDE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Czyją stanowi własność</w:t>
            </w:r>
          </w:p>
        </w:tc>
      </w:tr>
      <w:tr w:rsidR="001C1288" w14:paraId="69AD68B8" w14:textId="77777777">
        <w:trPr>
          <w:trHeight w:val="454"/>
        </w:trPr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D33A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9FA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70D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8A18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445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1458E1DB" w14:textId="77777777">
        <w:trPr>
          <w:trHeight w:val="454"/>
        </w:trPr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38E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E80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472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865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D73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2E30E770" w14:textId="77777777">
        <w:trPr>
          <w:trHeight w:val="454"/>
        </w:trPr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45D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BE5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235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881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BEF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037D9F92" w14:textId="77777777">
        <w:trPr>
          <w:trHeight w:val="454"/>
        </w:trPr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7D0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E22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56E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8AA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15B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44E3FB10" w14:textId="77777777">
        <w:trPr>
          <w:trHeight w:val="454"/>
        </w:trPr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687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D76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232C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3DF0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FED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5843EF89" w14:textId="77777777">
        <w:trPr>
          <w:trHeight w:val="454"/>
        </w:trPr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3770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BFD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0CE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B35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E32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4EAAF2F9" w14:textId="77777777">
        <w:trPr>
          <w:trHeight w:val="454"/>
        </w:trPr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9469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5F74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4D1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4535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EE9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0F38108E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posiadany majątek nieruchomy (np. budynki, mieszkania, parcele):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1319"/>
        <w:gridCol w:w="1351"/>
        <w:gridCol w:w="1817"/>
        <w:gridCol w:w="1479"/>
        <w:gridCol w:w="1865"/>
      </w:tblGrid>
      <w:tr w:rsidR="001C1288" w14:paraId="175E5CDB" w14:textId="77777777"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FBFBF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nabycia (kupno, darowizna, spadek)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EA03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Data nabycia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5706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Nr księgi wieczystej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442B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Adres, powierzchnia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E7F0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Wartość rynkowa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8C26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Czyją stanowi własność</w:t>
            </w:r>
          </w:p>
        </w:tc>
      </w:tr>
      <w:tr w:rsidR="001C1288" w14:paraId="6D595416" w14:textId="77777777">
        <w:trPr>
          <w:trHeight w:val="454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D093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82E2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0CA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2A4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723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E211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175324E7" w14:textId="77777777">
        <w:trPr>
          <w:trHeight w:val="454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C82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B4DA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ABD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D6E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610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8B5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0BA0A9AA" w14:textId="77777777">
        <w:trPr>
          <w:trHeight w:val="454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B652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1CC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F4F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EA2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351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1D7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2B365C4F" w14:textId="77777777">
        <w:trPr>
          <w:trHeight w:val="454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982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EF4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575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B6C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4BD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30C29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4DAED236" w14:textId="77777777">
        <w:trPr>
          <w:trHeight w:val="454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0D4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463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758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B0E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821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67DA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787DCDBF" w14:textId="77777777">
        <w:trPr>
          <w:trHeight w:val="454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4E6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087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431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102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C49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0BA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1C1288" w14:paraId="68494D82" w14:textId="77777777">
        <w:trPr>
          <w:trHeight w:val="454"/>
        </w:trPr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0EB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FBBA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F9CB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CBDA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5667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8F48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5F2F6119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pozostały majątek:</w:t>
      </w:r>
    </w:p>
    <w:p w14:paraId="37ACD300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14:paraId="7C277572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posiadane rachunki bankowe (pełna nazwa banku):</w:t>
      </w:r>
    </w:p>
    <w:p w14:paraId="10D19D70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….</w:t>
      </w:r>
    </w:p>
    <w:p w14:paraId="54919173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Wykaz zobowiązań finansowych według stanu na ostatni dzień miesiąca poprzedzającego miesiąc, w którym złożono niniejsze oświadczenie:</w:t>
      </w:r>
    </w:p>
    <w:p w14:paraId="6F85D8B8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zobowiązania długoterminowe:</w:t>
      </w:r>
    </w:p>
    <w:p w14:paraId="7CD7F2EA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……………………………………….……………………………………………………….……………………………………………………………………………………………........................</w:t>
      </w:r>
    </w:p>
    <w:p w14:paraId="038F06C1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tym z tytułu kredytów i pożyczek:</w:t>
      </w:r>
    </w:p>
    <w:p w14:paraId="2102C473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…………………………………………………………………………………………………………………………………….......................………………………………………………………….</w:t>
      </w:r>
    </w:p>
    <w:p w14:paraId="02373B4F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zobowiązania krótkoterminowe</w:t>
      </w:r>
    </w:p>
    <w:p w14:paraId="1BEAFCC6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…………………………………………………………………………………………………..........................………………………………………………………………………………………………</w:t>
      </w:r>
    </w:p>
    <w:p w14:paraId="20EFFED1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14:paraId="320F5BF6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 tytułu kredytów i pożyczek:</w:t>
      </w:r>
    </w:p>
    <w:p w14:paraId="1247C383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………………………..……………………………………………………………………………….......................……………………………………………………………………………………….</w:t>
      </w:r>
    </w:p>
    <w:p w14:paraId="66243594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z tytułu dostaw i usług:</w:t>
      </w:r>
    </w:p>
    <w:p w14:paraId="1628696D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………………………........................………………………………………………………………………………………….……………………………………………………………………….</w:t>
      </w:r>
    </w:p>
    <w:p w14:paraId="27613B56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 tytułu podatków, ceł, ubezpieczeń:</w:t>
      </w:r>
    </w:p>
    <w:p w14:paraId="582E29AF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………………………………………………..………………………………………………………………………………………………..........…..…………………………………………………….</w:t>
      </w:r>
    </w:p>
    <w:p w14:paraId="7E01F770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 tytułu wynagrodzeń:</w:t>
      </w:r>
    </w:p>
    <w:p w14:paraId="2C7E6DDD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…………………………………………………………………………………………………………………………….......................………………………………………………………………………………….</w:t>
      </w:r>
    </w:p>
    <w:p w14:paraId="0949799A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inne (jakie?)</w:t>
      </w:r>
    </w:p>
    <w:p w14:paraId="62CAB2E7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……………………........….……………………………………………………………………………………................………………………………………………………………………………….</w:t>
      </w:r>
    </w:p>
    <w:p w14:paraId="153E3D55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Wykaz należności finansowych według stanu na ostatni dzień miesiąca poprzedzającego miesiąc, w którym złożono niniejsze oświadczenie:</w:t>
      </w:r>
    </w:p>
    <w:p w14:paraId="0FC3B18F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należności długoterminowe</w:t>
      </w:r>
    </w:p>
    <w:p w14:paraId="617F7FF5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……………………………………………………………………………………………………………….........................……………………………………………………………………………….</w:t>
      </w:r>
    </w:p>
    <w:p w14:paraId="735CBF01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należności krótkoterminowe</w:t>
      </w:r>
    </w:p>
    <w:p w14:paraId="481883DF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………………………………..……………………………………………………………………………………………….......................……………………………………………………………………………….</w:t>
      </w:r>
    </w:p>
    <w:p w14:paraId="6F87DB40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tym z tytułu kredytów i pożyczek:</w:t>
      </w:r>
    </w:p>
    <w:p w14:paraId="49F30CE7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……………………………………………………………………………………………………………….........................……………………………………………………………………………….</w:t>
      </w:r>
    </w:p>
    <w:p w14:paraId="0C42CE11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inne (jakie?)</w:t>
      </w:r>
    </w:p>
    <w:p w14:paraId="79E814F9" w14:textId="77777777" w:rsidR="00A77B3E" w:rsidRDefault="008308B2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…………………………………………………………………………………………………………………………….......................…………………………………………………………………</w:t>
      </w:r>
    </w:p>
    <w:p w14:paraId="57799A81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Czy zobowiązany korzystał dotychczas z ulg – jeżeli tak, to należy podać rodzaj ulgi (m.in. umorzenie, odroczenie terminu płatności, rozłożenie na raty), kwotę przyznanej ulgi oraz datę jej przyznania (w okresie ostatnich 12 miesięcy</w:t>
      </w:r>
      <w:r>
        <w:rPr>
          <w:color w:val="000000"/>
          <w:u w:color="000000"/>
          <w:vertAlign w:val="superscript"/>
        </w:rPr>
        <w:t>3)</w:t>
      </w:r>
      <w:r>
        <w:rPr>
          <w:color w:val="000000"/>
          <w:u w:color="000000"/>
        </w:rPr>
        <w:t>)?</w:t>
      </w:r>
    </w:p>
    <w:p w14:paraId="6F291F0D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.....................................................................</w:t>
      </w:r>
    </w:p>
    <w:p w14:paraId="17992DE9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Wskazanie powodów uzasadniających udzielenie aktualnie wnioskowanej ulgi (umorzenia, odroczenia terminu płatności, rozłożenia na raty):</w:t>
      </w:r>
    </w:p>
    <w:p w14:paraId="6A83049B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.......................................................................................................</w:t>
      </w:r>
    </w:p>
    <w:p w14:paraId="3F549AA8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Oświadczam, że powyższe dane są zgodne z prawdą oraz, że zostałam/zostałem uprzedzona/y               o odpowiedzialności karnej z art. 233 § 1 ustawy z dnia 6 czerwca 1997 r. Kodeks karny                    (Dz. U. z 1997 r. Nr 88, poz. 553 ze zm.) – za złożenie zeznań niezgodnych z prawdą i zatajenie prawdy.</w:t>
      </w:r>
    </w:p>
    <w:p w14:paraId="2BBDEB89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…………………………………..</w:t>
      </w:r>
    </w:p>
    <w:p w14:paraId="3001ABB4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i pieczątka</w:t>
      </w:r>
    </w:p>
    <w:p w14:paraId="4B24F66D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14:paraId="640E8BDC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1D187614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4E769A1B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3702EA8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05EC2C64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506FA8A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…………………………………………………………………………………………...</w:t>
      </w:r>
    </w:p>
    <w:p w14:paraId="66A614F0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---------------------------------------------------------------------------------------------------------------------------</w:t>
      </w:r>
    </w:p>
    <w:p w14:paraId="0C7E2836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osoby prawnej/ jednostki nieposiadającej osobowości prawnej: przez kwotę dochodu rozumie się przychód pomniejszony o koszty uzyskania przychodu.</w:t>
      </w:r>
    </w:p>
    <w:p w14:paraId="5ED95E1B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Przez ostatnie sześć miesięcy rozumie się sześć pełnych kalendarzowych miesięcy przed dniem sporządzania oświadczenia o sytuacji majątkowej osoby prawnej/jednostki organizacyjnej nieposiadającej osobowości prawnej.</w:t>
      </w:r>
    </w:p>
    <w:p w14:paraId="53FC1E61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Przez ostatnie dwanaście miesięcy rozumie się dwanaście pełnych kalendarzowych miesięcy przed dniem sporządzenia oświadczenia o sytuacji majątkowej osoby prawnej/jednostki organizacyjnej nieposiadającej osobowości prawnej.</w:t>
      </w:r>
    </w:p>
    <w:p w14:paraId="0A2650A6" w14:textId="77777777" w:rsidR="00A77B3E" w:rsidRDefault="008308B2">
      <w:pPr>
        <w:spacing w:before="120" w:after="120"/>
        <w:ind w:left="624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INFORMACJA O PRZETWARZANIU DANYCH OSOBOWYCH</w:t>
      </w:r>
    </w:p>
    <w:p w14:paraId="7AF0A8DF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art. 13 ust 1-2 </w:t>
      </w:r>
      <w:r>
        <w:rPr>
          <w:b/>
          <w:color w:val="000000"/>
          <w:u w:color="000000"/>
        </w:rPr>
        <w:t xml:space="preserve">Rozporządzenia Parlamentu Europejskiego i Rady (UE) 2016/679 </w:t>
      </w:r>
      <w:r>
        <w:rPr>
          <w:color w:val="000000"/>
          <w:u w:color="000000"/>
        </w:rPr>
        <w:t xml:space="preserve">z dnia 27 kwietnia 2016 r. </w:t>
      </w:r>
      <w:r>
        <w:rPr>
          <w:b/>
          <w:color w:val="000000"/>
          <w:u w:color="000000"/>
        </w:rPr>
        <w:t>w sprawie ochrony osób fizycznych w związku z przetwarzaniem danych osobowych i w sprawie swobodnego przepływu takich danych oraz uchylenia dyrektywy 95/46/WE (dalej „Rozporządzenie”), informujemy, że:</w:t>
      </w:r>
    </w:p>
    <w:p w14:paraId="7D8B7888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Administrator</w:t>
      </w:r>
    </w:p>
    <w:p w14:paraId="6A9BED9E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Administratorem Twoich danych osobowych jest </w:t>
      </w:r>
      <w:r>
        <w:rPr>
          <w:b/>
          <w:color w:val="000000"/>
          <w:u w:color="000000"/>
        </w:rPr>
        <w:t>Burmistrz Kcyni</w:t>
      </w:r>
      <w:r>
        <w:rPr>
          <w:color w:val="000000"/>
          <w:u w:color="000000"/>
        </w:rPr>
        <w:t xml:space="preserve">, zwany dalej: </w:t>
      </w:r>
      <w:r>
        <w:rPr>
          <w:b/>
          <w:color w:val="000000"/>
          <w:u w:color="000000"/>
        </w:rPr>
        <w:t>"Administratorem"</w:t>
      </w:r>
      <w:r>
        <w:rPr>
          <w:color w:val="000000"/>
          <w:u w:color="000000"/>
        </w:rPr>
        <w:t>, z siedzibą w Kcyni, przy ul. Rynek 23, tel. 52 589 37 21, e-mail: iod@kcynia.pl.</w:t>
      </w:r>
    </w:p>
    <w:p w14:paraId="7AF7BC1C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Inspektor Ochrony Danych</w:t>
      </w:r>
    </w:p>
    <w:p w14:paraId="0CF865BA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Administrator powołał Inspektora Ochrony Danych. </w:t>
      </w:r>
      <w:r>
        <w:rPr>
          <w:color w:val="000000"/>
          <w:u w:color="000000"/>
        </w:rPr>
        <w:t xml:space="preserve">Możesz się z nim kontaktować we wszystkich sprawach związanych z przetwarzaniem Twoich danych osobowych oraz z wykonywaniem praw przysługujących Ci na mocy Rozporządzenia. </w:t>
      </w:r>
    </w:p>
    <w:p w14:paraId="3063453F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kontaktowe Inspektora Ochrony Danych:</w:t>
      </w:r>
    </w:p>
    <w:p w14:paraId="6B644FF6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Adres: Inspektor Ochrony Danych, ul. Rynek 23, 89-240 Kcynia,</w:t>
      </w:r>
    </w:p>
    <w:p w14:paraId="025C748D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e-mail: iod@kcynia.pl.</w:t>
      </w:r>
    </w:p>
    <w:p w14:paraId="2FEFF328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kontaktowe IOD dostępne są także na stronie internetowej Gminy Kcynia – www.kcynia.pl - w zakładce „RODO”.</w:t>
      </w:r>
    </w:p>
    <w:p w14:paraId="23500646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Informacja o wymogu podania danych i o ewentualnych konsekwencjach ich niepodania </w:t>
      </w:r>
    </w:p>
    <w:p w14:paraId="500D7383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Podanie przez Ciebie danych osobowych jest wymogiem ustawowym/umownym. Podanie danych osobowych jest dobrowolne. Konsekwencją odmowy podania danych będzie brak możliwości dokonania zmian w naliczeniu opłat z tytułu należności cywilnoprawnych.</w:t>
      </w:r>
    </w:p>
    <w:p w14:paraId="2F153864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Cel przetwarzania danych osobowych oraz podstawa prawna przetwarzania</w:t>
      </w:r>
    </w:p>
    <w:p w14:paraId="5C2118F6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Twoje dane osobowe przetwarzane będą w celu prawidłowego naliczania opłat z tytułu należności cywilnoprawnych, prowadzenia spraw sądowych, egzekucyjnych oraz spadkowych, postępowania w sprawie udzielenia ulgi w spłacie zaległości z tytułu należności cywilnoprawnych, monitorowania spłat zaległości.</w:t>
      </w:r>
    </w:p>
    <w:p w14:paraId="7CC77DE4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Podstawą prawną przetwarzania Twoich danych osobowych jest: umowa najmu zawarta pomiędzy Gminą Kcynia a najemcą, Kodeks cywilny, ustawa o ochronie praw lokatorów, mieszkaniowym zasobie gminy i o zmianie Kodeksu Cywilnego.</w:t>
      </w:r>
    </w:p>
    <w:p w14:paraId="0C357C95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Informacja o odbiorcach danych</w:t>
      </w:r>
    </w:p>
    <w:p w14:paraId="7AF91134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Dostęp do Twoich danych będą mieli wyłącznie upoważnieni pracownicy Urzędu Miejskiego w Kcyni. Dane nie będą podlegały udostępnieniu stronom trzecim. Odbiorcami danych będą tylko instytucje upoważnione z mocy prawa. </w:t>
      </w:r>
    </w:p>
    <w:p w14:paraId="4015F71F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Informacja o zamiarze przekazania danych osobowych do państwa trzeciego lub organizacji międzynarodowej</w:t>
      </w:r>
    </w:p>
    <w:p w14:paraId="25B62439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Administrator nie ma zamiaru przekazywać Twoich danych osobowych do państwa trzeciego lub organizacji międzynarodowej.</w:t>
      </w:r>
    </w:p>
    <w:p w14:paraId="57986EE1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Informacja o okresie przechowywania danych</w:t>
      </w:r>
    </w:p>
    <w:p w14:paraId="0DE29538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Twoje dane osobowe będą przechowywane przez czas trwania umowy, postępowania sądowego, spadkowego, egzekucyjnego oraz według Instrukcji Kancelaryjnej Urzędu Miejskiego w Kcyni</w:t>
      </w:r>
    </w:p>
    <w:p w14:paraId="488332E6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 xml:space="preserve">Informacja o przysługujący Ci prawach </w:t>
      </w:r>
    </w:p>
    <w:p w14:paraId="6C448C2D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W związku z przetwarzaniem przez Administratora Twoich danych osobowych, przysługuje Ci:</w:t>
      </w:r>
    </w:p>
    <w:p w14:paraId="1CC28666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prawo dostępu do danych osobowych,</w:t>
      </w:r>
    </w:p>
    <w:p w14:paraId="6DAAA7D5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prawo do sprostowania danych,</w:t>
      </w:r>
    </w:p>
    <w:p w14:paraId="46F579BC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prawo do usunięcia danych osobowych – „prawo do bycia zapomnianym”,</w:t>
      </w:r>
    </w:p>
    <w:p w14:paraId="524BF5BE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prawo do ograniczenia przetwarzania,</w:t>
      </w:r>
    </w:p>
    <w:p w14:paraId="471F48B3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prawo do przenoszenia danych,</w:t>
      </w:r>
    </w:p>
    <w:p w14:paraId="1634CA3B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>prawo do wniesienia sprzeciwu wobec przetwarzania danych, w tym profilowania,</w:t>
      </w:r>
    </w:p>
    <w:p w14:paraId="023EECB0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>prawo do wniesienia skargi do Prezesa Urzędu Ochrony Danych Osobowych, gdy uznasz że przetwarzanie Twoich danych narusza przepisy Rozporządzenia,</w:t>
      </w:r>
    </w:p>
    <w:p w14:paraId="430AD8B4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b/>
          <w:color w:val="000000"/>
          <w:u w:color="000000"/>
        </w:rPr>
        <w:t>prawo do cofnięcia zgody w przypadku, gdy Administrator będzie przetwarzał Twoje dane osobowe w oparciu o zgodę , w dowolnym momencie i w dowolny sposób, bez wpływu na zgodność z prawem przetwarzania, którego dokonano na podstawie zgody przed jej wycofaniem.</w:t>
      </w:r>
    </w:p>
    <w:p w14:paraId="12285726" w14:textId="77777777" w:rsidR="00A77B3E" w:rsidRDefault="008308B2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Pamiętaj, że realizacja powyższych praw zależy od rodzaju sprawy, którą prowadzi Urząd, a  w szczególności od podstawy prawnej przetwarzania Twoich danych (np. przepis prawa, Twoja zgoda).</w:t>
      </w:r>
    </w:p>
    <w:p w14:paraId="30A40A8C" w14:textId="77777777" w:rsidR="00A77B3E" w:rsidRDefault="008308B2">
      <w:pPr>
        <w:spacing w:before="120" w:after="120"/>
        <w:ind w:left="624"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Jeśli cokolwiek jest dla Ciebie niejasne pamiętaj, że masz prawo skontaktować się bezpośrednio z Inspektorem Ochrony Danych, do którego kontakt podaliśmy w punkcie 2 niniejszej informacji.</w:t>
      </w:r>
    </w:p>
    <w:p w14:paraId="20356A1D" w14:textId="77777777" w:rsidR="00A77B3E" w:rsidRDefault="008308B2">
      <w:pPr>
        <w:keepNext/>
        <w:spacing w:before="120" w:after="120" w:line="360" w:lineRule="auto"/>
        <w:ind w:left="507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XLI/318/2021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grudnia 2021 r.</w:t>
      </w:r>
    </w:p>
    <w:p w14:paraId="3C34986D" w14:textId="77777777" w:rsidR="00A77B3E" w:rsidRDefault="008308B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POROZUMIENIE NR …. . ……</w:t>
      </w:r>
      <w:r>
        <w:rPr>
          <w:b/>
          <w:color w:val="000000"/>
          <w:u w:color="000000"/>
        </w:rPr>
        <w:br/>
        <w:t>z dnia …………………….</w:t>
      </w:r>
    </w:p>
    <w:p w14:paraId="48C868C9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uchwały Nr …./……/…………. Rady Miejskiej w Kcyni z dnia …………………. r.                     w sprawie określenia szczegółowych zasad, sposobu i trybu udzielania ulg w spłacie należności pieniężnych o charakterze cywilnoprawnym przypadających Gminie Kcynia lub podległym jej jednostkom organizacyjnym, wskazania organu i osób do tego uprawnionych oraz warunkach dopuszczalności pomocy publicznej w przypadkach, w których ulga stanowić będzie pomoc publiczną (Dz. Urz. Woj. Kujawsko – Pomorskiego ……………… z dnia …………….) zawarte pomiędzy:</w:t>
      </w:r>
    </w:p>
    <w:p w14:paraId="4B68C308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……………………………, …………………………, NIP ………………….., REGON ……………..</w:t>
      </w:r>
    </w:p>
    <w:p w14:paraId="0D0EE5D9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jednostki)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(adres)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(NIP jednostki)</w:t>
      </w:r>
      <w:r>
        <w:rPr>
          <w:color w:val="000000"/>
          <w:u w:color="000000"/>
        </w:rPr>
        <w:tab/>
        <w:t>(REGON jednostki)</w:t>
      </w:r>
    </w:p>
    <w:p w14:paraId="0F946471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reprezentowaną przez:</w:t>
      </w:r>
    </w:p>
    <w:p w14:paraId="4ADDF5C7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Burmistrza Kcyni / Zastępcę Burmistrza Kcyni / Kierownika / Dyrektora - ……………………., </w:t>
      </w:r>
    </w:p>
    <w:p w14:paraId="402AAC02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zwanego w dalszej części porozumienia </w:t>
      </w:r>
      <w:r>
        <w:rPr>
          <w:b/>
          <w:i/>
          <w:color w:val="000000"/>
          <w:u w:color="000000"/>
        </w:rPr>
        <w:t>Wierzycielem</w:t>
      </w:r>
    </w:p>
    <w:p w14:paraId="4015A4F7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 </w:t>
      </w:r>
      <w:r>
        <w:rPr>
          <w:color w:val="000000"/>
          <w:u w:color="000000"/>
        </w:rPr>
        <w:t>………………………….</w:t>
      </w:r>
      <w:r>
        <w:rPr>
          <w:b/>
          <w:color w:val="000000"/>
          <w:u w:color="000000"/>
        </w:rPr>
        <w:t xml:space="preserve"> zam. </w:t>
      </w:r>
      <w:r>
        <w:rPr>
          <w:color w:val="000000"/>
          <w:u w:color="000000"/>
        </w:rPr>
        <w:t>……………………….</w:t>
      </w:r>
      <w:r>
        <w:rPr>
          <w:b/>
          <w:color w:val="000000"/>
          <w:u w:color="000000"/>
        </w:rPr>
        <w:t xml:space="preserve">, PESEL </w:t>
      </w:r>
      <w:r>
        <w:rPr>
          <w:color w:val="000000"/>
          <w:u w:color="000000"/>
        </w:rPr>
        <w:t>……………………………..</w:t>
      </w:r>
    </w:p>
    <w:p w14:paraId="19666236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(imię i nazwisko)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(adres)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7D27A3A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zwanego dalej </w:t>
      </w:r>
      <w:r>
        <w:rPr>
          <w:b/>
          <w:i/>
          <w:color w:val="000000"/>
          <w:u w:color="000000"/>
        </w:rPr>
        <w:t xml:space="preserve">Dłużnikiem </w:t>
      </w:r>
    </w:p>
    <w:p w14:paraId="30A7B6EC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Strony oświadczają, że zawierają porozumienie w sprawie:</w:t>
      </w:r>
    </w:p>
    <w:p w14:paraId="2D2149E3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umorzenie należności pieniężnej*,</w:t>
      </w:r>
    </w:p>
    <w:p w14:paraId="711C4E3F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odroczenia terminu płatności należności pieniężnej na okres ……….. miesięcy*, tj. do dnia ………………,</w:t>
      </w:r>
    </w:p>
    <w:p w14:paraId="65F2BD59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rozłożenie na raty należności pieniężnej na … miesięcznych rat *</w:t>
      </w:r>
    </w:p>
    <w:p w14:paraId="2C56DFEB" w14:textId="77777777" w:rsidR="00A77B3E" w:rsidRDefault="008308B2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zobowiązań wynikających z tytułu ……………………………….. należnych </w:t>
      </w:r>
      <w:r>
        <w:rPr>
          <w:i/>
          <w:color w:val="000000"/>
          <w:u w:color="000000"/>
        </w:rPr>
        <w:t>Wierzycielowi</w:t>
      </w:r>
      <w:r>
        <w:rPr>
          <w:color w:val="000000"/>
          <w:u w:color="000000"/>
        </w:rPr>
        <w:t xml:space="preserve"> zgodnie              z umową/decyzją/fakturą* Nr ……………….. z dnia ………………..</w:t>
      </w:r>
    </w:p>
    <w:p w14:paraId="1BD8F305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i/>
          <w:color w:val="000000"/>
          <w:u w:color="000000"/>
        </w:rPr>
        <w:t>Dłużnik</w:t>
      </w:r>
      <w:r>
        <w:rPr>
          <w:color w:val="000000"/>
          <w:u w:color="000000"/>
        </w:rPr>
        <w:t xml:space="preserve"> posiada wobec </w:t>
      </w:r>
      <w:r>
        <w:rPr>
          <w:i/>
          <w:color w:val="000000"/>
          <w:u w:color="000000"/>
        </w:rPr>
        <w:t>Wierzyciela</w:t>
      </w:r>
      <w:r>
        <w:rPr>
          <w:color w:val="000000"/>
          <w:u w:color="000000"/>
        </w:rPr>
        <w:t xml:space="preserve"> zadłużenie z tytułu …………………………….. w kwocie: należności głównej ………………….. zł, odsetki za zwłokę w wysokości ustawowej …………….. zł oraz koszty sądowe, wynikające z sądowego nakazu zapłaty o sygn. akt ………………………… z dnia …………………. w kwocie …………………. *</w:t>
      </w:r>
    </w:p>
    <w:p w14:paraId="6CEFC694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>Wierzyciel</w:t>
      </w:r>
      <w:r>
        <w:rPr>
          <w:color w:val="000000"/>
          <w:u w:color="000000"/>
        </w:rPr>
        <w:t xml:space="preserve"> oświadcza, że </w:t>
      </w:r>
      <w:r>
        <w:rPr>
          <w:i/>
          <w:color w:val="000000"/>
          <w:u w:color="000000"/>
        </w:rPr>
        <w:t>Dłużnik</w:t>
      </w:r>
      <w:r>
        <w:rPr>
          <w:color w:val="000000"/>
          <w:u w:color="000000"/>
        </w:rPr>
        <w:t xml:space="preserve"> dokonał dobrowolnej spłaty części zadłużenia z tytułu …………… w kwocie: należności głównej ……………….. zł, odsetki za zwłokę w wysokości ustawowej …………………….. zł oraz koszty sądowe, wynikające z sądowego nakazu zapłaty o sygn. akt ……………………. z dnia …………………. w kwocie …………………. *</w:t>
      </w:r>
    </w:p>
    <w:p w14:paraId="45A20BB5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 xml:space="preserve">Wierzyciel </w:t>
      </w:r>
      <w:r>
        <w:rPr>
          <w:color w:val="000000"/>
          <w:u w:color="000000"/>
        </w:rPr>
        <w:t>oświadcza, że na dzień ……………… do spłaty pozostało zadłużenie w łącznej wysokości ………………., w tym:</w:t>
      </w:r>
    </w:p>
    <w:p w14:paraId="74A806FA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kwota główna - ……………. zł,</w:t>
      </w:r>
    </w:p>
    <w:p w14:paraId="6D20980F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odsetki za zwłokę w wysokości ustawowej - ………….. zł,</w:t>
      </w:r>
    </w:p>
    <w:p w14:paraId="16765F61" w14:textId="77777777" w:rsidR="00A77B3E" w:rsidRDefault="008308B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koszty sądowe - ……………. zł*.</w:t>
      </w:r>
    </w:p>
    <w:p w14:paraId="5635BD51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i/>
          <w:color w:val="000000"/>
          <w:u w:color="000000"/>
        </w:rPr>
        <w:t>Dłużnik</w:t>
      </w:r>
      <w:r>
        <w:rPr>
          <w:color w:val="000000"/>
          <w:u w:color="000000"/>
        </w:rPr>
        <w:t xml:space="preserve"> oświadcza, że uznaje w całości wierzytelność z tytułu ……………….. (wniosek z dnia ……………………….) wynoszącą wg stanu na dzień …………….. łącznie …………………….. zł.</w:t>
      </w:r>
    </w:p>
    <w:p w14:paraId="66ACA54A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*w zależności od wybranej opcji</w:t>
      </w:r>
    </w:p>
    <w:p w14:paraId="084DF20F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 xml:space="preserve">Zgodnie z uchwałą Nr …/…./……….. Rady Miejskiej w Kcyni z dnia ………………… r. w sprawie określenia szczegółowych zasad, sposobu i trybu udzielania ulg w spłacie należności pieniężnych o charakterze cywilnoprawnym przypadających Gminie Kcynia lub podległym jej jednostkom organizacyjnym, wskazania organu i osób do tego uprawnionych oraz warunkach dopuszczalności pomocy publicznej w przypadkach, w których ulga stanowić będzie pomoc publiczną (Dz. Urz. Woj. Kujawsko – Pomorskiego ……………… z dnia ……………..) </w:t>
      </w:r>
      <w:r>
        <w:rPr>
          <w:i/>
          <w:color w:val="000000"/>
          <w:u w:color="000000"/>
        </w:rPr>
        <w:t>Wierzyciel</w:t>
      </w:r>
      <w:r>
        <w:rPr>
          <w:color w:val="000000"/>
          <w:u w:color="000000"/>
        </w:rPr>
        <w:t xml:space="preserve"> dokonuje:</w:t>
      </w:r>
    </w:p>
    <w:p w14:paraId="314BEBB0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umorzenia łącznej kwoty zadłużenia …………… zł  (słownie złotych:………………….)*,</w:t>
      </w:r>
    </w:p>
    <w:p w14:paraId="489D884B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odroczenia terminu płatności łącznej kwoty zadłużenia …………… zł (słownie złotych:……………………) na okres ... miesięcy* tj. do dnia ……………. r. (zgodnie z harmonogramem stanowiącym załącznik </w:t>
      </w:r>
      <w:r>
        <w:rPr>
          <w:i/>
          <w:color w:val="000000"/>
          <w:u w:color="000000"/>
        </w:rPr>
        <w:t>nr 1</w:t>
      </w:r>
      <w:r>
        <w:rPr>
          <w:color w:val="000000"/>
          <w:u w:color="000000"/>
        </w:rPr>
        <w:t>, będący integralną częścią niniejszego porozumienia)*,</w:t>
      </w:r>
    </w:p>
    <w:p w14:paraId="5E82786A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rozłożenia na raty łącznej kwoty zadłużenia …………… zł (słownie złotych:…………………..) na … miesięcznych rat, których wysokość i termin określa harmonogram stanowiący załącznik </w:t>
      </w:r>
      <w:r>
        <w:rPr>
          <w:i/>
          <w:color w:val="000000"/>
          <w:u w:color="000000"/>
        </w:rPr>
        <w:t>nr 1</w:t>
      </w:r>
      <w:r>
        <w:rPr>
          <w:color w:val="000000"/>
          <w:u w:color="000000"/>
        </w:rPr>
        <w:t>, będący integralną częścią niniejszego porozumienia*.</w:t>
      </w:r>
    </w:p>
    <w:p w14:paraId="4E526C2C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i/>
          <w:color w:val="000000"/>
          <w:u w:color="000000"/>
        </w:rPr>
        <w:t>Dłużnik</w:t>
      </w:r>
      <w:r>
        <w:rPr>
          <w:color w:val="000000"/>
          <w:u w:color="000000"/>
        </w:rPr>
        <w:t xml:space="preserve"> zobowiązuje się  do spłaty określonej w § 4 kwoty zadłużenia wg rat*/odroczonych terminów płatności* ustalonych w załączniku do niniejszego porozumienia na rzecz </w:t>
      </w:r>
      <w:r>
        <w:rPr>
          <w:i/>
          <w:color w:val="000000"/>
          <w:u w:color="000000"/>
        </w:rPr>
        <w:t>Wierzyciela</w:t>
      </w:r>
      <w:r>
        <w:rPr>
          <w:color w:val="000000"/>
          <w:u w:color="000000"/>
        </w:rPr>
        <w:t xml:space="preserve"> w kasie Urzędu Miejskiego w Kcyni lub na rachunek bankowy:</w:t>
      </w:r>
    </w:p>
    <w:p w14:paraId="4B0CC2E1" w14:textId="77777777" w:rsidR="00A77B3E" w:rsidRDefault="008308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</w:t>
      </w:r>
    </w:p>
    <w:p w14:paraId="439D04FC" w14:textId="77777777" w:rsidR="00A77B3E" w:rsidRDefault="008308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(nazwa jednostki)</w:t>
      </w:r>
    </w:p>
    <w:p w14:paraId="79D509D1" w14:textId="77777777" w:rsidR="00A77B3E" w:rsidRDefault="008308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</w:p>
    <w:p w14:paraId="7CE681B2" w14:textId="77777777" w:rsidR="00A77B3E" w:rsidRDefault="008308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(nazwa banku)</w:t>
      </w:r>
    </w:p>
    <w:p w14:paraId="320A83B9" w14:textId="77777777" w:rsidR="00A77B3E" w:rsidRDefault="008308B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Nr ……………………………………………..</w:t>
      </w:r>
    </w:p>
    <w:p w14:paraId="586C2600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tytułem: </w:t>
      </w:r>
      <w:r>
        <w:rPr>
          <w:b/>
          <w:i/>
          <w:color w:val="000000"/>
          <w:u w:color="000000"/>
        </w:rPr>
        <w:t xml:space="preserve">Spłata zadłużenia – porozumienie nr …… z dn. ………….. r. </w:t>
      </w:r>
    </w:p>
    <w:p w14:paraId="47FAA704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Jeżeli </w:t>
      </w:r>
      <w:r>
        <w:rPr>
          <w:i/>
          <w:color w:val="000000"/>
          <w:u w:color="000000"/>
        </w:rPr>
        <w:t>Dłużnik</w:t>
      </w:r>
      <w:r>
        <w:rPr>
          <w:color w:val="000000"/>
          <w:u w:color="000000"/>
        </w:rPr>
        <w:t>:</w:t>
      </w:r>
    </w:p>
    <w:p w14:paraId="75E61632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 spłaci należności pieniężnej w odroczonym terminie - należność pieniężna staje się wymagalna wraz z odsetkami należnymi od pierwotnego dnia wymagalności*;</w:t>
      </w:r>
    </w:p>
    <w:p w14:paraId="16EE82E3" w14:textId="77777777" w:rsidR="00A77B3E" w:rsidRDefault="008308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 spłaci dwóch kolejnych rat w całości lub dokona dwóch kolejnych wpłat w niepełnej wysokości oraz przy braku bieżących wpłat - niespłacona należność pieniężna staje się natychmiast wymagalna wraz z odsetkami należnymi od pierwotnego dnia wymagalności*.</w:t>
      </w:r>
    </w:p>
    <w:p w14:paraId="572008B8" w14:textId="77777777" w:rsidR="00A77B3E" w:rsidRDefault="008308B2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takim przypadku </w:t>
      </w:r>
      <w:r>
        <w:rPr>
          <w:i/>
          <w:color w:val="000000"/>
          <w:u w:color="000000"/>
        </w:rPr>
        <w:t xml:space="preserve">Wierzyciel </w:t>
      </w:r>
      <w:r>
        <w:rPr>
          <w:color w:val="000000"/>
          <w:u w:color="000000"/>
        </w:rPr>
        <w:t>może wszcząć postępowanie w celu odzyskania należności bez odrębnego wezwania do zapłaty.</w:t>
      </w:r>
    </w:p>
    <w:p w14:paraId="02FB54E9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Strony oświadczają, że zgodnie przyjmują zawarte w porozumieniu uzgodnienia.</w:t>
      </w:r>
    </w:p>
    <w:p w14:paraId="7EF52EDB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*w zależności od wybranej opcji</w:t>
      </w:r>
    </w:p>
    <w:p w14:paraId="1F137AF4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Zmiana treści niniejszego porozumienia wymaga formy pisemnej pod rygorem nieważności.</w:t>
      </w:r>
    </w:p>
    <w:p w14:paraId="4960A2B4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 sprawach nieuregulowanych niniejszym porozumieniem stosuje się przepisy Kodeksu cywilnego.</w:t>
      </w:r>
    </w:p>
    <w:p w14:paraId="1B4EB8D9" w14:textId="77777777" w:rsidR="00A77B3E" w:rsidRDefault="008308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Niniejsze porozumienie zostało sporządzone w dwóch jednobrzmiących egzemplarzach po jednym dla każdej ze stron.</w:t>
      </w:r>
    </w:p>
    <w:p w14:paraId="36160E10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>WIERZYCIEL</w:t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  <w:t>DŁUŻNIK</w:t>
      </w:r>
    </w:p>
    <w:p w14:paraId="07263C41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ab/>
        <w:t>…………………………………….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  <w:t>…………………………………….</w:t>
      </w:r>
    </w:p>
    <w:p w14:paraId="60E2452E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*w zależności od wybranej opcji</w:t>
      </w:r>
    </w:p>
    <w:p w14:paraId="6384DF0F" w14:textId="77777777" w:rsidR="00A77B3E" w:rsidRDefault="008308B2">
      <w:pPr>
        <w:spacing w:before="120" w:after="120"/>
        <w:jc w:val="center"/>
        <w:rPr>
          <w:b/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ZAŁĄCZNIK NR ………. DO POROZUMIENIA NR ….. . ……..</w:t>
      </w:r>
      <w:r>
        <w:rPr>
          <w:b/>
          <w:color w:val="000000"/>
          <w:u w:color="000000"/>
        </w:rPr>
        <w:br/>
        <w:t>z dnia …………………</w:t>
      </w:r>
      <w:r>
        <w:rPr>
          <w:b/>
          <w:color w:val="000000"/>
          <w:u w:color="000000"/>
        </w:rPr>
        <w:br/>
        <w:t>określający harmonogram spłaty kwoty zadłużenia.</w:t>
      </w:r>
      <w:r>
        <w:rPr>
          <w:b/>
          <w:color w:val="000000"/>
          <w:u w:color="000000"/>
        </w:rPr>
        <w:br/>
        <w:t>Termin oraz wysokość rat spłaty kwoty zadłużenia ……………… zł*</w:t>
      </w:r>
      <w:r>
        <w:rPr>
          <w:b/>
          <w:color w:val="000000"/>
          <w:u w:color="000000"/>
        </w:rPr>
        <w:br/>
        <w:t>Odroczone terminy płatności kwoty zadłużenia ……………….. zł*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721"/>
        <w:gridCol w:w="2016"/>
        <w:gridCol w:w="3607"/>
      </w:tblGrid>
      <w:tr w:rsidR="001C1288" w14:paraId="02763CFE" w14:textId="77777777">
        <w:trPr>
          <w:trHeight w:val="91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2B1F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3AF3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Rata należności pieniężnej*/</w:t>
            </w:r>
          </w:p>
          <w:p w14:paraId="61D74B53" w14:textId="77777777" w:rsidR="001C1288" w:rsidRDefault="008308B2">
            <w:pPr>
              <w:jc w:val="center"/>
            </w:pPr>
            <w:r>
              <w:rPr>
                <w:b/>
              </w:rPr>
              <w:t>Pierwotny termin płatności*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A132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Termin płatności </w:t>
            </w: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1C02C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Kwota należności pieniężnej</w:t>
            </w:r>
          </w:p>
        </w:tc>
      </w:tr>
      <w:tr w:rsidR="001C1288" w14:paraId="35F64099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8A0F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1442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1*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D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57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47DCBC32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ED7F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F8A8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2*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F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65A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4BF18F49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B66F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AC39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3*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C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4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18ED557D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D0FE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6236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4*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8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E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0E3B8687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54CBD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CE91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5*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7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F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264C524B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A417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BEEC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6*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69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D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3DC5E5F1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C177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3D13E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7*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F7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9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141FA5B0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33DA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92237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8*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6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F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582D4F3D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1679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E904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9*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F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A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6FB32DE9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BF75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E5B6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10*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5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2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013F39A3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42F3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2F22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11*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F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B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C1288" w14:paraId="4FA750E3" w14:textId="77777777">
        <w:trPr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D563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397E" w14:textId="77777777" w:rsidR="00A77B3E" w:rsidRDefault="008308B2">
            <w:pPr>
              <w:jc w:val="center"/>
              <w:rPr>
                <w:color w:val="000000"/>
                <w:u w:color="000000"/>
              </w:rPr>
            </w:pPr>
            <w:r>
              <w:t>Rata 12* / DD-MM-RR*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65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1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60D6F977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  <w:t>WIERZYCIEL</w:t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  <w:t>DŁUŻNIK</w:t>
      </w:r>
    </w:p>
    <w:p w14:paraId="322D44BD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ab/>
        <w:t>…………………………………….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  <w:t>…………………………………….</w:t>
      </w:r>
    </w:p>
    <w:p w14:paraId="0DB2DFD4" w14:textId="77777777" w:rsidR="00A77B3E" w:rsidRDefault="008308B2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*w zależności od wybranej opcji</w:t>
      </w:r>
    </w:p>
    <w:p w14:paraId="22418157" w14:textId="77777777" w:rsidR="001C1288" w:rsidRDefault="001C128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60B985C" w14:textId="77777777" w:rsidR="001C1288" w:rsidRDefault="008308B2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5E0CC46" w14:textId="77777777" w:rsidR="001C1288" w:rsidRDefault="008308B2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uchwały Nr </w:t>
      </w:r>
      <w:r>
        <w:rPr>
          <w:b/>
          <w:color w:val="000000"/>
          <w:szCs w:val="20"/>
          <w:shd w:val="clear" w:color="auto" w:fill="FFFFFF"/>
        </w:rPr>
        <w:t>XLI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/</w:t>
      </w:r>
      <w:r>
        <w:rPr>
          <w:b/>
          <w:color w:val="000000"/>
          <w:szCs w:val="20"/>
          <w:shd w:val="clear" w:color="auto" w:fill="FFFFFF"/>
        </w:rPr>
        <w:t>318/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r. Rady Miejskiej w Kcyni z dnia</w:t>
      </w:r>
      <w:r>
        <w:rPr>
          <w:b/>
          <w:color w:val="000000"/>
          <w:szCs w:val="20"/>
          <w:shd w:val="clear" w:color="auto" w:fill="FFFFFF"/>
        </w:rPr>
        <w:t xml:space="preserve"> 30 grudnia 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r. w sprawie określenia szczegółowych zasad, sposobu i trybu udzielania ulg w spłacie nale</w:t>
      </w:r>
      <w:r>
        <w:rPr>
          <w:b/>
          <w:color w:val="000000"/>
          <w:szCs w:val="20"/>
          <w:shd w:val="clear" w:color="auto" w:fill="FFFFFF"/>
        </w:rPr>
        <w:t>ż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ności</w:t>
      </w:r>
      <w:proofErr w:type="spellEnd"/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pieniężnych o charakterze cywilnoprawnym oraz niedochodzenia należności o charakterze cywilnoprawnym przypadających Gminie Kcynia lub podległym jej jednostkom organizacyjnym, 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b/>
          <w:color w:val="000000"/>
          <w:szCs w:val="20"/>
          <w:shd w:val="clear" w:color="auto" w:fill="FFFFFF"/>
        </w:rPr>
        <w:t>s</w:t>
      </w:r>
      <w:proofErr w:type="spellEnd"/>
      <w:r>
        <w:rPr>
          <w:b/>
          <w:color w:val="000000"/>
          <w:szCs w:val="20"/>
          <w:shd w:val="clear" w:color="auto" w:fill="FFFFFF"/>
          <w:lang w:val="x-none" w:eastAsia="en-US" w:bidi="ar-SA"/>
        </w:rPr>
        <w:t>kazania organu i osób do tego uprawnionych oraz warunkach dopuszczalności pomocy publicznej w przypadkach, w których ulga stanowić będzie pomoc publiczną.</w:t>
      </w:r>
    </w:p>
    <w:p w14:paraId="5C0984E0" w14:textId="77777777" w:rsidR="001C1288" w:rsidRDefault="001C128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43B7158" w14:textId="77777777" w:rsidR="001C1288" w:rsidRDefault="008308B2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59 ust. 2 ustawy z dnia 27 sierpnia 2009 r. o finansach publicznych  (Dz. U. z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</w:t>
      </w:r>
      <w:r>
        <w:rPr>
          <w:color w:val="000000"/>
          <w:szCs w:val="20"/>
          <w:shd w:val="clear" w:color="auto" w:fill="FFFFFF"/>
        </w:rPr>
        <w:t>305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ze zm.) organ stanowiący jednostki samorządu terytorialnego może określić szczegółowe zasady umarzania, odraczania terminu płatności i rozkładania na raty należności o charakterze cywilnoprawnym przypadających tej jednostce, sposób i tryb udzielania tych ulg, warunki dopuszczalności pomocy publicznej w przypadkach, w których ulga stanowić będzie pomoc publiczną  oraz wskaże organ lub osoby uprawnione do udzielania tych  ulg. Na podstawie art. 59 ust. 3 cytowanej ustawy organ stanowiący jednostki samorządu terytorialnego może w drodze uchwały postanowić o stosowaniu ulg z urzędu w przypadku wystąpienia  okoliczności określonych w art. 56 ust. 1 w/w ustawy co niniejszym czyni. </w:t>
      </w:r>
    </w:p>
    <w:p w14:paraId="2778335B" w14:textId="77777777" w:rsidR="001C1288" w:rsidRDefault="008308B2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W odniesieniu do § 6 ustalono, iż nie dochodzi się należności o charakterze cywilnoprawnym przypadających Gminie Kcynia lub jej jednostkom organizacyjnym, której kwota wraz z odsetkami nie przekracza wysokości szczegółowo określonych szacunkowych kosztów egzekucji danej </w:t>
      </w:r>
      <w:proofErr w:type="spellStart"/>
      <w:r>
        <w:rPr>
          <w:color w:val="000000"/>
          <w:szCs w:val="20"/>
          <w:shd w:val="clear" w:color="auto" w:fill="FFFFFF"/>
        </w:rPr>
        <w:t>nalezności</w:t>
      </w:r>
      <w:proofErr w:type="spellEnd"/>
      <w:r>
        <w:rPr>
          <w:color w:val="000000"/>
          <w:szCs w:val="20"/>
          <w:shd w:val="clear" w:color="auto" w:fill="FFFFFF"/>
        </w:rPr>
        <w:t xml:space="preserve">. Niedochodzenie takich należności nie będzie stanowić pomocy de </w:t>
      </w:r>
      <w:proofErr w:type="spellStart"/>
      <w:r>
        <w:rPr>
          <w:color w:val="000000"/>
          <w:szCs w:val="20"/>
          <w:shd w:val="clear" w:color="auto" w:fill="FFFFFF"/>
        </w:rPr>
        <w:t>minimis</w:t>
      </w:r>
      <w:proofErr w:type="spellEnd"/>
      <w:r>
        <w:rPr>
          <w:color w:val="000000"/>
          <w:szCs w:val="20"/>
          <w:shd w:val="clear" w:color="auto" w:fill="FFFFFF"/>
        </w:rPr>
        <w:t xml:space="preserve">. </w:t>
      </w:r>
    </w:p>
    <w:p w14:paraId="49570399" w14:textId="77777777" w:rsidR="001C1288" w:rsidRDefault="008308B2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ze zmianą regulacji w przedmiocie pomocy de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minimis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konieczna jest nowelizacja mająca na celu dostosowanie zapisów uchwały do nowych zasad określonych w następujących rozporządzeniach tj. rozporządzenia Komisji (UE) Nr 1407/2013 z 18 grudnia 2013 r. w sprawie stosowania art. 107 i 108 Traktatu o funkcjonowaniu Unii Europejskiej do pomocy de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minimis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oraz rozporządzenia Komisji (UE) Nr 1408/2013 z 18 grudnia 2013 r. w sprawie stosowania art. 107 i 108 Traktatu o funkcjonowaniu Unii Europejskiej do pomocy de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minimis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 sektorze rolnym.</w:t>
      </w:r>
    </w:p>
    <w:p w14:paraId="2A31E0BF" w14:textId="77777777" w:rsidR="001C1288" w:rsidRDefault="008308B2">
      <w:pPr>
        <w:ind w:firstLine="72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przypadkach udzielania ulg w spłacie należności pieniężnych o charakterze cywilnoprawnym przypadających Gminie Kcynia lub podległym jej jednostkom organizacyjnym dłużnikowi będącemu przedsiębiorcą, organ udziela ulg zgodnie z przepisami ustawy z dnia 30 kwietnia 2004 r. o postępowaniu w sprawach dotyczących pomocy publicznej (</w:t>
      </w:r>
      <w:proofErr w:type="spellStart"/>
      <w:r>
        <w:rPr>
          <w:color w:val="000000"/>
          <w:szCs w:val="20"/>
          <w:shd w:val="clear" w:color="auto" w:fill="FFFFFF"/>
        </w:rPr>
        <w:t>t.j</w:t>
      </w:r>
      <w:proofErr w:type="spellEnd"/>
      <w:r>
        <w:rPr>
          <w:color w:val="000000"/>
          <w:szCs w:val="20"/>
          <w:shd w:val="clear" w:color="auto" w:fill="FFFFFF"/>
        </w:rPr>
        <w:t xml:space="preserve">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Dz. U. z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</w:t>
      </w:r>
      <w:r>
        <w:rPr>
          <w:color w:val="000000"/>
          <w:szCs w:val="20"/>
          <w:shd w:val="clear" w:color="auto" w:fill="FFFFFF"/>
        </w:rPr>
        <w:t xml:space="preserve">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poz. </w:t>
      </w:r>
      <w:r>
        <w:rPr>
          <w:color w:val="000000"/>
          <w:szCs w:val="20"/>
          <w:shd w:val="clear" w:color="auto" w:fill="FFFFFF"/>
        </w:rPr>
        <w:t>743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). W związku z tym projekt uchwały w trybie art. 7 ust. 3 i 3a ustawy z dnia 30 kwietnia 2004 r.  o postępowaniu  w sprawach dotyczących pomocy publicznej został zgłoszony Prezesowi Urzędu Ochrony Konkurencji  i Konsumentów w Warszawie oraz ministrowi właściwemu do spraw rolnictwa, którzy w terminie 14 dni mogli przedstawić zastrzeżenia dotyczące przejrzystości zasad udzielania pomocy. W odpowiedzi na powyższe Prezes Urzędu Ochrony Konkurencji i Konsumentów pismem z dnia 2 </w:t>
      </w:r>
      <w:r>
        <w:rPr>
          <w:color w:val="000000"/>
          <w:szCs w:val="20"/>
          <w:shd w:val="clear" w:color="auto" w:fill="FFFFFF"/>
        </w:rPr>
        <w:t>grudnia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(znak: D</w:t>
      </w:r>
      <w:r>
        <w:rPr>
          <w:color w:val="000000"/>
          <w:sz w:val="24"/>
          <w:szCs w:val="20"/>
          <w:shd w:val="clear" w:color="auto" w:fill="FFFFFF"/>
        </w:rPr>
        <w:t>MP-1.530.1000.2021)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przedstawił propozycje zmian, które w powyższej uchwale zostały uwzględnione.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Minister Rolnictwa i Rozwoju Wsi </w:t>
      </w:r>
      <w:r>
        <w:rPr>
          <w:color w:val="000000"/>
          <w:szCs w:val="20"/>
          <w:shd w:val="clear" w:color="auto" w:fill="FFFFFF"/>
        </w:rPr>
        <w:t>pismem z dnia 6 grudnia 2021 r. (znak: BF.pp.0220.939.2021) zaproponował nowe brzmienie przepisów, które zostały uwzględnione w projekcie uchwały.</w:t>
      </w:r>
    </w:p>
    <w:p w14:paraId="5687C2E5" w14:textId="77777777" w:rsidR="001C1288" w:rsidRDefault="001C1288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14CBE48" w14:textId="77777777" w:rsidR="001C1288" w:rsidRDefault="001C1288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1C1288" w14:paraId="4C90B0E2" w14:textId="77777777">
        <w:tc>
          <w:tcPr>
            <w:tcW w:w="2500" w:type="pct"/>
            <w:tcBorders>
              <w:right w:val="nil"/>
            </w:tcBorders>
          </w:tcPr>
          <w:p w14:paraId="682CA9FE" w14:textId="77777777" w:rsidR="001C1288" w:rsidRDefault="001C1288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14826D50" w14:textId="77777777" w:rsidR="001C1288" w:rsidRDefault="008308B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                                                      Rady Miejskiej w Kcyni</w:t>
            </w:r>
            <w:r>
              <w:rPr>
                <w:szCs w:val="20"/>
              </w:rPr>
              <w:fldChar w:fldCharType="end"/>
            </w:r>
          </w:p>
          <w:p w14:paraId="6AA84916" w14:textId="77777777" w:rsidR="001C1288" w:rsidRDefault="008308B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508C594" w14:textId="77777777" w:rsidR="001C1288" w:rsidRDefault="008308B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65DE9A14" w14:textId="77777777" w:rsidR="001C1288" w:rsidRDefault="001C128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C1288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C1288"/>
    <w:rsid w:val="002241A8"/>
    <w:rsid w:val="008308B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D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7672</Words>
  <Characters>46037</Characters>
  <Application>Microsoft Office Word</Application>
  <DocSecurity>0</DocSecurity>
  <Lines>383</Lines>
  <Paragraphs>107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XLI/318/2021 z dnia 30 grudnia 2021 r.</vt:lpstr>
      <vt:lpstr/>
    </vt:vector>
  </TitlesOfParts>
  <Company>Rada Miejska w Kcyni</Company>
  <LinksUpToDate>false</LinksUpToDate>
  <CharactersWithSpaces>53602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XLI/318/2021 z dnia 30 grudnia 2021 r.</dc:title>
  <dc:subject>w sprawie określenia szczegółowych zasad, sposobu i^trybu udzielania ulg w^spłacie należności pieniężnych o^charakterze cywilnoprawnym oraz niedochodzenia należności o^charakterze cywilnoprawnym przypadających Gminie Kcynia lub podległym jej jednostkom organizacyjnym, wskazania organu i^osób do tego uprawnionych oraz warunkach dopuszczalności pomocy publicznej w^przypadkach, w^których ulga stanowić będzie pomoc publiczną.</dc:subject>
  <dc:creator>patrycja.kolos</dc:creator>
  <cp:lastModifiedBy>48532</cp:lastModifiedBy>
  <cp:revision>2</cp:revision>
  <dcterms:created xsi:type="dcterms:W3CDTF">2022-01-03T15:04:00Z</dcterms:created>
  <dcterms:modified xsi:type="dcterms:W3CDTF">2022-01-03T15:04:00Z</dcterms:modified>
  <cp:category>Akt prawny</cp:category>
</cp:coreProperties>
</file>