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0BADDA05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283739">
        <w:rPr>
          <w:b/>
          <w:caps/>
        </w:rPr>
        <w:t>145</w:t>
      </w:r>
      <w:r w:rsidR="001951AF">
        <w:rPr>
          <w:b/>
          <w:caps/>
        </w:rPr>
        <w:t>.</w:t>
      </w:r>
      <w:r w:rsidR="00873ECC">
        <w:rPr>
          <w:b/>
          <w:caps/>
        </w:rPr>
        <w:t>2021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1DC4F414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891FE9">
        <w:t>8 listopada</w:t>
      </w:r>
      <w:r w:rsidR="00873ECC">
        <w:t xml:space="preserve"> 2021</w:t>
      </w:r>
      <w:r>
        <w:t xml:space="preserve"> r.</w:t>
      </w:r>
    </w:p>
    <w:p w14:paraId="2259570D" w14:textId="6BAA16F0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891FE9">
        <w:rPr>
          <w:b/>
        </w:rPr>
        <w:t xml:space="preserve">pierwszego </w:t>
      </w:r>
      <w:r w:rsidR="006C7E5E">
        <w:rPr>
          <w:b/>
        </w:rPr>
        <w:t>publiczn</w:t>
      </w:r>
      <w:r w:rsidR="00891FE9">
        <w:rPr>
          <w:b/>
        </w:rPr>
        <w:t>ego</w:t>
      </w:r>
      <w:r w:rsidR="006C7E5E">
        <w:rPr>
          <w:b/>
        </w:rPr>
        <w:t xml:space="preserve"> przetarg</w:t>
      </w:r>
      <w:r w:rsidR="00891FE9">
        <w:rPr>
          <w:b/>
        </w:rPr>
        <w:t>u</w:t>
      </w:r>
      <w:r w:rsidR="006C7E5E">
        <w:rPr>
          <w:b/>
        </w:rPr>
        <w:t xml:space="preserve"> ustn</w:t>
      </w:r>
      <w:r w:rsidR="00891FE9">
        <w:rPr>
          <w:b/>
        </w:rPr>
        <w:t>ego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891FE9">
        <w:rPr>
          <w:b/>
        </w:rPr>
        <w:t>ego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91FE9">
        <w:rPr>
          <w:b/>
        </w:rPr>
        <w:t>gruntowej,</w:t>
      </w:r>
      <w:r w:rsidR="00CA19B4">
        <w:rPr>
          <w:b/>
        </w:rPr>
        <w:t xml:space="preserve"> stanowiąc</w:t>
      </w:r>
      <w:r w:rsidR="00891FE9">
        <w:rPr>
          <w:b/>
        </w:rPr>
        <w:t>ej</w:t>
      </w:r>
      <w:r>
        <w:rPr>
          <w:b/>
        </w:rPr>
        <w:t xml:space="preserve"> własność Gminy Kcynia</w:t>
      </w:r>
      <w:r w:rsidR="00891FE9">
        <w:rPr>
          <w:b/>
        </w:rPr>
        <w:t>, położonej w obrębie geodezyjnym Górki Zagajne</w:t>
      </w:r>
      <w:r w:rsidR="00A701C8">
        <w:rPr>
          <w:b/>
        </w:rPr>
        <w:t>.</w:t>
      </w:r>
    </w:p>
    <w:p w14:paraId="30133C23" w14:textId="37CD3BDC" w:rsidR="0014267F" w:rsidRPr="0014267F" w:rsidRDefault="00A22DF7" w:rsidP="0014267F">
      <w:pPr>
        <w:keepLines/>
        <w:tabs>
          <w:tab w:val="left" w:pos="4662"/>
        </w:tabs>
        <w:spacing w:before="120" w:after="120"/>
        <w:ind w:left="0" w:firstLine="284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B16CD9">
        <w:t>1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B16CD9">
        <w:t>1372</w:t>
      </w:r>
      <w:r w:rsidR="00E24BBC">
        <w:t xml:space="preserve"> ze zm.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0A4470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E24BBC">
        <w:t>1</w:t>
      </w:r>
      <w:r w:rsidR="0020325B">
        <w:t xml:space="preserve"> r. </w:t>
      </w:r>
      <w:r>
        <w:t>poz. </w:t>
      </w:r>
      <w:r w:rsidR="00227154">
        <w:t>1</w:t>
      </w:r>
      <w:r w:rsidR="00E24BBC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 3</w:t>
      </w:r>
      <w:r w:rsidR="00D73E4F">
        <w:t xml:space="preserve"> ust. 1</w:t>
      </w:r>
      <w:r>
        <w:t>, § 6 </w:t>
      </w:r>
      <w:r w:rsidR="0060504F">
        <w:t xml:space="preserve"> </w:t>
      </w:r>
      <w:r w:rsidR="00B16CD9">
        <w:br/>
      </w:r>
      <w:r>
        <w:t>i</w:t>
      </w:r>
      <w:r w:rsidR="00D7169F">
        <w:t xml:space="preserve"> </w:t>
      </w:r>
      <w:r>
        <w:t>§ 1</w:t>
      </w:r>
      <w:r w:rsidR="008A58EE">
        <w:t>3</w:t>
      </w:r>
      <w:r>
        <w:t> rozporządzenia Rady Ministrów z dnia 14 września 2004 r. w sprawie sposobu i trybu przeprowadzania przetargów oraz rokowań na zbycie nieruchomości (Dz. U. z 2014 r. poz. 1490</w:t>
      </w:r>
      <w:r w:rsidR="00E83FCB">
        <w:t xml:space="preserve"> ze zm.</w:t>
      </w:r>
      <w:r>
        <w:t xml:space="preserve">) </w:t>
      </w:r>
      <w:r w:rsidR="001166AD" w:rsidRPr="001166AD">
        <w:t>w związku z</w:t>
      </w:r>
      <w:r w:rsidR="0014267F">
        <w:t xml:space="preserve"> uchwałą</w:t>
      </w:r>
      <w:r w:rsidR="001166AD" w:rsidRPr="001166AD">
        <w:t> </w:t>
      </w:r>
      <w:r w:rsidR="0014267F" w:rsidRPr="0014267F">
        <w:rPr>
          <w:lang w:bidi="pl-PL"/>
        </w:rPr>
        <w:t xml:space="preserve">Nr XXXI/234/2005 Rady Miejskiej w Kcyni z dnia 31 marca 2005 r. w sprawie zbycia nieruchomości gruntowych oraz uchwały Nr XLV/394/2006 Rady Miejskiej w Kcyni z dnia 6 października 2006 r. o zmianie uchwały </w:t>
      </w:r>
      <w:r w:rsidR="0014267F">
        <w:rPr>
          <w:lang w:bidi="pl-PL"/>
        </w:rPr>
        <w:br/>
      </w:r>
      <w:r w:rsidR="0014267F" w:rsidRPr="0014267F">
        <w:rPr>
          <w:lang w:bidi="pl-PL"/>
        </w:rPr>
        <w:t>w sprawie zbycia nieruchomości gruntowych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1E9915CB" w14:textId="5CA1DC39" w:rsidR="00AA653F" w:rsidRDefault="00A22DF7" w:rsidP="001777BE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14267F">
        <w:t>pierwszy publiczny</w:t>
      </w:r>
      <w:r w:rsidR="001620A1">
        <w:t xml:space="preserve"> przetarg</w:t>
      </w:r>
      <w:r w:rsidR="001166AD">
        <w:t xml:space="preserve"> </w:t>
      </w:r>
      <w:r w:rsidR="00A701C8">
        <w:t>ustn</w:t>
      </w:r>
      <w:r w:rsidR="0014267F">
        <w:t>y</w:t>
      </w:r>
      <w:r w:rsidR="00A701C8">
        <w:t xml:space="preserve"> </w:t>
      </w:r>
      <w:r w:rsidR="000869BD">
        <w:t>nie</w:t>
      </w:r>
      <w:r w:rsidR="00A701C8">
        <w:t>ograniczon</w:t>
      </w:r>
      <w:r w:rsidR="0014267F">
        <w:t>y</w:t>
      </w:r>
      <w:r>
        <w:t xml:space="preserve"> na zbycie</w:t>
      </w:r>
      <w:r w:rsidR="001777BE">
        <w:t xml:space="preserve"> </w:t>
      </w:r>
      <w:r w:rsidR="00BB40B8" w:rsidRPr="00BB40B8">
        <w:t>nieruchomości grunt</w:t>
      </w:r>
      <w:r w:rsidR="00860074">
        <w:t>owej</w:t>
      </w:r>
      <w:r w:rsidR="00BB40B8" w:rsidRPr="00BB40B8">
        <w:t xml:space="preserve">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860074">
        <w:rPr>
          <w:lang w:bidi="pl-PL"/>
        </w:rPr>
        <w:t>4</w:t>
      </w:r>
      <w:r w:rsidR="001777BE">
        <w:rPr>
          <w:lang w:bidi="pl-PL"/>
        </w:rPr>
        <w:t>0</w:t>
      </w:r>
      <w:r w:rsidR="00860074">
        <w:rPr>
          <w:lang w:bidi="pl-PL"/>
        </w:rPr>
        <w:t>/1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 w:rsidR="001777BE">
        <w:rPr>
          <w:lang w:bidi="pl-PL"/>
        </w:rPr>
        <w:t>0495</w:t>
      </w:r>
      <w:r w:rsidR="00BB40B8" w:rsidRPr="00BB40B8">
        <w:rPr>
          <w:lang w:bidi="pl-PL"/>
        </w:rPr>
        <w:t xml:space="preserve"> 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 xml:space="preserve">w obrębie geodezyjnym </w:t>
      </w:r>
      <w:r w:rsidR="00860074">
        <w:rPr>
          <w:lang w:bidi="pl-PL"/>
        </w:rPr>
        <w:t>G</w:t>
      </w:r>
      <w:r w:rsidR="001777BE">
        <w:rPr>
          <w:lang w:bidi="pl-PL"/>
        </w:rPr>
        <w:t>órki Zagajne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1777BE">
        <w:rPr>
          <w:lang w:bidi="pl-PL"/>
        </w:rPr>
        <w:t>00019673/9</w:t>
      </w:r>
      <w:r w:rsidR="00F92856">
        <w:t xml:space="preserve">, </w:t>
      </w:r>
      <w:bookmarkStart w:id="0" w:name="_Hlk21688146"/>
      <w:r w:rsidR="00F92856">
        <w:t xml:space="preserve">za cenę wywoławczą </w:t>
      </w:r>
      <w:r w:rsidR="001777BE">
        <w:t>28.000,00</w:t>
      </w:r>
      <w:r w:rsidR="00F92856" w:rsidRPr="00D7169F">
        <w:t xml:space="preserve"> zł </w:t>
      </w:r>
      <w:r w:rsidR="00F92856">
        <w:t xml:space="preserve">(słownie: </w:t>
      </w:r>
      <w:r w:rsidR="001777BE">
        <w:t>dwadzieścia osiem</w:t>
      </w:r>
      <w:r w:rsidR="003C4A48">
        <w:t xml:space="preserve"> tysięcy złotych</w:t>
      </w:r>
      <w:r w:rsidR="00F92856">
        <w:t xml:space="preserve"> 00/100), zgodnie z ogłoszeniem o przetargu, stanowiącym załącznik nr 1 do niniejszego zarządzenia</w:t>
      </w:r>
      <w:bookmarkEnd w:id="0"/>
      <w:r w:rsidR="00EC00AA">
        <w:t>.</w:t>
      </w:r>
    </w:p>
    <w:p w14:paraId="71E5D80C" w14:textId="7BA6915E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EC00AA">
        <w:t>e</w:t>
      </w:r>
      <w:r w:rsidR="00AA653F">
        <w:t xml:space="preserve"> o przetarg</w:t>
      </w:r>
      <w:r w:rsidR="00EC00AA">
        <w:t>u</w:t>
      </w:r>
      <w:r w:rsidR="00DA3B29">
        <w:t>, o który</w:t>
      </w:r>
      <w:r w:rsidR="00EC00AA">
        <w:t>m</w:t>
      </w:r>
      <w:r>
        <w:t xml:space="preserve"> mowa w §1, podlega wywieszeniu na tablicy ogłoszeń Urzędu Miejskiego w Kcyni, ponadto informację o wywieszeniu </w:t>
      </w:r>
      <w:r w:rsidR="006435D6">
        <w:t>niniejsz</w:t>
      </w:r>
      <w:r w:rsidR="00EC00AA">
        <w:t>ego</w:t>
      </w:r>
      <w:r>
        <w:t xml:space="preserve"> ogłosze</w:t>
      </w:r>
      <w:r w:rsidR="00EC00AA">
        <w:t>nia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20325B">
        <w:t xml:space="preserve">, </w:t>
      </w:r>
      <w:r>
        <w:t>w Biuletynie Informacji Publicznej</w:t>
      </w:r>
      <w:r w:rsidR="00D63D41">
        <w:t xml:space="preserve"> Urzędu Miejskiego w Kcyni</w:t>
      </w:r>
      <w:r w:rsidR="00E54791">
        <w:t xml:space="preserve"> oraz w sposób zwyczajowo przyjęty na tablicy ogłoszeń sołectwa </w:t>
      </w:r>
      <w:r w:rsidR="003C4A48">
        <w:t>G</w:t>
      </w:r>
      <w:r w:rsidR="00EC00AA">
        <w:t>órki Zagajne</w:t>
      </w:r>
      <w:r w:rsidR="00E54791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636CD" w14:textId="4023B4AA" w:rsidR="008574E6" w:rsidRPr="008574E6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1" w:name="_Hlk21692361"/>
    <w:bookmarkStart w:id="2" w:name="_Hlk21692968"/>
    <w:p w14:paraId="5A75CC63" w14:textId="3D1C3AB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 </w:t>
      </w:r>
    </w:p>
    <w:p w14:paraId="742EDFF5" w14:textId="369711D9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CC6D35">
        <w:rPr>
          <w:sz w:val="20"/>
          <w:szCs w:val="20"/>
        </w:rPr>
        <w:t>145</w:t>
      </w:r>
      <w:r w:rsidR="00D72B8C" w:rsidRPr="0022767F">
        <w:rPr>
          <w:sz w:val="20"/>
          <w:szCs w:val="20"/>
        </w:rPr>
        <w:t>.</w:t>
      </w:r>
      <w:r w:rsidR="00544A31" w:rsidRPr="0022767F">
        <w:rPr>
          <w:sz w:val="20"/>
          <w:szCs w:val="20"/>
        </w:rPr>
        <w:t>2021</w:t>
      </w:r>
      <w:r w:rsidRPr="0022767F">
        <w:rPr>
          <w:sz w:val="20"/>
          <w:szCs w:val="20"/>
        </w:rPr>
        <w:t xml:space="preserve"> Burmistrza Kcyni </w:t>
      </w:r>
    </w:p>
    <w:p w14:paraId="4552ACB8" w14:textId="33535C01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EC00AA">
        <w:rPr>
          <w:sz w:val="20"/>
          <w:szCs w:val="20"/>
        </w:rPr>
        <w:t>8 listopada</w:t>
      </w:r>
      <w:r w:rsidR="003C4A48" w:rsidRPr="0022767F">
        <w:rPr>
          <w:sz w:val="20"/>
          <w:szCs w:val="20"/>
        </w:rPr>
        <w:t xml:space="preserve"> 2021</w:t>
      </w:r>
      <w:r w:rsidRPr="0022767F">
        <w:rPr>
          <w:sz w:val="20"/>
          <w:szCs w:val="20"/>
        </w:rPr>
        <w:t xml:space="preserve"> r.</w:t>
      </w:r>
    </w:p>
    <w:bookmarkEnd w:id="1"/>
    <w:p w14:paraId="19811166" w14:textId="51574C77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00AA">
        <w:rPr>
          <w:rStyle w:val="Odwoanieintensywne"/>
          <w:color w:val="auto"/>
          <w:sz w:val="20"/>
          <w:szCs w:val="20"/>
          <w:u w:val="double"/>
        </w:rPr>
        <w:t>6840.15.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C16195" w:rsidRPr="0022767F">
        <w:rPr>
          <w:rStyle w:val="Odwoanieintensywne"/>
          <w:color w:val="auto"/>
          <w:sz w:val="20"/>
          <w:szCs w:val="20"/>
          <w:u w:val="double"/>
        </w:rPr>
        <w:t>1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444D4D0A" w14:textId="1515DE82" w:rsidR="000428A7" w:rsidRPr="0022767F" w:rsidRDefault="000428A7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</w:p>
    <w:p w14:paraId="18B5BDC2" w14:textId="019F64DA" w:rsidR="00544A31" w:rsidRPr="0022767F" w:rsidRDefault="00EC00AA" w:rsidP="00544A31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pierwszy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565570CE" w:rsidR="00751DE2" w:rsidRPr="0022767F" w:rsidRDefault="00134F8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3" w:name="_Hlk66966208"/>
      <w:r w:rsidR="000011B7">
        <w:rPr>
          <w:b/>
          <w:sz w:val="20"/>
          <w:szCs w:val="20"/>
        </w:rPr>
        <w:t>nieruchomości gruntowej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</w:t>
      </w:r>
      <w:r w:rsidR="000011B7">
        <w:rPr>
          <w:b/>
          <w:sz w:val="20"/>
          <w:szCs w:val="20"/>
        </w:rPr>
        <w:t xml:space="preserve">j </w:t>
      </w:r>
      <w:r w:rsidR="001259B7" w:rsidRPr="0022767F">
        <w:rPr>
          <w:b/>
          <w:sz w:val="20"/>
          <w:szCs w:val="20"/>
        </w:rPr>
        <w:t>własność Gminy Kcynia,</w:t>
      </w:r>
      <w:bookmarkEnd w:id="3"/>
      <w:r w:rsidR="000011B7">
        <w:rPr>
          <w:b/>
          <w:sz w:val="20"/>
          <w:szCs w:val="20"/>
        </w:rPr>
        <w:t xml:space="preserve"> </w:t>
      </w:r>
      <w:r w:rsidR="000011B7">
        <w:rPr>
          <w:b/>
          <w:sz w:val="20"/>
          <w:szCs w:val="20"/>
        </w:rPr>
        <w:br/>
        <w:t>położonej w obrębie geodezyjnym Górki Zagajne</w:t>
      </w:r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4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4"/>
    <w:p w14:paraId="3159FF5E" w14:textId="26F9B789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  <w:r w:rsidR="00A44772">
        <w:rPr>
          <w:b/>
          <w:sz w:val="20"/>
          <w:szCs w:val="20"/>
        </w:rPr>
        <w:br/>
        <w:t xml:space="preserve"> – PRZEDMIOT SPRZEDAŻY</w:t>
      </w:r>
    </w:p>
    <w:p w14:paraId="3A3C54CC" w14:textId="6330DB1E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Położenie nieruchomości: </w:t>
      </w:r>
      <w:r w:rsidR="00A6233A">
        <w:rPr>
          <w:b/>
          <w:color w:val="000000"/>
          <w:sz w:val="20"/>
          <w:szCs w:val="20"/>
          <w:u w:color="000000"/>
        </w:rPr>
        <w:t>Górki Zagajne</w:t>
      </w:r>
      <w:r w:rsidR="001259B7" w:rsidRPr="0022767F">
        <w:rPr>
          <w:b/>
          <w:color w:val="000000"/>
          <w:sz w:val="20"/>
          <w:szCs w:val="20"/>
          <w:u w:color="000000"/>
        </w:rPr>
        <w:t xml:space="preserve">, obręb </w:t>
      </w:r>
      <w:r w:rsidR="006114C8" w:rsidRPr="0022767F">
        <w:rPr>
          <w:b/>
          <w:color w:val="000000"/>
          <w:sz w:val="20"/>
          <w:szCs w:val="20"/>
          <w:u w:color="000000"/>
        </w:rPr>
        <w:t>G</w:t>
      </w:r>
      <w:r w:rsidR="00A6233A">
        <w:rPr>
          <w:b/>
          <w:color w:val="000000"/>
          <w:sz w:val="20"/>
          <w:szCs w:val="20"/>
          <w:u w:color="000000"/>
        </w:rPr>
        <w:t>órki Zagajne</w:t>
      </w:r>
      <w:r w:rsidR="001259B7" w:rsidRPr="0022767F">
        <w:rPr>
          <w:b/>
          <w:color w:val="000000"/>
          <w:sz w:val="20"/>
          <w:szCs w:val="20"/>
          <w:u w:color="000000"/>
        </w:rPr>
        <w:t>, gmina Kcynia</w:t>
      </w:r>
    </w:p>
    <w:p w14:paraId="57A33855" w14:textId="0BEA13B1" w:rsidR="007D5E1F" w:rsidRPr="0022767F" w:rsidRDefault="0011174D" w:rsidP="008C6055">
      <w:pPr>
        <w:pStyle w:val="Akapitzlist"/>
        <w:keepNext/>
        <w:numPr>
          <w:ilvl w:val="0"/>
          <w:numId w:val="17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22767F">
        <w:rPr>
          <w:bCs/>
          <w:sz w:val="20"/>
          <w:szCs w:val="20"/>
        </w:rPr>
        <w:t xml:space="preserve">Oznaczenie nieruchomości </w:t>
      </w:r>
      <w:r w:rsidR="00D91813" w:rsidRPr="0022767F">
        <w:rPr>
          <w:bCs/>
          <w:sz w:val="20"/>
          <w:szCs w:val="20"/>
        </w:rPr>
        <w:t xml:space="preserve">gruntowej </w:t>
      </w:r>
      <w:r w:rsidRPr="0022767F">
        <w:rPr>
          <w:bCs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6452ECD5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5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dz. 4</w:t>
            </w:r>
            <w:r w:rsidR="00A6233A">
              <w:rPr>
                <w:b/>
                <w:bCs/>
                <w:color w:val="000000"/>
                <w:sz w:val="20"/>
                <w:szCs w:val="20"/>
                <w:u w:color="000000"/>
              </w:rPr>
              <w:t>0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/1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5AEB109D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A6233A">
              <w:rPr>
                <w:b/>
                <w:bCs/>
                <w:color w:val="000000"/>
                <w:sz w:val="20"/>
                <w:szCs w:val="20"/>
                <w:u w:color="000000"/>
              </w:rPr>
              <w:t>0495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326CAA4C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A6233A">
              <w:rPr>
                <w:b/>
                <w:bCs/>
                <w:color w:val="000000"/>
                <w:sz w:val="20"/>
                <w:szCs w:val="20"/>
                <w:u w:color="000000"/>
              </w:rPr>
              <w:t>00019673/9</w:t>
            </w:r>
          </w:p>
        </w:tc>
      </w:tr>
    </w:tbl>
    <w:bookmarkEnd w:id="5"/>
    <w:p w14:paraId="5CB3F204" w14:textId="61028CB2" w:rsidR="00625AA8" w:rsidRPr="0022767F" w:rsidRDefault="00625AA8" w:rsidP="000F3F1B">
      <w:pPr>
        <w:pStyle w:val="Akapitzlist"/>
        <w:numPr>
          <w:ilvl w:val="0"/>
          <w:numId w:val="17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u w:val="single"/>
        </w:rPr>
      </w:pPr>
      <w:r w:rsidRPr="0022767F">
        <w:rPr>
          <w:bCs/>
          <w:color w:val="000000"/>
          <w:sz w:val="20"/>
          <w:szCs w:val="20"/>
        </w:rPr>
        <w:t>Lokalizacja nieruchomości w terenie:</w:t>
      </w:r>
    </w:p>
    <w:p w14:paraId="371EA906" w14:textId="326685B0" w:rsidR="00524EB7" w:rsidRPr="0022767F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rFonts w:ascii="Calibri" w:eastAsia="Calibri" w:hAnsi="Calibri"/>
          <w:noProof/>
          <w:sz w:val="20"/>
          <w:szCs w:val="20"/>
          <w:lang w:eastAsia="en-US"/>
        </w:rPr>
        <w:t xml:space="preserve"> </w:t>
      </w:r>
      <w:r w:rsidRPr="0022767F">
        <w:rPr>
          <w:noProof/>
          <w:sz w:val="20"/>
          <w:szCs w:val="20"/>
        </w:rPr>
        <w:t xml:space="preserve">   </w:t>
      </w:r>
      <w:r w:rsidR="00A6233A">
        <w:rPr>
          <w:noProof/>
        </w:rPr>
        <w:drawing>
          <wp:inline distT="0" distB="0" distL="0" distR="0" wp14:anchorId="4BAC6919" wp14:editId="3048AF16">
            <wp:extent cx="1655861" cy="1662545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581" t="29151" r="24543" b="19179"/>
                    <a:stretch/>
                  </pic:blipFill>
                  <pic:spPr bwMode="auto">
                    <a:xfrm>
                      <a:off x="0" y="0"/>
                      <a:ext cx="1656137" cy="166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33A">
        <w:rPr>
          <w:noProof/>
        </w:rPr>
        <w:t xml:space="preserve">    </w:t>
      </w:r>
      <w:r w:rsidR="00A6233A">
        <w:rPr>
          <w:noProof/>
        </w:rPr>
        <w:drawing>
          <wp:inline distT="0" distB="0" distL="0" distR="0" wp14:anchorId="41B52C86" wp14:editId="5E79EA25">
            <wp:extent cx="2180394" cy="1673986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787" t="32104" r="20446" b="18619"/>
                    <a:stretch/>
                  </pic:blipFill>
                  <pic:spPr bwMode="auto">
                    <a:xfrm>
                      <a:off x="0" y="0"/>
                      <a:ext cx="2185260" cy="167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33A">
        <w:rPr>
          <w:noProof/>
          <w:sz w:val="20"/>
          <w:szCs w:val="20"/>
        </w:rPr>
        <w:t xml:space="preserve">  </w:t>
      </w:r>
    </w:p>
    <w:p w14:paraId="2E471A4E" w14:textId="77777777" w:rsidR="00524EB7" w:rsidRPr="0022767F" w:rsidRDefault="00524EB7" w:rsidP="00524EB7">
      <w:pPr>
        <w:tabs>
          <w:tab w:val="left" w:pos="5880"/>
        </w:tabs>
        <w:rPr>
          <w:sz w:val="20"/>
          <w:szCs w:val="20"/>
        </w:rPr>
      </w:pPr>
    </w:p>
    <w:p w14:paraId="4A6B5FB7" w14:textId="5502D8B6" w:rsidR="00E40E7A" w:rsidRDefault="00E40E7A" w:rsidP="00D8117F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Opis nieruchomości</w:t>
      </w:r>
      <w:r w:rsidR="00A22CD0" w:rsidRPr="0022767F">
        <w:rPr>
          <w:sz w:val="20"/>
          <w:szCs w:val="20"/>
        </w:rPr>
        <w:t xml:space="preserve"> gruntowej</w:t>
      </w:r>
      <w:r w:rsidRPr="0022767F">
        <w:rPr>
          <w:sz w:val="20"/>
          <w:szCs w:val="20"/>
        </w:rPr>
        <w:t xml:space="preserve">: </w:t>
      </w:r>
    </w:p>
    <w:p w14:paraId="71C868BA" w14:textId="77777777" w:rsidR="00BD2A0F" w:rsidRPr="00BE0ACB" w:rsidRDefault="00BD2A0F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n</w:t>
      </w:r>
      <w:r w:rsidR="00A44772" w:rsidRPr="00BE0ACB">
        <w:rPr>
          <w:sz w:val="20"/>
          <w:szCs w:val="22"/>
        </w:rPr>
        <w:t>ieruchomość położona jest w centralnej części wsi Górki Zagajne w bezpośrednim sąsiedztwie skrzyżowania głównych dróg przebiegających przez wieś</w:t>
      </w:r>
      <w:r w:rsidRPr="00BE0ACB">
        <w:rPr>
          <w:sz w:val="20"/>
          <w:szCs w:val="22"/>
        </w:rPr>
        <w:t xml:space="preserve">, </w:t>
      </w:r>
    </w:p>
    <w:p w14:paraId="34338C3C" w14:textId="77777777" w:rsidR="00BD2A0F" w:rsidRPr="00BE0ACB" w:rsidRDefault="00BD2A0F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 xml:space="preserve">działka </w:t>
      </w:r>
      <w:r w:rsidR="00A44772" w:rsidRPr="00BE0ACB">
        <w:rPr>
          <w:sz w:val="20"/>
          <w:szCs w:val="22"/>
        </w:rPr>
        <w:t xml:space="preserve">ma kształt wieloboku z terenem płaskim, od frontu nieogrodzona, obecnie nieużytkowana </w:t>
      </w:r>
      <w:r w:rsidRPr="00BE0ACB">
        <w:rPr>
          <w:sz w:val="20"/>
          <w:szCs w:val="22"/>
        </w:rPr>
        <w:br/>
      </w:r>
      <w:r w:rsidR="00A44772" w:rsidRPr="00BE0ACB">
        <w:rPr>
          <w:sz w:val="20"/>
          <w:szCs w:val="22"/>
        </w:rPr>
        <w:t>i zabudowana budynkiem dawnej świetlicy wiejskie</w:t>
      </w:r>
      <w:r w:rsidRPr="00BE0ACB">
        <w:rPr>
          <w:sz w:val="20"/>
          <w:szCs w:val="22"/>
        </w:rPr>
        <w:t>j,</w:t>
      </w:r>
    </w:p>
    <w:p w14:paraId="7E0AB317" w14:textId="77777777" w:rsidR="009464E6" w:rsidRPr="00BE0ACB" w:rsidRDefault="00BD2A0F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n</w:t>
      </w:r>
      <w:r w:rsidR="00A44772" w:rsidRPr="00BE0ACB">
        <w:rPr>
          <w:sz w:val="20"/>
          <w:szCs w:val="22"/>
        </w:rPr>
        <w:t>iezabudowana powierzchnia działki jest zaniedbana, tylko częściowo zagospodarowana przez władającego nieruchomością przyległą jako teren zieleni przydomowej i drewniany taras</w:t>
      </w:r>
      <w:r w:rsidR="009464E6" w:rsidRPr="00BE0ACB">
        <w:rPr>
          <w:sz w:val="20"/>
          <w:szCs w:val="22"/>
        </w:rPr>
        <w:t>,</w:t>
      </w:r>
    </w:p>
    <w:p w14:paraId="25EEB0F7" w14:textId="77777777" w:rsidR="009464E6" w:rsidRPr="00BE0ACB" w:rsidRDefault="009464E6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d</w:t>
      </w:r>
      <w:r w:rsidR="00A44772" w:rsidRPr="00BE0ACB">
        <w:rPr>
          <w:sz w:val="20"/>
          <w:szCs w:val="22"/>
        </w:rPr>
        <w:t xml:space="preserve">awniej nieruchomość była wyposażona w podstawowe media jak energia elektryczna, woda </w:t>
      </w:r>
      <w:r w:rsidRPr="00BE0ACB">
        <w:rPr>
          <w:sz w:val="20"/>
          <w:szCs w:val="22"/>
        </w:rPr>
        <w:br/>
      </w:r>
      <w:r w:rsidR="00A44772" w:rsidRPr="00BE0ACB">
        <w:rPr>
          <w:sz w:val="20"/>
          <w:szCs w:val="22"/>
        </w:rPr>
        <w:t>i kanalizacja lokalna</w:t>
      </w:r>
      <w:r w:rsidRPr="00BE0ACB">
        <w:rPr>
          <w:sz w:val="20"/>
          <w:szCs w:val="22"/>
        </w:rPr>
        <w:t>,</w:t>
      </w:r>
    </w:p>
    <w:p w14:paraId="69251898" w14:textId="77777777" w:rsidR="009464E6" w:rsidRPr="00BE0ACB" w:rsidRDefault="009464E6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p</w:t>
      </w:r>
      <w:r w:rsidR="00A44772" w:rsidRPr="00BE0ACB">
        <w:rPr>
          <w:sz w:val="20"/>
          <w:szCs w:val="22"/>
        </w:rPr>
        <w:t>rzez teren działki przebiega trasa sieci wodociągu gminnego i kablowej linii telefonicznej</w:t>
      </w:r>
      <w:r w:rsidRPr="00BE0ACB">
        <w:rPr>
          <w:sz w:val="20"/>
          <w:szCs w:val="22"/>
        </w:rPr>
        <w:t>,</w:t>
      </w:r>
    </w:p>
    <w:p w14:paraId="210C19D1" w14:textId="77777777" w:rsidR="009464E6" w:rsidRPr="00BE0ACB" w:rsidRDefault="009464E6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b</w:t>
      </w:r>
      <w:r w:rsidR="00A44772" w:rsidRPr="00BE0ACB">
        <w:rPr>
          <w:sz w:val="20"/>
          <w:szCs w:val="22"/>
        </w:rPr>
        <w:t>ezpośrednie i najbliższe sąsiedztwo stanowią zabudowa mieszkaniowa jednorodzinna, tereny uprawiane rolniczo oraz tereny niezagospodarowane</w:t>
      </w:r>
      <w:r w:rsidRPr="00BE0ACB">
        <w:rPr>
          <w:sz w:val="20"/>
          <w:szCs w:val="22"/>
        </w:rPr>
        <w:t>,</w:t>
      </w:r>
    </w:p>
    <w:p w14:paraId="716445CC" w14:textId="15E96F99" w:rsidR="00A44772" w:rsidRPr="00BE0ACB" w:rsidRDefault="009464E6" w:rsidP="00BD2A0F">
      <w:pPr>
        <w:pStyle w:val="Akapitzlist"/>
        <w:numPr>
          <w:ilvl w:val="0"/>
          <w:numId w:val="45"/>
        </w:numPr>
        <w:rPr>
          <w:sz w:val="20"/>
          <w:szCs w:val="22"/>
        </w:rPr>
      </w:pPr>
      <w:r w:rsidRPr="00BE0ACB">
        <w:rPr>
          <w:sz w:val="20"/>
          <w:szCs w:val="22"/>
        </w:rPr>
        <w:t>d</w:t>
      </w:r>
      <w:r w:rsidR="00A44772" w:rsidRPr="00BE0ACB">
        <w:rPr>
          <w:sz w:val="20"/>
          <w:szCs w:val="22"/>
        </w:rPr>
        <w:t>ojazd do nieruchomości odbywa się drogą o nawierzchni asfaltowej, tj. działka 48, stanowiąca drogę gminną oraz działka 70/1, stanowiąca drogę powiatową Nr 1940C.</w:t>
      </w:r>
    </w:p>
    <w:p w14:paraId="6940A511" w14:textId="0FD6FEAE" w:rsidR="00A44772" w:rsidRDefault="009464E6" w:rsidP="00BE0ACB">
      <w:pPr>
        <w:pStyle w:val="Akapitzlist"/>
        <w:numPr>
          <w:ilvl w:val="0"/>
          <w:numId w:val="17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Opis zabudowań zlokalizowanych na </w:t>
      </w:r>
      <w:r w:rsidR="00BE0ACB">
        <w:rPr>
          <w:sz w:val="20"/>
          <w:szCs w:val="20"/>
        </w:rPr>
        <w:t>nieruchomości gruntowej:</w:t>
      </w:r>
    </w:p>
    <w:p w14:paraId="59DB39A0" w14:textId="77777777" w:rsidR="00BE0ACB" w:rsidRPr="00BE0ACB" w:rsidRDefault="00BE0ACB" w:rsidP="00C91AA3">
      <w:pPr>
        <w:ind w:firstLine="424"/>
        <w:rPr>
          <w:sz w:val="20"/>
          <w:szCs w:val="22"/>
        </w:rPr>
      </w:pPr>
      <w:r w:rsidRPr="00BE0ACB">
        <w:rPr>
          <w:sz w:val="20"/>
          <w:szCs w:val="22"/>
        </w:rPr>
        <w:t>Nieruchomość ta zabudowana jest budynkiem dawnej świetlicy wiejskiej. Bryłę architektoniczną budynku tworzą trzy segmenty, oznaczone na szkicu inwentaryzacyjnym literami A, B i C:</w:t>
      </w:r>
    </w:p>
    <w:p w14:paraId="4A3EA01E" w14:textId="77777777" w:rsidR="00BE0ACB" w:rsidRPr="00BE0ACB" w:rsidRDefault="00BE0ACB" w:rsidP="00BE0ACB">
      <w:pPr>
        <w:pStyle w:val="Akapitzlist"/>
        <w:numPr>
          <w:ilvl w:val="0"/>
          <w:numId w:val="46"/>
        </w:numPr>
        <w:spacing w:line="259" w:lineRule="auto"/>
        <w:rPr>
          <w:sz w:val="20"/>
          <w:szCs w:val="22"/>
        </w:rPr>
      </w:pPr>
      <w:r w:rsidRPr="00BE0ACB">
        <w:rPr>
          <w:sz w:val="20"/>
          <w:szCs w:val="22"/>
        </w:rPr>
        <w:t>Część A – pomieszczenia świetlicy (dawniej sanitariaty), powierzchnia zabudowy 28,93 m</w:t>
      </w:r>
      <w:r w:rsidRPr="00BE0ACB">
        <w:rPr>
          <w:sz w:val="20"/>
          <w:szCs w:val="22"/>
          <w:vertAlign w:val="superscript"/>
        </w:rPr>
        <w:t>2</w:t>
      </w:r>
      <w:r w:rsidRPr="00BE0ACB">
        <w:rPr>
          <w:sz w:val="20"/>
          <w:szCs w:val="22"/>
        </w:rPr>
        <w:t>, powierzchnia użytkowa 16,92 m</w:t>
      </w:r>
      <w:r w:rsidRPr="00BE0ACB">
        <w:rPr>
          <w:sz w:val="20"/>
          <w:szCs w:val="22"/>
          <w:vertAlign w:val="superscript"/>
        </w:rPr>
        <w:t>2</w:t>
      </w:r>
      <w:r w:rsidRPr="00BE0ACB">
        <w:rPr>
          <w:sz w:val="20"/>
          <w:szCs w:val="22"/>
        </w:rPr>
        <w:t xml:space="preserve"> stanowi „dobudówkę” wykonaną ok. 1970 r., obejmuje ona korytarz, cztery pomieszczenia gospodarcze oraz pomieszczenie sanitarne;</w:t>
      </w:r>
    </w:p>
    <w:p w14:paraId="5F917570" w14:textId="77777777" w:rsidR="00BE0ACB" w:rsidRPr="00BE0ACB" w:rsidRDefault="00BE0ACB" w:rsidP="00BE0ACB">
      <w:pPr>
        <w:pStyle w:val="Akapitzlist"/>
        <w:numPr>
          <w:ilvl w:val="0"/>
          <w:numId w:val="46"/>
        </w:numPr>
        <w:spacing w:line="259" w:lineRule="auto"/>
        <w:rPr>
          <w:sz w:val="20"/>
          <w:szCs w:val="22"/>
        </w:rPr>
      </w:pPr>
      <w:r w:rsidRPr="00BE0ACB">
        <w:rPr>
          <w:sz w:val="20"/>
          <w:szCs w:val="22"/>
        </w:rPr>
        <w:t>Część B – pomieszczenie świetlicy (sala), powierzchnia zabudowy 113,03 m</w:t>
      </w:r>
      <w:r w:rsidRPr="00BE0ACB">
        <w:rPr>
          <w:sz w:val="20"/>
          <w:szCs w:val="22"/>
          <w:vertAlign w:val="superscript"/>
        </w:rPr>
        <w:t>2</w:t>
      </w:r>
      <w:r w:rsidRPr="00BE0ACB">
        <w:rPr>
          <w:sz w:val="20"/>
          <w:szCs w:val="22"/>
        </w:rPr>
        <w:t>, powierzchnia użytkowa 95,24 m</w:t>
      </w:r>
      <w:r w:rsidRPr="00BE0ACB">
        <w:rPr>
          <w:sz w:val="20"/>
          <w:szCs w:val="22"/>
          <w:vertAlign w:val="superscript"/>
        </w:rPr>
        <w:t>2</w:t>
      </w:r>
      <w:r w:rsidRPr="00BE0ACB">
        <w:rPr>
          <w:sz w:val="20"/>
          <w:szCs w:val="22"/>
        </w:rPr>
        <w:t>, wybudowana ok. 1910 r. w technologii tradycyjnej jako parterowy budynek bez piwnic w części z poddaszem użytkowym;</w:t>
      </w:r>
    </w:p>
    <w:p w14:paraId="6A534205" w14:textId="77777777" w:rsidR="00BE0ACB" w:rsidRPr="00BE0ACB" w:rsidRDefault="00BE0ACB" w:rsidP="00BE0ACB">
      <w:pPr>
        <w:pStyle w:val="Akapitzlist"/>
        <w:numPr>
          <w:ilvl w:val="0"/>
          <w:numId w:val="46"/>
        </w:numPr>
        <w:spacing w:line="259" w:lineRule="auto"/>
        <w:rPr>
          <w:sz w:val="20"/>
          <w:szCs w:val="22"/>
        </w:rPr>
      </w:pPr>
      <w:r w:rsidRPr="00BE0ACB">
        <w:rPr>
          <w:sz w:val="20"/>
          <w:szCs w:val="22"/>
        </w:rPr>
        <w:t>Część C – pomieszczenia zaadaptowane na pomieszczenia mieszkalne przez właściciela nieruchomości przyległej położonej na działce numer 41 (ok. 2005 r.).</w:t>
      </w:r>
    </w:p>
    <w:p w14:paraId="1718AF15" w14:textId="1A215C2C" w:rsidR="00BE0ACB" w:rsidRPr="00BE0ACB" w:rsidRDefault="00BE0ACB" w:rsidP="00C91AA3">
      <w:pPr>
        <w:ind w:firstLine="424"/>
        <w:rPr>
          <w:sz w:val="20"/>
          <w:szCs w:val="22"/>
        </w:rPr>
      </w:pPr>
      <w:r w:rsidRPr="00BE0ACB">
        <w:rPr>
          <w:sz w:val="20"/>
          <w:szCs w:val="22"/>
        </w:rPr>
        <w:t xml:space="preserve">Znaczna część budynku, stanowiąca segmenty A i B od wielu lat wyłączone są z użytkowania, część budynku, stanowiąca segment C została zaadaptowana w całości na pomieszczenia mieszkalne (tj. pokój i łazienka) przez właściciela przyległej nieruchomości i dostęp do niej obecnie możliwy jest tylko przez działkę ewidencyjną numer 41 </w:t>
      </w:r>
      <w:r w:rsidR="00F25BCA">
        <w:rPr>
          <w:sz w:val="20"/>
          <w:szCs w:val="22"/>
        </w:rPr>
        <w:br/>
      </w:r>
      <w:r w:rsidRPr="00BE0ACB">
        <w:rPr>
          <w:sz w:val="20"/>
          <w:szCs w:val="22"/>
        </w:rPr>
        <w:t xml:space="preserve">i usytuowany na niej budynek mieszkalny. </w:t>
      </w:r>
    </w:p>
    <w:p w14:paraId="2901765F" w14:textId="0CD9C03B" w:rsidR="00BE0ACB" w:rsidRPr="00BE0ACB" w:rsidRDefault="00BE0ACB" w:rsidP="00C91AA3">
      <w:pPr>
        <w:ind w:firstLine="424"/>
        <w:rPr>
          <w:sz w:val="20"/>
          <w:szCs w:val="22"/>
        </w:rPr>
      </w:pPr>
      <w:r w:rsidRPr="00BE0ACB">
        <w:rPr>
          <w:sz w:val="20"/>
          <w:szCs w:val="22"/>
        </w:rPr>
        <w:lastRenderedPageBreak/>
        <w:t>Stan niniejszego budynku oceniono na zły, co jest wynikiem niewłaściwej eksploatacji oraz brakiem podstawowych prac remontowo-konserwacyjnych i naturalne zużycie techniczne poszczególnych elementów. Przeważająca część budynku nie jest zabezpieczona przed niekorzystnymi warunkami atmosferycznymi i wandalizmem. Budynek dawnej świetlicy wyposażony jest w instalację elektryczną, a w części zaadaptowanej na mieszkalną (pokój i łazienka) jest instalacja wodociągowa, kanalizacyjna i elektryczna, ogrzewcza (bez kotła c.o.), w świetlicy istnieje ogrzewanie piecowe.</w:t>
      </w:r>
    </w:p>
    <w:p w14:paraId="3826E7C3" w14:textId="25E77667" w:rsidR="00BE0ACB" w:rsidRDefault="00BE0ACB" w:rsidP="00C91AA3">
      <w:pPr>
        <w:ind w:firstLine="424"/>
        <w:rPr>
          <w:sz w:val="20"/>
          <w:szCs w:val="22"/>
        </w:rPr>
      </w:pPr>
      <w:r w:rsidRPr="00BE0ACB">
        <w:rPr>
          <w:sz w:val="20"/>
          <w:szCs w:val="22"/>
        </w:rPr>
        <w:t xml:space="preserve">Stan techniczny budynku: silne zawilgocenie całego budynku, zacieki na murach, rysy i głębokie pęknięcia murów, wykruszone cegły i spoiny w murach, skruszałe z rozległymi ubytkami tynki wewnętrzne i zewnętrzne, popękane </w:t>
      </w:r>
      <w:r w:rsidR="00604834">
        <w:rPr>
          <w:sz w:val="20"/>
          <w:szCs w:val="22"/>
        </w:rPr>
        <w:br/>
      </w:r>
      <w:r w:rsidRPr="00BE0ACB">
        <w:rPr>
          <w:sz w:val="20"/>
          <w:szCs w:val="22"/>
        </w:rPr>
        <w:t>i wykruszone posadzki, zniszczone elewacje, zniszczone z ubytkami pokrycie dachu, częściowo zbutwiałe elementy więźby dachowej zwłaszcza w miejscach gdzie jest zły stan pokrycia dachu, zły stan komina pod dachem, niekompletne skorodowane i uszkodzone rynny i rury spustowe, zniszczona stolarka okienna i drzwiowa, zniszczone powłoki malarskie, osłabione inne elementy w obiekcie. Obiekt ten wymaga zabezpieczenia przed dalszym wpływem niekorzystnych warunków atmosferycznych i celową dewastacją.</w:t>
      </w:r>
    </w:p>
    <w:p w14:paraId="3E701BBB" w14:textId="71EBD735" w:rsidR="00F25BCA" w:rsidRPr="00BE0ACB" w:rsidRDefault="00F25BCA" w:rsidP="00C91AA3">
      <w:pPr>
        <w:ind w:firstLine="0"/>
        <w:jc w:val="center"/>
        <w:rPr>
          <w:sz w:val="20"/>
          <w:szCs w:val="22"/>
        </w:rPr>
      </w:pPr>
      <w:r w:rsidRPr="003C7061">
        <w:rPr>
          <w:b/>
          <w:bCs/>
          <w:noProof/>
        </w:rPr>
        <w:drawing>
          <wp:inline distT="0" distB="0" distL="0" distR="0" wp14:anchorId="60B37CDC" wp14:editId="396850AD">
            <wp:extent cx="1785354" cy="1589964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39" cy="16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A02">
        <w:rPr>
          <w:noProof/>
        </w:rPr>
        <w:drawing>
          <wp:inline distT="0" distB="0" distL="0" distR="0" wp14:anchorId="3F624B4A" wp14:editId="71059700">
            <wp:extent cx="2236480" cy="1542197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" t="1270" r="3715"/>
                    <a:stretch/>
                  </pic:blipFill>
                  <pic:spPr bwMode="auto">
                    <a:xfrm>
                      <a:off x="0" y="0"/>
                      <a:ext cx="2248211" cy="15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0001C" w14:textId="77777777" w:rsidR="00B42246" w:rsidRPr="00B42246" w:rsidRDefault="00B42246" w:rsidP="00B42246">
      <w:pPr>
        <w:pStyle w:val="Akapitzlist"/>
        <w:rPr>
          <w:b/>
          <w:bCs/>
          <w:sz w:val="20"/>
          <w:szCs w:val="20"/>
        </w:rPr>
      </w:pPr>
      <w:r w:rsidRPr="00B42246">
        <w:rPr>
          <w:b/>
          <w:bCs/>
          <w:sz w:val="20"/>
          <w:szCs w:val="20"/>
        </w:rPr>
        <w:t>SPOSÓB UŻYTKOWANIA BUDYNKU: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260"/>
        <w:gridCol w:w="1985"/>
        <w:gridCol w:w="1984"/>
      </w:tblGrid>
      <w:tr w:rsidR="00B42246" w:rsidRPr="00B42246" w14:paraId="46CE3AB5" w14:textId="77777777" w:rsidTr="00C91AA3">
        <w:trPr>
          <w:jc w:val="center"/>
        </w:trPr>
        <w:tc>
          <w:tcPr>
            <w:tcW w:w="1271" w:type="dxa"/>
            <w:shd w:val="clear" w:color="auto" w:fill="D9D9D9" w:themeFill="background1" w:themeFillShade="D9"/>
          </w:tcPr>
          <w:p w14:paraId="0F211DFF" w14:textId="68663752" w:rsidR="00B42246" w:rsidRPr="00B42246" w:rsidRDefault="00B42246" w:rsidP="00B42246">
            <w:pPr>
              <w:pStyle w:val="Akapitzlist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t>Sposób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B42246">
              <w:rPr>
                <w:b/>
                <w:bCs/>
                <w:sz w:val="16"/>
                <w:szCs w:val="16"/>
              </w:rPr>
              <w:t>użytkowania: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48881BA" w14:textId="77777777" w:rsidR="00B42246" w:rsidRPr="00B42246" w:rsidRDefault="00B42246" w:rsidP="00B42246">
            <w:pPr>
              <w:pStyle w:val="Akapitzlist"/>
              <w:ind w:hanging="72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t>Rodzaj pomieszczenia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3E577FE" w14:textId="77777777" w:rsidR="00B42246" w:rsidRPr="00B42246" w:rsidRDefault="00B42246" w:rsidP="00B42246">
            <w:pPr>
              <w:pStyle w:val="Akapitzlist"/>
              <w:ind w:left="39" w:firstLine="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t xml:space="preserve">Powierzchnia zabudowy </w:t>
            </w:r>
            <w:r w:rsidRPr="00B42246">
              <w:rPr>
                <w:b/>
                <w:bCs/>
                <w:sz w:val="16"/>
                <w:szCs w:val="16"/>
              </w:rPr>
              <w:br/>
              <w:t>(m</w:t>
            </w:r>
            <w:r w:rsidRPr="00B42246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B42246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5390053" w14:textId="77777777" w:rsidR="00B42246" w:rsidRPr="00B42246" w:rsidRDefault="00B42246" w:rsidP="00B42246">
            <w:pPr>
              <w:pStyle w:val="Akapitzlist"/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t xml:space="preserve">Powierzchnia użytkowa </w:t>
            </w:r>
            <w:r w:rsidRPr="00B42246">
              <w:rPr>
                <w:b/>
                <w:bCs/>
                <w:sz w:val="16"/>
                <w:szCs w:val="16"/>
              </w:rPr>
              <w:br/>
              <w:t>(m</w:t>
            </w:r>
            <w:r w:rsidRPr="00B42246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B42246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B42246" w:rsidRPr="00B42246" w14:paraId="79CFD2BE" w14:textId="77777777" w:rsidTr="00C91AA3">
        <w:trPr>
          <w:jc w:val="center"/>
        </w:trPr>
        <w:tc>
          <w:tcPr>
            <w:tcW w:w="1271" w:type="dxa"/>
          </w:tcPr>
          <w:p w14:paraId="70AF0153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Część A</w:t>
            </w:r>
          </w:p>
        </w:tc>
        <w:tc>
          <w:tcPr>
            <w:tcW w:w="3260" w:type="dxa"/>
          </w:tcPr>
          <w:p w14:paraId="258D3446" w14:textId="24687251" w:rsidR="00B42246" w:rsidRPr="00AB2B69" w:rsidRDefault="00B42246" w:rsidP="00C91AA3">
            <w:pPr>
              <w:pStyle w:val="Akapitzlist"/>
              <w:ind w:left="33" w:hanging="33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Pomieszczenia świetlicy</w:t>
            </w:r>
            <w:r w:rsidR="00AB2B69">
              <w:rPr>
                <w:sz w:val="16"/>
                <w:szCs w:val="16"/>
              </w:rPr>
              <w:t xml:space="preserve"> </w:t>
            </w:r>
            <w:r w:rsidRPr="00AB2B69">
              <w:rPr>
                <w:sz w:val="16"/>
                <w:szCs w:val="16"/>
              </w:rPr>
              <w:t>(dawniej sanitariaty)</w:t>
            </w:r>
          </w:p>
        </w:tc>
        <w:tc>
          <w:tcPr>
            <w:tcW w:w="1985" w:type="dxa"/>
            <w:vAlign w:val="center"/>
          </w:tcPr>
          <w:p w14:paraId="351B29A9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28,93</w:t>
            </w:r>
          </w:p>
        </w:tc>
        <w:tc>
          <w:tcPr>
            <w:tcW w:w="1984" w:type="dxa"/>
            <w:vAlign w:val="center"/>
          </w:tcPr>
          <w:p w14:paraId="6E1A1621" w14:textId="77777777" w:rsidR="00B42246" w:rsidRPr="00B42246" w:rsidRDefault="00B42246" w:rsidP="00AB2B69">
            <w:pPr>
              <w:pStyle w:val="Akapitzlist"/>
              <w:ind w:hanging="68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16,92</w:t>
            </w:r>
          </w:p>
        </w:tc>
      </w:tr>
      <w:tr w:rsidR="00B42246" w:rsidRPr="00B42246" w14:paraId="7E50AD82" w14:textId="77777777" w:rsidTr="00C91AA3">
        <w:trPr>
          <w:jc w:val="center"/>
        </w:trPr>
        <w:tc>
          <w:tcPr>
            <w:tcW w:w="1271" w:type="dxa"/>
          </w:tcPr>
          <w:p w14:paraId="34D4AC73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Część B</w:t>
            </w:r>
          </w:p>
        </w:tc>
        <w:tc>
          <w:tcPr>
            <w:tcW w:w="3260" w:type="dxa"/>
          </w:tcPr>
          <w:p w14:paraId="3BAEC886" w14:textId="6CC469B0" w:rsidR="00B42246" w:rsidRPr="00AB2B69" w:rsidRDefault="00B42246" w:rsidP="00C91AA3">
            <w:pPr>
              <w:pStyle w:val="Akapitzlist"/>
              <w:ind w:left="37" w:hanging="37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Pomieszczenia świetlicy</w:t>
            </w:r>
            <w:r w:rsidR="00AB2B69">
              <w:rPr>
                <w:sz w:val="16"/>
                <w:szCs w:val="16"/>
              </w:rPr>
              <w:t xml:space="preserve"> </w:t>
            </w:r>
            <w:r w:rsidRPr="00AB2B69">
              <w:rPr>
                <w:sz w:val="16"/>
                <w:szCs w:val="16"/>
              </w:rPr>
              <w:t>(sala)</w:t>
            </w:r>
          </w:p>
        </w:tc>
        <w:tc>
          <w:tcPr>
            <w:tcW w:w="1985" w:type="dxa"/>
            <w:vAlign w:val="center"/>
          </w:tcPr>
          <w:p w14:paraId="3B4F87FC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113,03</w:t>
            </w:r>
          </w:p>
        </w:tc>
        <w:tc>
          <w:tcPr>
            <w:tcW w:w="1984" w:type="dxa"/>
            <w:vAlign w:val="center"/>
          </w:tcPr>
          <w:p w14:paraId="75209713" w14:textId="77777777" w:rsidR="00B42246" w:rsidRPr="00B42246" w:rsidRDefault="00B42246" w:rsidP="00AB2B69">
            <w:pPr>
              <w:pStyle w:val="Akapitzlist"/>
              <w:ind w:hanging="68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95,24</w:t>
            </w:r>
          </w:p>
        </w:tc>
      </w:tr>
      <w:tr w:rsidR="00B42246" w:rsidRPr="00B42246" w14:paraId="6CBD17B2" w14:textId="77777777" w:rsidTr="00C91AA3">
        <w:trPr>
          <w:jc w:val="center"/>
        </w:trPr>
        <w:tc>
          <w:tcPr>
            <w:tcW w:w="1271" w:type="dxa"/>
          </w:tcPr>
          <w:p w14:paraId="781D4CEF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Część C</w:t>
            </w:r>
          </w:p>
        </w:tc>
        <w:tc>
          <w:tcPr>
            <w:tcW w:w="3260" w:type="dxa"/>
          </w:tcPr>
          <w:p w14:paraId="171D5EA5" w14:textId="7E5934E2" w:rsidR="00B42246" w:rsidRPr="00B42246" w:rsidRDefault="00B42246" w:rsidP="00C91AA3">
            <w:pPr>
              <w:pStyle w:val="Akapitzlist"/>
              <w:ind w:left="0" w:firstLine="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Pomieszczenia zaadaptowane na</w:t>
            </w:r>
            <w:r w:rsidR="00C91AA3">
              <w:rPr>
                <w:sz w:val="16"/>
                <w:szCs w:val="16"/>
              </w:rPr>
              <w:t xml:space="preserve"> </w:t>
            </w:r>
            <w:r w:rsidRPr="00B42246">
              <w:rPr>
                <w:sz w:val="16"/>
                <w:szCs w:val="16"/>
              </w:rPr>
              <w:t>pomieszczenia mieszkalne (pokój i łazienka)</w:t>
            </w:r>
          </w:p>
        </w:tc>
        <w:tc>
          <w:tcPr>
            <w:tcW w:w="1985" w:type="dxa"/>
            <w:vAlign w:val="center"/>
          </w:tcPr>
          <w:p w14:paraId="5CC4901E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21,22</w:t>
            </w:r>
          </w:p>
        </w:tc>
        <w:tc>
          <w:tcPr>
            <w:tcW w:w="1984" w:type="dxa"/>
            <w:vAlign w:val="center"/>
          </w:tcPr>
          <w:p w14:paraId="7BD9C73B" w14:textId="77777777" w:rsidR="00B42246" w:rsidRPr="00B42246" w:rsidRDefault="00B42246" w:rsidP="00AB2B69">
            <w:pPr>
              <w:pStyle w:val="Akapitzlist"/>
              <w:ind w:hanging="680"/>
              <w:jc w:val="center"/>
              <w:rPr>
                <w:sz w:val="16"/>
                <w:szCs w:val="16"/>
              </w:rPr>
            </w:pPr>
            <w:r w:rsidRPr="00B42246">
              <w:rPr>
                <w:sz w:val="16"/>
                <w:szCs w:val="16"/>
              </w:rPr>
              <w:t>17,23</w:t>
            </w:r>
          </w:p>
        </w:tc>
      </w:tr>
      <w:tr w:rsidR="00B42246" w:rsidRPr="00B42246" w14:paraId="176510FF" w14:textId="77777777" w:rsidTr="00C91AA3">
        <w:trPr>
          <w:jc w:val="center"/>
        </w:trPr>
        <w:tc>
          <w:tcPr>
            <w:tcW w:w="4531" w:type="dxa"/>
            <w:gridSpan w:val="2"/>
            <w:shd w:val="clear" w:color="auto" w:fill="D9D9D9" w:themeFill="background1" w:themeFillShade="D9"/>
          </w:tcPr>
          <w:p w14:paraId="2D42EBD8" w14:textId="77777777" w:rsidR="00B42246" w:rsidRPr="00B42246" w:rsidRDefault="00B42246" w:rsidP="00B42246">
            <w:pPr>
              <w:pStyle w:val="Akapitzlist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t>PODSUMOWANIE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B5E91C3" w14:textId="77777777" w:rsidR="00B42246" w:rsidRPr="00B42246" w:rsidRDefault="00B42246" w:rsidP="00AB2B69">
            <w:pPr>
              <w:pStyle w:val="Akapitzlist"/>
              <w:ind w:hanging="72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fldChar w:fldCharType="begin"/>
            </w:r>
            <w:r w:rsidRPr="00B42246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42246">
              <w:rPr>
                <w:b/>
                <w:bCs/>
                <w:sz w:val="16"/>
                <w:szCs w:val="16"/>
              </w:rPr>
              <w:fldChar w:fldCharType="separate"/>
            </w:r>
            <w:r w:rsidRPr="00B42246">
              <w:rPr>
                <w:b/>
                <w:bCs/>
                <w:sz w:val="16"/>
                <w:szCs w:val="16"/>
              </w:rPr>
              <w:t>163,18</w:t>
            </w:r>
            <w:r w:rsidRPr="00B42246">
              <w:rPr>
                <w:sz w:val="16"/>
                <w:szCs w:val="16"/>
              </w:rPr>
              <w:fldChar w:fldCharType="end"/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760ACCF0" w14:textId="77777777" w:rsidR="00B42246" w:rsidRPr="00B42246" w:rsidRDefault="00B42246" w:rsidP="00AB2B69">
            <w:pPr>
              <w:pStyle w:val="Akapitzlist"/>
              <w:ind w:hanging="680"/>
              <w:jc w:val="center"/>
              <w:rPr>
                <w:b/>
                <w:bCs/>
                <w:sz w:val="16"/>
                <w:szCs w:val="16"/>
              </w:rPr>
            </w:pPr>
            <w:r w:rsidRPr="00B42246">
              <w:rPr>
                <w:b/>
                <w:bCs/>
                <w:sz w:val="16"/>
                <w:szCs w:val="16"/>
              </w:rPr>
              <w:fldChar w:fldCharType="begin"/>
            </w:r>
            <w:r w:rsidRPr="00B42246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B42246">
              <w:rPr>
                <w:b/>
                <w:bCs/>
                <w:sz w:val="16"/>
                <w:szCs w:val="16"/>
              </w:rPr>
              <w:fldChar w:fldCharType="separate"/>
            </w:r>
            <w:r w:rsidRPr="00B42246">
              <w:rPr>
                <w:b/>
                <w:bCs/>
                <w:sz w:val="16"/>
                <w:szCs w:val="16"/>
              </w:rPr>
              <w:t>129,39</w:t>
            </w:r>
            <w:r w:rsidRPr="00B42246">
              <w:rPr>
                <w:sz w:val="16"/>
                <w:szCs w:val="16"/>
              </w:rPr>
              <w:fldChar w:fldCharType="end"/>
            </w:r>
          </w:p>
        </w:tc>
      </w:tr>
    </w:tbl>
    <w:p w14:paraId="1B49B937" w14:textId="77777777" w:rsidR="00B42246" w:rsidRPr="00B42246" w:rsidRDefault="00B42246" w:rsidP="00B42246">
      <w:pPr>
        <w:pStyle w:val="Akapitzlist"/>
        <w:rPr>
          <w:b/>
          <w:bCs/>
          <w:sz w:val="20"/>
          <w:szCs w:val="20"/>
        </w:rPr>
      </w:pPr>
    </w:p>
    <w:p w14:paraId="76533DC2" w14:textId="77777777" w:rsidR="00B42246" w:rsidRPr="00B42246" w:rsidRDefault="00B42246" w:rsidP="00591B38">
      <w:pPr>
        <w:pStyle w:val="Akapitzlist"/>
        <w:jc w:val="left"/>
        <w:rPr>
          <w:b/>
          <w:bCs/>
          <w:sz w:val="20"/>
          <w:szCs w:val="20"/>
        </w:rPr>
      </w:pPr>
      <w:r w:rsidRPr="00B42246">
        <w:rPr>
          <w:b/>
          <w:bCs/>
          <w:sz w:val="20"/>
          <w:szCs w:val="20"/>
        </w:rPr>
        <w:t>Zestawienie powierzchni w poszczególnych częściach przedmiotowego budynku:</w:t>
      </w:r>
    </w:p>
    <w:p w14:paraId="72751FF4" w14:textId="77777777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  <w:r w:rsidRPr="00B42246">
        <w:rPr>
          <w:noProof/>
          <w:sz w:val="20"/>
          <w:szCs w:val="20"/>
        </w:rPr>
        <w:drawing>
          <wp:inline distT="0" distB="0" distL="0" distR="0" wp14:anchorId="2B7EB4BD" wp14:editId="397D7C01">
            <wp:extent cx="4174640" cy="208128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7" cy="208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C3D0" w14:textId="77777777" w:rsidR="00B42246" w:rsidRPr="00B42246" w:rsidRDefault="00B42246" w:rsidP="00B42246">
      <w:pPr>
        <w:pStyle w:val="Akapitzlist"/>
        <w:rPr>
          <w:b/>
          <w:bCs/>
          <w:sz w:val="20"/>
          <w:szCs w:val="20"/>
        </w:rPr>
      </w:pPr>
      <w:r w:rsidRPr="00B42246">
        <w:rPr>
          <w:b/>
          <w:bCs/>
          <w:sz w:val="20"/>
          <w:szCs w:val="20"/>
        </w:rPr>
        <w:t>Szkic inwentaryzacyjny budynku świetlicy:</w:t>
      </w:r>
    </w:p>
    <w:p w14:paraId="4BFFB2E4" w14:textId="77777777" w:rsidR="00B42246" w:rsidRPr="00B42246" w:rsidRDefault="00B42246" w:rsidP="00C91AA3">
      <w:pPr>
        <w:pStyle w:val="Akapitzlist"/>
        <w:jc w:val="center"/>
        <w:rPr>
          <w:sz w:val="20"/>
          <w:szCs w:val="20"/>
        </w:rPr>
      </w:pPr>
      <w:r w:rsidRPr="00B42246">
        <w:rPr>
          <w:noProof/>
          <w:sz w:val="20"/>
          <w:szCs w:val="20"/>
        </w:rPr>
        <w:drawing>
          <wp:inline distT="0" distB="0" distL="0" distR="0" wp14:anchorId="101C7148" wp14:editId="4CCE814C">
            <wp:extent cx="4114800" cy="20400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" r="600"/>
                    <a:stretch/>
                  </pic:blipFill>
                  <pic:spPr bwMode="auto">
                    <a:xfrm>
                      <a:off x="0" y="0"/>
                      <a:ext cx="4127080" cy="20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A55BC" w14:textId="77777777" w:rsidR="00A44772" w:rsidRPr="00591B38" w:rsidRDefault="00A44772" w:rsidP="00591B38">
      <w:pPr>
        <w:ind w:left="0" w:firstLine="0"/>
        <w:rPr>
          <w:sz w:val="20"/>
          <w:szCs w:val="20"/>
        </w:rPr>
      </w:pPr>
    </w:p>
    <w:p w14:paraId="0AF19821" w14:textId="18F65FB4" w:rsidR="007D5E1F" w:rsidRPr="005D57F8" w:rsidRDefault="00096D78" w:rsidP="005D57F8">
      <w:pPr>
        <w:pStyle w:val="Akapitzlist"/>
        <w:keepNext/>
        <w:numPr>
          <w:ilvl w:val="0"/>
          <w:numId w:val="48"/>
        </w:numPr>
        <w:tabs>
          <w:tab w:val="left" w:pos="284"/>
        </w:tabs>
        <w:ind w:hanging="1080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lastRenderedPageBreak/>
        <w:t>Obciążenia i zobowiązania, których przedmiotem jest nieruchomość</w:t>
      </w:r>
      <w:r w:rsidR="00153029" w:rsidRPr="005D57F8">
        <w:rPr>
          <w:b/>
          <w:sz w:val="20"/>
          <w:szCs w:val="20"/>
        </w:rPr>
        <w:t>.</w:t>
      </w:r>
    </w:p>
    <w:p w14:paraId="47A1E1F3" w14:textId="3BB60F35" w:rsidR="00650C86" w:rsidRPr="00901F14" w:rsidRDefault="00901F14" w:rsidP="00650C86">
      <w:pPr>
        <w:pStyle w:val="Akapitzlist"/>
        <w:keepNext/>
        <w:tabs>
          <w:tab w:val="left" w:pos="284"/>
        </w:tabs>
        <w:ind w:left="426" w:firstLine="0"/>
        <w:rPr>
          <w:b/>
          <w:bCs/>
          <w:szCs w:val="22"/>
        </w:rPr>
      </w:pPr>
      <w:r w:rsidRPr="00901F14">
        <w:rPr>
          <w:sz w:val="20"/>
          <w:szCs w:val="20"/>
        </w:rPr>
        <w:t>Z treści księgi wieczystej KW Nr BY1U/00019673/9 prowadzonej przez Sąd Rejonowy w Szubinie m.in. dla przedmiotowej nieruchomości gruntowej wynika, że nieruchomość ta nie jest obciążona długami i innymi ograniczeniami oraz jest wolna od praw osób trzecich.</w:t>
      </w:r>
    </w:p>
    <w:p w14:paraId="2ECD4F57" w14:textId="24E0BCAF" w:rsidR="00096D78" w:rsidRPr="005D57F8" w:rsidRDefault="00096D78" w:rsidP="005D57F8">
      <w:pPr>
        <w:pStyle w:val="Akapitzlist"/>
        <w:keepNext/>
        <w:numPr>
          <w:ilvl w:val="0"/>
          <w:numId w:val="48"/>
        </w:numPr>
        <w:tabs>
          <w:tab w:val="left" w:pos="284"/>
        </w:tabs>
        <w:ind w:hanging="1080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</w:t>
      </w:r>
      <w:r w:rsidR="00153029" w:rsidRPr="005D57F8">
        <w:rPr>
          <w:b/>
          <w:sz w:val="20"/>
          <w:szCs w:val="20"/>
        </w:rPr>
        <w:t>.</w:t>
      </w:r>
    </w:p>
    <w:p w14:paraId="02D502BA" w14:textId="235FA1A7" w:rsidR="00A16413" w:rsidRPr="00A16413" w:rsidRDefault="00A16413" w:rsidP="00A16413">
      <w:pPr>
        <w:pStyle w:val="Akapitzlist"/>
        <w:numPr>
          <w:ilvl w:val="0"/>
          <w:numId w:val="47"/>
        </w:numPr>
        <w:tabs>
          <w:tab w:val="left" w:pos="5880"/>
        </w:tabs>
        <w:ind w:left="709" w:hanging="283"/>
        <w:rPr>
          <w:sz w:val="20"/>
        </w:rPr>
      </w:pPr>
      <w:bookmarkStart w:id="6" w:name="_Hlk66794897"/>
      <w:r w:rsidRPr="00A16413">
        <w:rPr>
          <w:sz w:val="20"/>
        </w:rPr>
        <w:t>Teren nieruchomości o numerze ewidencyjnym 40/1, obręb Górki Zagajne, gm. Kcynia, nie jest objęty miejscowym planem zagospodarowania przestrzennego oraz nie zawiera się w obszarze, dla którego przystąpiono do jego sporządzenia.</w:t>
      </w:r>
    </w:p>
    <w:p w14:paraId="40D64148" w14:textId="298F6DB9" w:rsidR="00A16413" w:rsidRPr="00A16413" w:rsidRDefault="00A16413" w:rsidP="00A16413">
      <w:pPr>
        <w:pStyle w:val="Akapitzlist"/>
        <w:numPr>
          <w:ilvl w:val="0"/>
          <w:numId w:val="47"/>
        </w:numPr>
        <w:tabs>
          <w:tab w:val="left" w:pos="5880"/>
        </w:tabs>
        <w:ind w:left="709" w:hanging="283"/>
        <w:rPr>
          <w:sz w:val="20"/>
        </w:rPr>
      </w:pPr>
      <w:r w:rsidRPr="00A16413">
        <w:rPr>
          <w:sz w:val="20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 w:rsidR="00604834">
        <w:rPr>
          <w:sz w:val="20"/>
        </w:rPr>
        <w:br/>
      </w:r>
      <w:r w:rsidRPr="00A16413">
        <w:rPr>
          <w:sz w:val="20"/>
        </w:rPr>
        <w:t>i zagospodarowaniu przestrzennym (Dz.U. z 2021 r. poz. 741 ze zm.).</w:t>
      </w:r>
    </w:p>
    <w:p w14:paraId="76934B56" w14:textId="77777777" w:rsidR="00A16413" w:rsidRPr="00A16413" w:rsidRDefault="00A16413" w:rsidP="00A16413">
      <w:pPr>
        <w:pStyle w:val="Akapitzlist"/>
        <w:numPr>
          <w:ilvl w:val="0"/>
          <w:numId w:val="47"/>
        </w:numPr>
        <w:tabs>
          <w:tab w:val="left" w:pos="5880"/>
        </w:tabs>
        <w:ind w:left="709" w:hanging="283"/>
        <w:rPr>
          <w:sz w:val="20"/>
        </w:rPr>
      </w:pPr>
      <w:r w:rsidRPr="00A16413">
        <w:rPr>
          <w:sz w:val="20"/>
        </w:rPr>
        <w:t>W studium uwarunkowań i kierunków zagospodarowania przestrzennego gminy Kcynia, przyjętym uchwałą Nr VI/34/2011 Rady Miejskiej w Kcyni z dnia 24 lutego 2011 r. teren przedmiotowej działki został oznaczony symbolem MUP – tereny urbanizacji.</w:t>
      </w:r>
    </w:p>
    <w:p w14:paraId="4CD3EAF2" w14:textId="1BA1F724" w:rsidR="00A16413" w:rsidRPr="00A16413" w:rsidRDefault="00A16413" w:rsidP="00442403">
      <w:pPr>
        <w:pStyle w:val="Akapitzlist"/>
        <w:keepNext/>
        <w:numPr>
          <w:ilvl w:val="0"/>
          <w:numId w:val="47"/>
        </w:numPr>
        <w:tabs>
          <w:tab w:val="left" w:pos="4662"/>
        </w:tabs>
        <w:ind w:left="709" w:hanging="283"/>
        <w:rPr>
          <w:b/>
          <w:szCs w:val="22"/>
        </w:rPr>
      </w:pPr>
      <w:r w:rsidRPr="00A16413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2021 r. poz. 1372</w:t>
      </w:r>
      <w:r w:rsidR="00604834">
        <w:rPr>
          <w:sz w:val="20"/>
        </w:rPr>
        <w:t xml:space="preserve"> ze zm.</w:t>
      </w:r>
      <w:r w:rsidRPr="00A16413">
        <w:rPr>
          <w:sz w:val="20"/>
        </w:rPr>
        <w:t>), zmienioną uchwałami Rady Miejskiej w Kcyni nr: XLII/364/2017 z dnia 28 grudnia 2017 r., XLV/379/2018 z dnia 29 marca 2018 r. oraz XVIII/160/2020 z dnia 30 stycznia 2020 r. działka o numerze 40/1, obręb Górki Zagajne, nie wchodzi w skład obszaru objętego programem rewitalizacji.</w:t>
      </w:r>
    </w:p>
    <w:p w14:paraId="2054B93B" w14:textId="77777777" w:rsidR="00A16413" w:rsidRPr="00A16413" w:rsidRDefault="00A16413" w:rsidP="00A16413">
      <w:pPr>
        <w:pStyle w:val="Akapitzlist"/>
        <w:keepNext/>
        <w:tabs>
          <w:tab w:val="left" w:pos="4662"/>
        </w:tabs>
        <w:ind w:left="1080" w:firstLine="0"/>
        <w:rPr>
          <w:b/>
          <w:sz w:val="20"/>
          <w:szCs w:val="20"/>
        </w:rPr>
      </w:pPr>
    </w:p>
    <w:p w14:paraId="1FC75B1B" w14:textId="1CE8905F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5D57F8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bookmarkEnd w:id="6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3B862FE3" w14:textId="51AC1767" w:rsidR="00325226" w:rsidRPr="0022767F" w:rsidRDefault="00D93180" w:rsidP="00CC48FC">
      <w:pPr>
        <w:pStyle w:val="Akapitzlist"/>
        <w:numPr>
          <w:ilvl w:val="0"/>
          <w:numId w:val="27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5D57F8">
        <w:rPr>
          <w:b/>
          <w:bCs/>
          <w:sz w:val="20"/>
          <w:szCs w:val="20"/>
        </w:rPr>
        <w:t>28</w:t>
      </w:r>
      <w:r w:rsidR="00EB49AF" w:rsidRPr="0022767F">
        <w:rPr>
          <w:b/>
          <w:bCs/>
          <w:sz w:val="20"/>
          <w:szCs w:val="20"/>
        </w:rPr>
        <w:t>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6A6DCD" w:rsidRPr="0022767F">
        <w:rPr>
          <w:sz w:val="20"/>
          <w:szCs w:val="20"/>
        </w:rPr>
        <w:t xml:space="preserve">(słownie: </w:t>
      </w:r>
      <w:r w:rsidR="00975554">
        <w:rPr>
          <w:sz w:val="20"/>
          <w:szCs w:val="20"/>
        </w:rPr>
        <w:t>dwadzieścia osiem</w:t>
      </w:r>
      <w:r w:rsidR="00EB49AF" w:rsidRPr="0022767F">
        <w:rPr>
          <w:sz w:val="20"/>
          <w:szCs w:val="20"/>
        </w:rPr>
        <w:t xml:space="preserve"> 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</w:p>
    <w:p w14:paraId="0C52CF62" w14:textId="520AA1B5" w:rsidR="001279AF" w:rsidRPr="0022767F" w:rsidRDefault="006A6DCD" w:rsidP="00611E61">
      <w:pPr>
        <w:pStyle w:val="Akapitzlist"/>
        <w:numPr>
          <w:ilvl w:val="0"/>
          <w:numId w:val="27"/>
        </w:numPr>
        <w:tabs>
          <w:tab w:val="left" w:pos="5880"/>
        </w:tabs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Cena nieruchomości zwolniona jest z podatku od towarów i usług VAT zgodnie z art. 43 ust. 1 pkt </w:t>
      </w:r>
      <w:r w:rsidR="00A72448" w:rsidRPr="0022767F">
        <w:rPr>
          <w:sz w:val="20"/>
          <w:szCs w:val="20"/>
        </w:rPr>
        <w:t>10</w:t>
      </w:r>
      <w:r w:rsidR="00FB7C6A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ustawy z dnia </w:t>
      </w:r>
      <w:r w:rsidR="00975554">
        <w:rPr>
          <w:sz w:val="20"/>
          <w:szCs w:val="20"/>
        </w:rPr>
        <w:br/>
      </w:r>
      <w:r w:rsidRPr="0022767F">
        <w:rPr>
          <w:sz w:val="20"/>
          <w:szCs w:val="20"/>
        </w:rPr>
        <w:t>11 marca 2004 r. o podatku od towarów i usług (Dz. U. z 202</w:t>
      </w:r>
      <w:r w:rsidR="00EB2D6B" w:rsidRPr="0022767F">
        <w:rPr>
          <w:sz w:val="20"/>
          <w:szCs w:val="20"/>
        </w:rPr>
        <w:t>1</w:t>
      </w:r>
      <w:r w:rsidRPr="0022767F">
        <w:rPr>
          <w:sz w:val="20"/>
          <w:szCs w:val="20"/>
        </w:rPr>
        <w:t xml:space="preserve"> r. poz. </w:t>
      </w:r>
      <w:r w:rsidR="00EB2D6B" w:rsidRPr="0022767F">
        <w:rPr>
          <w:sz w:val="20"/>
          <w:szCs w:val="20"/>
        </w:rPr>
        <w:t>685</w:t>
      </w:r>
      <w:r w:rsidRPr="0022767F">
        <w:rPr>
          <w:sz w:val="20"/>
          <w:szCs w:val="20"/>
        </w:rPr>
        <w:t xml:space="preserve"> ze zm.).</w:t>
      </w:r>
    </w:p>
    <w:p w14:paraId="637BEF95" w14:textId="77777777" w:rsidR="00611E61" w:rsidRPr="0022767F" w:rsidRDefault="00611E61" w:rsidP="00611E61">
      <w:pPr>
        <w:rPr>
          <w:sz w:val="20"/>
          <w:szCs w:val="20"/>
        </w:rPr>
      </w:pPr>
    </w:p>
    <w:p w14:paraId="242233A5" w14:textId="4AF95A12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975554"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1747708F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553913">
        <w:rPr>
          <w:b/>
          <w:bCs/>
          <w:sz w:val="20"/>
          <w:szCs w:val="20"/>
        </w:rPr>
        <w:t>1</w:t>
      </w:r>
      <w:r w:rsidR="00604834">
        <w:rPr>
          <w:b/>
          <w:bCs/>
          <w:sz w:val="20"/>
          <w:szCs w:val="20"/>
        </w:rPr>
        <w:t>0</w:t>
      </w:r>
      <w:r w:rsidR="00553913">
        <w:rPr>
          <w:b/>
          <w:bCs/>
          <w:sz w:val="20"/>
          <w:szCs w:val="20"/>
        </w:rPr>
        <w:t xml:space="preserve"> grudnia</w:t>
      </w:r>
      <w:r w:rsidR="00DD74E3" w:rsidRPr="0022767F">
        <w:rPr>
          <w:b/>
          <w:bCs/>
          <w:sz w:val="20"/>
          <w:szCs w:val="20"/>
        </w:rPr>
        <w:t xml:space="preserve"> 2021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604834">
        <w:rPr>
          <w:b/>
          <w:bCs/>
          <w:sz w:val="20"/>
          <w:szCs w:val="20"/>
        </w:rPr>
        <w:t>piątek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54EECBFE" w14:textId="77777777" w:rsidR="00D50135" w:rsidRDefault="00D50135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7E157345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50135"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52856A44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D50135">
        <w:rPr>
          <w:b/>
          <w:bCs/>
          <w:sz w:val="20"/>
          <w:szCs w:val="20"/>
        </w:rPr>
        <w:t>3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D50135">
        <w:rPr>
          <w:sz w:val="20"/>
          <w:szCs w:val="20"/>
        </w:rPr>
        <w:t>trzy</w:t>
      </w:r>
      <w:r w:rsidR="004A0CE1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>tysiące złotych 00/100) na konto Urzędu Miejskiego w Kcyni:</w:t>
      </w:r>
    </w:p>
    <w:p w14:paraId="6A69AB80" w14:textId="3E0A3D04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D50135">
        <w:rPr>
          <w:bCs/>
          <w:i/>
          <w:iCs/>
          <w:sz w:val="20"/>
          <w:szCs w:val="20"/>
        </w:rPr>
        <w:t>Górki Zagajne dz. 40/1</w:t>
      </w:r>
    </w:p>
    <w:p w14:paraId="72E537BF" w14:textId="5833C4D0" w:rsidR="000B13C8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604834">
        <w:rPr>
          <w:b/>
          <w:sz w:val="20"/>
          <w:szCs w:val="20"/>
        </w:rPr>
        <w:t>3</w:t>
      </w:r>
      <w:r w:rsidR="00D50135">
        <w:rPr>
          <w:b/>
          <w:sz w:val="20"/>
          <w:szCs w:val="20"/>
        </w:rPr>
        <w:t xml:space="preserve"> grudnia</w:t>
      </w:r>
      <w:r w:rsidRPr="0022767F">
        <w:rPr>
          <w:b/>
          <w:sz w:val="20"/>
          <w:szCs w:val="20"/>
        </w:rPr>
        <w:t xml:space="preserve"> 2021 r. włącznie</w:t>
      </w:r>
      <w:r w:rsidR="001D532E">
        <w:rPr>
          <w:b/>
          <w:sz w:val="20"/>
          <w:szCs w:val="20"/>
        </w:rPr>
        <w:t xml:space="preserve"> (</w:t>
      </w:r>
      <w:r w:rsidR="00604834">
        <w:rPr>
          <w:b/>
          <w:sz w:val="20"/>
          <w:szCs w:val="20"/>
        </w:rPr>
        <w:t>piątek</w:t>
      </w:r>
      <w:r w:rsidR="001D532E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667E20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227B3D">
      <w:pPr>
        <w:pStyle w:val="Akapitzlist"/>
        <w:numPr>
          <w:ilvl w:val="0"/>
          <w:numId w:val="31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34F279BF" w14:textId="09E4A5DD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E37DB4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E37DB4">
      <w:pPr>
        <w:pStyle w:val="Akapitzlist"/>
        <w:keepLines/>
        <w:numPr>
          <w:ilvl w:val="0"/>
          <w:numId w:val="2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7" w:name="_Hlk66865281"/>
      <w:r w:rsidR="00880BAA" w:rsidRPr="0022767F">
        <w:rPr>
          <w:sz w:val="20"/>
          <w:szCs w:val="20"/>
        </w:rPr>
        <w:t xml:space="preserve">(druk </w:t>
      </w:r>
      <w:bookmarkEnd w:id="7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05A5E837" w14:textId="49F717B2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lastRenderedPageBreak/>
        <w:t xml:space="preserve">§ </w:t>
      </w:r>
      <w:r w:rsidR="001D532E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E37DB4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E37DB4">
      <w:pPr>
        <w:pStyle w:val="Akapitzlist"/>
        <w:numPr>
          <w:ilvl w:val="0"/>
          <w:numId w:val="8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7B332096" w:rsidR="000B13C8" w:rsidRPr="0022767F" w:rsidRDefault="000B13C8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22767F" w:rsidRDefault="00611E61" w:rsidP="00E37DB4">
      <w:pPr>
        <w:pStyle w:val="Akapitzlist"/>
        <w:numPr>
          <w:ilvl w:val="0"/>
          <w:numId w:val="8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7D257180" w:rsidR="00D5361F" w:rsidRPr="00E37DB4" w:rsidRDefault="007E17CB" w:rsidP="001D532E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7</w:t>
      </w:r>
      <w:r w:rsidRPr="00E37DB4">
        <w:rPr>
          <w:b/>
          <w:sz w:val="20"/>
          <w:szCs w:val="20"/>
        </w:rPr>
        <w:t>.</w:t>
      </w:r>
      <w:bookmarkStart w:id="8" w:name="_Hlk66774348"/>
    </w:p>
    <w:bookmarkEnd w:id="8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20235409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1D532E">
        <w:rPr>
          <w:b/>
          <w:sz w:val="20"/>
          <w:szCs w:val="20"/>
        </w:rPr>
        <w:t>8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262CD681" w:rsidR="00403AA7" w:rsidRPr="0022767F" w:rsidRDefault="00407C79" w:rsidP="00452F93">
      <w:pPr>
        <w:pStyle w:val="Akapitzlist"/>
        <w:numPr>
          <w:ilvl w:val="0"/>
          <w:numId w:val="23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 xml:space="preserve">o wywieszeniu tego ogłoszenia podaje się do publicznej wiadomości w prasie lokalnej, na stronie internetowej Gminy Kcynia, 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4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 oraz w sposób zwyczajowo przyjęty na tablicy ogłoszeń sołectwa </w:t>
      </w:r>
      <w:r w:rsidR="001D532E">
        <w:rPr>
          <w:bCs/>
          <w:color w:val="000000"/>
          <w:sz w:val="20"/>
          <w:szCs w:val="20"/>
          <w:u w:color="000000"/>
        </w:rPr>
        <w:t>Górki Zagajne</w:t>
      </w:r>
      <w:r w:rsidR="001C2749" w:rsidRPr="0022767F">
        <w:rPr>
          <w:bCs/>
          <w:color w:val="000000"/>
          <w:sz w:val="20"/>
          <w:szCs w:val="20"/>
          <w:u w:color="000000"/>
        </w:rPr>
        <w:t>.</w:t>
      </w:r>
    </w:p>
    <w:p w14:paraId="252D7DE9" w14:textId="1E57179D" w:rsidR="00407C79" w:rsidRPr="0022767F" w:rsidRDefault="00407C79" w:rsidP="00403AA7">
      <w:pPr>
        <w:pStyle w:val="Akapitzlist"/>
        <w:numPr>
          <w:ilvl w:val="0"/>
          <w:numId w:val="23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5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>lub pod numerem telefonu /52/ 589 43 95.</w:t>
      </w:r>
    </w:p>
    <w:p w14:paraId="0E319EA8" w14:textId="4B4AB7E5" w:rsidR="00FD215D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p w14:paraId="0C7DB6AB" w14:textId="77777777" w:rsidR="00FD215D" w:rsidRPr="00403AA7" w:rsidRDefault="00FD215D" w:rsidP="00FD215D">
      <w:pPr>
        <w:pStyle w:val="Akapitzlist"/>
        <w:spacing w:before="120" w:after="120"/>
        <w:ind w:left="284" w:firstLine="0"/>
        <w:rPr>
          <w:bCs/>
          <w:color w:val="000000"/>
          <w:szCs w:val="22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B45561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57426" w14:textId="47AF7C2A" w:rsidR="00A719FB" w:rsidRPr="008574E6" w:rsidRDefault="00A719FB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1A758206" w14:textId="25720DC6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p w14:paraId="23873182" w14:textId="29EAE838" w:rsidR="00403AA7" w:rsidRDefault="00403AA7" w:rsidP="000428A7">
      <w:pPr>
        <w:spacing w:line="360" w:lineRule="exact"/>
        <w:jc w:val="left"/>
        <w:rPr>
          <w:color w:val="000000"/>
          <w:sz w:val="20"/>
          <w:szCs w:val="22"/>
          <w:u w:color="000000"/>
        </w:rPr>
      </w:pPr>
    </w:p>
    <w:bookmarkEnd w:id="2"/>
    <w:p w14:paraId="3F701E64" w14:textId="77777777" w:rsidR="00FD215D" w:rsidRDefault="00FD215D" w:rsidP="00227B3D">
      <w:pPr>
        <w:pStyle w:val="Default"/>
        <w:ind w:left="0" w:firstLine="0"/>
        <w:jc w:val="left"/>
        <w:rPr>
          <w:sz w:val="18"/>
          <w:szCs w:val="18"/>
        </w:rPr>
      </w:pPr>
    </w:p>
    <w:p w14:paraId="7C6B08CC" w14:textId="36C3BB01" w:rsidR="00B613F0" w:rsidRPr="00A719FB" w:rsidRDefault="00B478DA" w:rsidP="00227B3D">
      <w:pPr>
        <w:pStyle w:val="Default"/>
        <w:ind w:left="0" w:firstLine="0"/>
        <w:jc w:val="left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="00EF75B9" w:rsidRPr="00A719FB">
        <w:rPr>
          <w:sz w:val="18"/>
          <w:szCs w:val="18"/>
        </w:rPr>
        <w:br/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CB3BEB">
        <w:rPr>
          <w:sz w:val="18"/>
          <w:szCs w:val="18"/>
        </w:rPr>
        <w:t>08</w:t>
      </w:r>
      <w:r w:rsidR="003774DF">
        <w:rPr>
          <w:sz w:val="18"/>
          <w:szCs w:val="18"/>
        </w:rPr>
        <w:t>.</w:t>
      </w:r>
      <w:r w:rsidR="00CB3BEB">
        <w:rPr>
          <w:sz w:val="18"/>
          <w:szCs w:val="18"/>
        </w:rPr>
        <w:t>11</w:t>
      </w:r>
      <w:r w:rsidR="003774DF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do dnia </w:t>
      </w:r>
      <w:r w:rsidR="00CB3BEB">
        <w:rPr>
          <w:sz w:val="18"/>
          <w:szCs w:val="18"/>
        </w:rPr>
        <w:t>1</w:t>
      </w:r>
      <w:r w:rsidR="00604834">
        <w:rPr>
          <w:sz w:val="18"/>
          <w:szCs w:val="18"/>
        </w:rPr>
        <w:t>0</w:t>
      </w:r>
      <w:r w:rsidR="00227B3D" w:rsidRPr="00A719FB">
        <w:rPr>
          <w:sz w:val="18"/>
          <w:szCs w:val="18"/>
        </w:rPr>
        <w:t>.</w:t>
      </w:r>
      <w:r w:rsidR="001D765A">
        <w:rPr>
          <w:sz w:val="18"/>
          <w:szCs w:val="18"/>
        </w:rPr>
        <w:t>1</w:t>
      </w:r>
      <w:r w:rsidR="00CB3BEB">
        <w:rPr>
          <w:sz w:val="18"/>
          <w:szCs w:val="18"/>
        </w:rPr>
        <w:t>2</w:t>
      </w:r>
      <w:r w:rsidR="007E2A73" w:rsidRPr="00A719FB">
        <w:rPr>
          <w:sz w:val="18"/>
          <w:szCs w:val="18"/>
        </w:rPr>
        <w:t>.2021</w:t>
      </w:r>
      <w:r w:rsidRPr="00A719FB">
        <w:rPr>
          <w:sz w:val="18"/>
          <w:szCs w:val="18"/>
        </w:rPr>
        <w:t xml:space="preserve"> r. włącznie.</w:t>
      </w:r>
    </w:p>
    <w:p w14:paraId="41A1D47B" w14:textId="786158F5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499EACE2" w14:textId="675B39EF" w:rsidR="00B478DA" w:rsidRPr="00A719FB" w:rsidRDefault="00B478DA" w:rsidP="00B478DA">
      <w:pPr>
        <w:keepNext/>
        <w:tabs>
          <w:tab w:val="left" w:pos="4662"/>
        </w:tabs>
        <w:rPr>
          <w:sz w:val="18"/>
          <w:szCs w:val="18"/>
        </w:rPr>
      </w:pPr>
    </w:p>
    <w:p w14:paraId="31CA6BE1" w14:textId="39C06B45" w:rsidR="00B478DA" w:rsidRPr="00A719FB" w:rsidRDefault="00B478DA" w:rsidP="00B478DA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  <w:t>………………………………….</w:t>
      </w:r>
    </w:p>
    <w:p w14:paraId="7E653C1C" w14:textId="56F3D915" w:rsidR="00B478DA" w:rsidRPr="00A719FB" w:rsidRDefault="00B478DA" w:rsidP="00B478DA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6"/>
          <w:szCs w:val="16"/>
        </w:rPr>
        <w:t>(podpis)</w:t>
      </w:r>
    </w:p>
    <w:p w14:paraId="63DBDBA9" w14:textId="0486C4DB" w:rsidR="00541571" w:rsidRDefault="00541571" w:rsidP="00B478DA">
      <w:pPr>
        <w:keepNext/>
        <w:rPr>
          <w:sz w:val="14"/>
          <w:szCs w:val="14"/>
        </w:rPr>
      </w:pPr>
    </w:p>
    <w:p w14:paraId="413AAC99" w14:textId="02FC356A" w:rsidR="00541571" w:rsidRDefault="00541571" w:rsidP="00B478DA">
      <w:pPr>
        <w:keepNext/>
        <w:rPr>
          <w:sz w:val="14"/>
          <w:szCs w:val="14"/>
        </w:rPr>
      </w:pPr>
    </w:p>
    <w:p w14:paraId="2099D018" w14:textId="47D0DF1E" w:rsidR="00541571" w:rsidRDefault="00541571" w:rsidP="00B478DA">
      <w:pPr>
        <w:keepNext/>
        <w:rPr>
          <w:sz w:val="14"/>
          <w:szCs w:val="14"/>
        </w:rPr>
      </w:pPr>
    </w:p>
    <w:p w14:paraId="330C6DCC" w14:textId="7EDCF429" w:rsidR="00541571" w:rsidRDefault="00541571" w:rsidP="00B478DA">
      <w:pPr>
        <w:keepNext/>
        <w:rPr>
          <w:sz w:val="14"/>
          <w:szCs w:val="14"/>
        </w:rPr>
      </w:pPr>
    </w:p>
    <w:p w14:paraId="4EA13778" w14:textId="4B742029" w:rsidR="00B02CAB" w:rsidRPr="00227B3D" w:rsidRDefault="00B02CAB" w:rsidP="001D532E">
      <w:pPr>
        <w:ind w:left="0" w:firstLine="0"/>
        <w:rPr>
          <w:sz w:val="14"/>
          <w:szCs w:val="14"/>
        </w:rPr>
      </w:pPr>
    </w:p>
    <w:sectPr w:rsidR="00B02CAB" w:rsidRPr="00227B3D" w:rsidSect="00E8531E">
      <w:endnotePr>
        <w:numFmt w:val="decimal"/>
      </w:endnotePr>
      <w:pgSz w:w="11906" w:h="16838" w:code="9"/>
      <w:pgMar w:top="1134" w:right="1021" w:bottom="1134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D7E0E"/>
    <w:multiLevelType w:val="hybridMultilevel"/>
    <w:tmpl w:val="6BF62B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6F6D"/>
    <w:multiLevelType w:val="hybridMultilevel"/>
    <w:tmpl w:val="CE009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B6867"/>
    <w:multiLevelType w:val="hybridMultilevel"/>
    <w:tmpl w:val="F8104400"/>
    <w:lvl w:ilvl="0" w:tplc="EE26AF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E5730B"/>
    <w:multiLevelType w:val="hybridMultilevel"/>
    <w:tmpl w:val="CEE6DDC6"/>
    <w:lvl w:ilvl="0" w:tplc="7CB240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3C46936"/>
    <w:multiLevelType w:val="hybridMultilevel"/>
    <w:tmpl w:val="C3726B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B512539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7BD"/>
    <w:multiLevelType w:val="hybridMultilevel"/>
    <w:tmpl w:val="DC3445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5F7952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C915AD"/>
    <w:multiLevelType w:val="hybridMultilevel"/>
    <w:tmpl w:val="61A43D14"/>
    <w:lvl w:ilvl="0" w:tplc="9990CCC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81DC5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35BD1"/>
    <w:multiLevelType w:val="hybridMultilevel"/>
    <w:tmpl w:val="0BCC0AE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D38A4"/>
    <w:multiLevelType w:val="hybridMultilevel"/>
    <w:tmpl w:val="7BBC6CEE"/>
    <w:lvl w:ilvl="0" w:tplc="F8EAA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D4010"/>
    <w:multiLevelType w:val="hybridMultilevel"/>
    <w:tmpl w:val="2BEA2568"/>
    <w:lvl w:ilvl="0" w:tplc="F8D001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9D5674E"/>
    <w:multiLevelType w:val="hybridMultilevel"/>
    <w:tmpl w:val="3F6A459E"/>
    <w:lvl w:ilvl="0" w:tplc="EE24A2E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EC13EB1"/>
    <w:multiLevelType w:val="hybridMultilevel"/>
    <w:tmpl w:val="05BE96EA"/>
    <w:lvl w:ilvl="0" w:tplc="E1144EC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3666E5"/>
    <w:multiLevelType w:val="multilevel"/>
    <w:tmpl w:val="7A9C4E9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B2537"/>
    <w:multiLevelType w:val="hybridMultilevel"/>
    <w:tmpl w:val="A37C5582"/>
    <w:lvl w:ilvl="0" w:tplc="E8B614B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643391"/>
    <w:multiLevelType w:val="hybridMultilevel"/>
    <w:tmpl w:val="10500A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C15887"/>
    <w:multiLevelType w:val="hybridMultilevel"/>
    <w:tmpl w:val="F77028D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D644D7B"/>
    <w:multiLevelType w:val="hybridMultilevel"/>
    <w:tmpl w:val="4B1617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2E39D2"/>
    <w:multiLevelType w:val="hybridMultilevel"/>
    <w:tmpl w:val="32F084D6"/>
    <w:lvl w:ilvl="0" w:tplc="93409B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1" w15:restartNumberingAfterBreak="0">
    <w:nsid w:val="514C0723"/>
    <w:multiLevelType w:val="hybridMultilevel"/>
    <w:tmpl w:val="6158E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4D39E7"/>
    <w:multiLevelType w:val="hybridMultilevel"/>
    <w:tmpl w:val="A718C38C"/>
    <w:lvl w:ilvl="0" w:tplc="AB5453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CC5EA8"/>
    <w:multiLevelType w:val="hybridMultilevel"/>
    <w:tmpl w:val="B4D4A5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B673F33"/>
    <w:multiLevelType w:val="hybridMultilevel"/>
    <w:tmpl w:val="01EE6A9E"/>
    <w:lvl w:ilvl="0" w:tplc="CFB4DA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8212BD"/>
    <w:multiLevelType w:val="hybridMultilevel"/>
    <w:tmpl w:val="A03A4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F60D5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579D4"/>
    <w:multiLevelType w:val="multilevel"/>
    <w:tmpl w:val="3092B3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C41A48"/>
    <w:multiLevelType w:val="hybridMultilevel"/>
    <w:tmpl w:val="A72E11CE"/>
    <w:lvl w:ilvl="0" w:tplc="4648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9C2C60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15968"/>
    <w:multiLevelType w:val="hybridMultilevel"/>
    <w:tmpl w:val="73805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73C66"/>
    <w:multiLevelType w:val="hybridMultilevel"/>
    <w:tmpl w:val="28B29BEE"/>
    <w:lvl w:ilvl="0" w:tplc="869CB5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153DCD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15"/>
  </w:num>
  <w:num w:numId="4">
    <w:abstractNumId w:val="13"/>
  </w:num>
  <w:num w:numId="5">
    <w:abstractNumId w:val="40"/>
  </w:num>
  <w:num w:numId="6">
    <w:abstractNumId w:val="41"/>
  </w:num>
  <w:num w:numId="7">
    <w:abstractNumId w:val="30"/>
  </w:num>
  <w:num w:numId="8">
    <w:abstractNumId w:val="5"/>
  </w:num>
  <w:num w:numId="9">
    <w:abstractNumId w:val="46"/>
  </w:num>
  <w:num w:numId="10">
    <w:abstractNumId w:val="17"/>
  </w:num>
  <w:num w:numId="11">
    <w:abstractNumId w:val="28"/>
  </w:num>
  <w:num w:numId="12">
    <w:abstractNumId w:val="18"/>
  </w:num>
  <w:num w:numId="13">
    <w:abstractNumId w:val="10"/>
  </w:num>
  <w:num w:numId="14">
    <w:abstractNumId w:val="38"/>
  </w:num>
  <w:num w:numId="15">
    <w:abstractNumId w:val="23"/>
  </w:num>
  <w:num w:numId="16">
    <w:abstractNumId w:val="25"/>
  </w:num>
  <w:num w:numId="17">
    <w:abstractNumId w:val="4"/>
  </w:num>
  <w:num w:numId="18">
    <w:abstractNumId w:val="31"/>
  </w:num>
  <w:num w:numId="19">
    <w:abstractNumId w:val="6"/>
  </w:num>
  <w:num w:numId="20">
    <w:abstractNumId w:val="43"/>
  </w:num>
  <w:num w:numId="21">
    <w:abstractNumId w:val="3"/>
  </w:num>
  <w:num w:numId="22">
    <w:abstractNumId w:val="39"/>
  </w:num>
  <w:num w:numId="23">
    <w:abstractNumId w:val="32"/>
  </w:num>
  <w:num w:numId="24">
    <w:abstractNumId w:val="44"/>
  </w:num>
  <w:num w:numId="25">
    <w:abstractNumId w:val="35"/>
  </w:num>
  <w:num w:numId="26">
    <w:abstractNumId w:val="2"/>
  </w:num>
  <w:num w:numId="27">
    <w:abstractNumId w:val="47"/>
  </w:num>
  <w:num w:numId="28">
    <w:abstractNumId w:val="21"/>
  </w:num>
  <w:num w:numId="29">
    <w:abstractNumId w:val="26"/>
  </w:num>
  <w:num w:numId="30">
    <w:abstractNumId w:val="36"/>
  </w:num>
  <w:num w:numId="31">
    <w:abstractNumId w:val="9"/>
  </w:num>
  <w:num w:numId="32">
    <w:abstractNumId w:val="8"/>
  </w:num>
  <w:num w:numId="33">
    <w:abstractNumId w:val="11"/>
  </w:num>
  <w:num w:numId="34">
    <w:abstractNumId w:val="29"/>
  </w:num>
  <w:num w:numId="35">
    <w:abstractNumId w:val="0"/>
  </w:num>
  <w:num w:numId="36">
    <w:abstractNumId w:val="14"/>
  </w:num>
  <w:num w:numId="37">
    <w:abstractNumId w:val="27"/>
  </w:num>
  <w:num w:numId="38">
    <w:abstractNumId w:val="16"/>
  </w:num>
  <w:num w:numId="39">
    <w:abstractNumId w:val="24"/>
  </w:num>
  <w:num w:numId="40">
    <w:abstractNumId w:val="37"/>
  </w:num>
  <w:num w:numId="41">
    <w:abstractNumId w:val="34"/>
  </w:num>
  <w:num w:numId="42">
    <w:abstractNumId w:val="42"/>
  </w:num>
  <w:num w:numId="43">
    <w:abstractNumId w:val="45"/>
  </w:num>
  <w:num w:numId="44">
    <w:abstractNumId w:val="20"/>
  </w:num>
  <w:num w:numId="45">
    <w:abstractNumId w:val="33"/>
  </w:num>
  <w:num w:numId="46">
    <w:abstractNumId w:val="1"/>
  </w:num>
  <w:num w:numId="47">
    <w:abstractNumId w:val="12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11B7"/>
    <w:rsid w:val="000178E2"/>
    <w:rsid w:val="00020929"/>
    <w:rsid w:val="000428A7"/>
    <w:rsid w:val="00045D8E"/>
    <w:rsid w:val="00045F81"/>
    <w:rsid w:val="00046A16"/>
    <w:rsid w:val="0005036E"/>
    <w:rsid w:val="00055817"/>
    <w:rsid w:val="00071323"/>
    <w:rsid w:val="00072566"/>
    <w:rsid w:val="0008131E"/>
    <w:rsid w:val="000869BD"/>
    <w:rsid w:val="00087140"/>
    <w:rsid w:val="000877E3"/>
    <w:rsid w:val="00091CBC"/>
    <w:rsid w:val="00096D78"/>
    <w:rsid w:val="000A23DC"/>
    <w:rsid w:val="000A4470"/>
    <w:rsid w:val="000A674D"/>
    <w:rsid w:val="000A6BCA"/>
    <w:rsid w:val="000B13C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174D"/>
    <w:rsid w:val="001166AD"/>
    <w:rsid w:val="001244CE"/>
    <w:rsid w:val="001259B7"/>
    <w:rsid w:val="001279AF"/>
    <w:rsid w:val="00133077"/>
    <w:rsid w:val="00134F89"/>
    <w:rsid w:val="00137506"/>
    <w:rsid w:val="001405CB"/>
    <w:rsid w:val="001409BF"/>
    <w:rsid w:val="0014267F"/>
    <w:rsid w:val="0014316E"/>
    <w:rsid w:val="00153029"/>
    <w:rsid w:val="001530AB"/>
    <w:rsid w:val="00153242"/>
    <w:rsid w:val="00160D96"/>
    <w:rsid w:val="001620A1"/>
    <w:rsid w:val="00171B3E"/>
    <w:rsid w:val="00171B88"/>
    <w:rsid w:val="001777BE"/>
    <w:rsid w:val="0019385D"/>
    <w:rsid w:val="001951AF"/>
    <w:rsid w:val="00195559"/>
    <w:rsid w:val="001C2749"/>
    <w:rsid w:val="001D158F"/>
    <w:rsid w:val="001D532E"/>
    <w:rsid w:val="001D6CE9"/>
    <w:rsid w:val="001D765A"/>
    <w:rsid w:val="001E03E2"/>
    <w:rsid w:val="001F6CA0"/>
    <w:rsid w:val="002001FD"/>
    <w:rsid w:val="00202826"/>
    <w:rsid w:val="00202E85"/>
    <w:rsid w:val="0020325B"/>
    <w:rsid w:val="00203A37"/>
    <w:rsid w:val="00205E25"/>
    <w:rsid w:val="00214BCA"/>
    <w:rsid w:val="00227154"/>
    <w:rsid w:val="0022767F"/>
    <w:rsid w:val="00227B3D"/>
    <w:rsid w:val="00232429"/>
    <w:rsid w:val="002354AE"/>
    <w:rsid w:val="00240F62"/>
    <w:rsid w:val="002425DB"/>
    <w:rsid w:val="00247575"/>
    <w:rsid w:val="00251C67"/>
    <w:rsid w:val="00260475"/>
    <w:rsid w:val="00260F90"/>
    <w:rsid w:val="00263481"/>
    <w:rsid w:val="00270D2E"/>
    <w:rsid w:val="00274E12"/>
    <w:rsid w:val="00281301"/>
    <w:rsid w:val="00283739"/>
    <w:rsid w:val="0028513C"/>
    <w:rsid w:val="002979B4"/>
    <w:rsid w:val="002B297E"/>
    <w:rsid w:val="002B5269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7F17"/>
    <w:rsid w:val="00322A2A"/>
    <w:rsid w:val="00325226"/>
    <w:rsid w:val="00337AB6"/>
    <w:rsid w:val="00340DCC"/>
    <w:rsid w:val="00347D97"/>
    <w:rsid w:val="00354A0D"/>
    <w:rsid w:val="0035632C"/>
    <w:rsid w:val="00367B3E"/>
    <w:rsid w:val="00372229"/>
    <w:rsid w:val="00372ED4"/>
    <w:rsid w:val="00373AA0"/>
    <w:rsid w:val="003774DF"/>
    <w:rsid w:val="003806E3"/>
    <w:rsid w:val="0039235F"/>
    <w:rsid w:val="003A0FAB"/>
    <w:rsid w:val="003A19AC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E5E68"/>
    <w:rsid w:val="00403AA7"/>
    <w:rsid w:val="00407C79"/>
    <w:rsid w:val="00413EC3"/>
    <w:rsid w:val="00413FB7"/>
    <w:rsid w:val="004160E5"/>
    <w:rsid w:val="0043128C"/>
    <w:rsid w:val="00441A78"/>
    <w:rsid w:val="00442403"/>
    <w:rsid w:val="00445EFA"/>
    <w:rsid w:val="00450556"/>
    <w:rsid w:val="00450865"/>
    <w:rsid w:val="00452F93"/>
    <w:rsid w:val="00460E28"/>
    <w:rsid w:val="004626FE"/>
    <w:rsid w:val="00483D99"/>
    <w:rsid w:val="004A0CE1"/>
    <w:rsid w:val="004A51EC"/>
    <w:rsid w:val="004B2324"/>
    <w:rsid w:val="004D30C6"/>
    <w:rsid w:val="004D681E"/>
    <w:rsid w:val="004E2476"/>
    <w:rsid w:val="004E4C79"/>
    <w:rsid w:val="00502DA3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5271F"/>
    <w:rsid w:val="00553913"/>
    <w:rsid w:val="00563D8C"/>
    <w:rsid w:val="00567FE7"/>
    <w:rsid w:val="00571700"/>
    <w:rsid w:val="00575E66"/>
    <w:rsid w:val="0057706C"/>
    <w:rsid w:val="00577505"/>
    <w:rsid w:val="00577AAD"/>
    <w:rsid w:val="00580F45"/>
    <w:rsid w:val="00591B38"/>
    <w:rsid w:val="005A3521"/>
    <w:rsid w:val="005A7C1E"/>
    <w:rsid w:val="005B743F"/>
    <w:rsid w:val="005C7CB6"/>
    <w:rsid w:val="005D57F8"/>
    <w:rsid w:val="005D7594"/>
    <w:rsid w:val="005E32D7"/>
    <w:rsid w:val="005F2365"/>
    <w:rsid w:val="00604834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57FF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6AC9"/>
    <w:rsid w:val="00701EEB"/>
    <w:rsid w:val="00721D55"/>
    <w:rsid w:val="00732226"/>
    <w:rsid w:val="00733C17"/>
    <w:rsid w:val="00737000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33A0"/>
    <w:rsid w:val="007C353F"/>
    <w:rsid w:val="007C51D1"/>
    <w:rsid w:val="007D5E1F"/>
    <w:rsid w:val="007D7257"/>
    <w:rsid w:val="007E17CB"/>
    <w:rsid w:val="007E2A73"/>
    <w:rsid w:val="007E786D"/>
    <w:rsid w:val="007F65D2"/>
    <w:rsid w:val="008007FC"/>
    <w:rsid w:val="00810631"/>
    <w:rsid w:val="00812F3D"/>
    <w:rsid w:val="00816582"/>
    <w:rsid w:val="00827DE4"/>
    <w:rsid w:val="0083212B"/>
    <w:rsid w:val="00832D86"/>
    <w:rsid w:val="008419B8"/>
    <w:rsid w:val="00854066"/>
    <w:rsid w:val="008574E6"/>
    <w:rsid w:val="00860074"/>
    <w:rsid w:val="008615C8"/>
    <w:rsid w:val="00873E6F"/>
    <w:rsid w:val="00873ECC"/>
    <w:rsid w:val="00875A5D"/>
    <w:rsid w:val="00880BAA"/>
    <w:rsid w:val="0088353C"/>
    <w:rsid w:val="00884BBF"/>
    <w:rsid w:val="00891FE9"/>
    <w:rsid w:val="00894260"/>
    <w:rsid w:val="008A1276"/>
    <w:rsid w:val="008A58EE"/>
    <w:rsid w:val="008A629F"/>
    <w:rsid w:val="008A65E9"/>
    <w:rsid w:val="008B552E"/>
    <w:rsid w:val="008C2A31"/>
    <w:rsid w:val="008C6055"/>
    <w:rsid w:val="008D70C7"/>
    <w:rsid w:val="008D7648"/>
    <w:rsid w:val="008E6A07"/>
    <w:rsid w:val="008F1D45"/>
    <w:rsid w:val="008F206E"/>
    <w:rsid w:val="008F4DB2"/>
    <w:rsid w:val="00901F14"/>
    <w:rsid w:val="00904DA9"/>
    <w:rsid w:val="00906EFC"/>
    <w:rsid w:val="0091180C"/>
    <w:rsid w:val="0091483F"/>
    <w:rsid w:val="00915FD7"/>
    <w:rsid w:val="00926F3A"/>
    <w:rsid w:val="009464E6"/>
    <w:rsid w:val="00951DC1"/>
    <w:rsid w:val="009559CA"/>
    <w:rsid w:val="009560F4"/>
    <w:rsid w:val="00967885"/>
    <w:rsid w:val="00970534"/>
    <w:rsid w:val="0097224E"/>
    <w:rsid w:val="00975554"/>
    <w:rsid w:val="009825B4"/>
    <w:rsid w:val="00984905"/>
    <w:rsid w:val="00986B9D"/>
    <w:rsid w:val="009904AD"/>
    <w:rsid w:val="009927BA"/>
    <w:rsid w:val="00992EAE"/>
    <w:rsid w:val="0099338A"/>
    <w:rsid w:val="0099757F"/>
    <w:rsid w:val="009B2DA7"/>
    <w:rsid w:val="009C7768"/>
    <w:rsid w:val="009D2037"/>
    <w:rsid w:val="009D2A1C"/>
    <w:rsid w:val="009D2F88"/>
    <w:rsid w:val="009D6797"/>
    <w:rsid w:val="00A1343B"/>
    <w:rsid w:val="00A16413"/>
    <w:rsid w:val="00A16E8D"/>
    <w:rsid w:val="00A208F7"/>
    <w:rsid w:val="00A217B9"/>
    <w:rsid w:val="00A22CD0"/>
    <w:rsid w:val="00A22DF7"/>
    <w:rsid w:val="00A32362"/>
    <w:rsid w:val="00A3334C"/>
    <w:rsid w:val="00A33EFD"/>
    <w:rsid w:val="00A44772"/>
    <w:rsid w:val="00A51D2B"/>
    <w:rsid w:val="00A6233A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581C"/>
    <w:rsid w:val="00AA653F"/>
    <w:rsid w:val="00AB14A4"/>
    <w:rsid w:val="00AB178D"/>
    <w:rsid w:val="00AB2799"/>
    <w:rsid w:val="00AB2B69"/>
    <w:rsid w:val="00AB7BA5"/>
    <w:rsid w:val="00AC1466"/>
    <w:rsid w:val="00AC2BC6"/>
    <w:rsid w:val="00AC79DB"/>
    <w:rsid w:val="00AD2CF3"/>
    <w:rsid w:val="00AE3259"/>
    <w:rsid w:val="00AE7664"/>
    <w:rsid w:val="00AF2F5B"/>
    <w:rsid w:val="00AF4A4D"/>
    <w:rsid w:val="00B02CAB"/>
    <w:rsid w:val="00B05B61"/>
    <w:rsid w:val="00B110A3"/>
    <w:rsid w:val="00B12059"/>
    <w:rsid w:val="00B14993"/>
    <w:rsid w:val="00B16CD9"/>
    <w:rsid w:val="00B42246"/>
    <w:rsid w:val="00B43EE1"/>
    <w:rsid w:val="00B478DA"/>
    <w:rsid w:val="00B613F0"/>
    <w:rsid w:val="00B82D49"/>
    <w:rsid w:val="00B845C5"/>
    <w:rsid w:val="00B84E93"/>
    <w:rsid w:val="00B86A5F"/>
    <w:rsid w:val="00B92832"/>
    <w:rsid w:val="00BA1CC6"/>
    <w:rsid w:val="00BB172C"/>
    <w:rsid w:val="00BB17F0"/>
    <w:rsid w:val="00BB1E1E"/>
    <w:rsid w:val="00BB40B8"/>
    <w:rsid w:val="00BB4180"/>
    <w:rsid w:val="00BB49C4"/>
    <w:rsid w:val="00BD19C5"/>
    <w:rsid w:val="00BD2A0F"/>
    <w:rsid w:val="00BE0ACB"/>
    <w:rsid w:val="00BE7DC5"/>
    <w:rsid w:val="00BF0CF3"/>
    <w:rsid w:val="00BF2A68"/>
    <w:rsid w:val="00BF4A39"/>
    <w:rsid w:val="00C064DC"/>
    <w:rsid w:val="00C07C12"/>
    <w:rsid w:val="00C115AF"/>
    <w:rsid w:val="00C16195"/>
    <w:rsid w:val="00C17100"/>
    <w:rsid w:val="00C2721B"/>
    <w:rsid w:val="00C27391"/>
    <w:rsid w:val="00C35E0D"/>
    <w:rsid w:val="00C40F38"/>
    <w:rsid w:val="00C42795"/>
    <w:rsid w:val="00C50B9A"/>
    <w:rsid w:val="00C528D7"/>
    <w:rsid w:val="00C722C5"/>
    <w:rsid w:val="00C91AA3"/>
    <w:rsid w:val="00C951A5"/>
    <w:rsid w:val="00C95E0E"/>
    <w:rsid w:val="00CA19B4"/>
    <w:rsid w:val="00CA4612"/>
    <w:rsid w:val="00CA71FC"/>
    <w:rsid w:val="00CB09D4"/>
    <w:rsid w:val="00CB134C"/>
    <w:rsid w:val="00CB3BEB"/>
    <w:rsid w:val="00CB71BF"/>
    <w:rsid w:val="00CC2C57"/>
    <w:rsid w:val="00CC4249"/>
    <w:rsid w:val="00CC48FC"/>
    <w:rsid w:val="00CC4C72"/>
    <w:rsid w:val="00CC6D35"/>
    <w:rsid w:val="00CE0206"/>
    <w:rsid w:val="00CE3227"/>
    <w:rsid w:val="00CE6D10"/>
    <w:rsid w:val="00CE7FA7"/>
    <w:rsid w:val="00D01A18"/>
    <w:rsid w:val="00D0386E"/>
    <w:rsid w:val="00D165F8"/>
    <w:rsid w:val="00D229EC"/>
    <w:rsid w:val="00D362BC"/>
    <w:rsid w:val="00D40102"/>
    <w:rsid w:val="00D50135"/>
    <w:rsid w:val="00D5361F"/>
    <w:rsid w:val="00D63D41"/>
    <w:rsid w:val="00D70ED7"/>
    <w:rsid w:val="00D7169F"/>
    <w:rsid w:val="00D72B8C"/>
    <w:rsid w:val="00D73E4F"/>
    <w:rsid w:val="00D8117F"/>
    <w:rsid w:val="00D91813"/>
    <w:rsid w:val="00D93180"/>
    <w:rsid w:val="00DA1970"/>
    <w:rsid w:val="00DA3B29"/>
    <w:rsid w:val="00DB48D6"/>
    <w:rsid w:val="00DB79AE"/>
    <w:rsid w:val="00DC4F13"/>
    <w:rsid w:val="00DD6FE9"/>
    <w:rsid w:val="00DD74E3"/>
    <w:rsid w:val="00DE5478"/>
    <w:rsid w:val="00E010F7"/>
    <w:rsid w:val="00E05D89"/>
    <w:rsid w:val="00E06C18"/>
    <w:rsid w:val="00E21C1F"/>
    <w:rsid w:val="00E24BBC"/>
    <w:rsid w:val="00E25D7C"/>
    <w:rsid w:val="00E30CB3"/>
    <w:rsid w:val="00E31B92"/>
    <w:rsid w:val="00E37DB4"/>
    <w:rsid w:val="00E40E7A"/>
    <w:rsid w:val="00E54791"/>
    <w:rsid w:val="00E5516A"/>
    <w:rsid w:val="00E57DB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00AA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25BCA"/>
    <w:rsid w:val="00F3202B"/>
    <w:rsid w:val="00F37389"/>
    <w:rsid w:val="00F40173"/>
    <w:rsid w:val="00F4792E"/>
    <w:rsid w:val="00F62632"/>
    <w:rsid w:val="00F70DF6"/>
    <w:rsid w:val="00F75278"/>
    <w:rsid w:val="00F8702E"/>
    <w:rsid w:val="00F92856"/>
    <w:rsid w:val="00FA57A9"/>
    <w:rsid w:val="00FA6909"/>
    <w:rsid w:val="00FA7A98"/>
    <w:rsid w:val="00FB6854"/>
    <w:rsid w:val="00FB7C6A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2084</TotalTime>
  <Pages>5</Pages>
  <Words>2017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85</cp:revision>
  <cp:lastPrinted>2021-11-08T08:10:00Z</cp:lastPrinted>
  <dcterms:created xsi:type="dcterms:W3CDTF">2018-10-29T12:36:00Z</dcterms:created>
  <dcterms:modified xsi:type="dcterms:W3CDTF">2021-11-08T08:12:00Z</dcterms:modified>
</cp:coreProperties>
</file>