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212661" w14:paraId="7EBC6618" w14:textId="77777777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</w:tcPr>
          <w:p w14:paraId="25F68E43" w14:textId="77777777" w:rsidR="00A77B3E" w:rsidRDefault="00A77B3E">
            <w:pPr>
              <w:ind w:left="5669"/>
              <w:jc w:val="left"/>
              <w:rPr>
                <w:sz w:val="20"/>
              </w:rPr>
            </w:pPr>
          </w:p>
        </w:tc>
      </w:tr>
    </w:tbl>
    <w:p w14:paraId="1CA5AB0B" w14:textId="77777777" w:rsidR="00A77B3E" w:rsidRDefault="00A77B3E"/>
    <w:p w14:paraId="1A9F9672" w14:textId="77777777" w:rsidR="00A77B3E" w:rsidRDefault="00130EEF">
      <w:pPr>
        <w:jc w:val="center"/>
        <w:rPr>
          <w:b/>
          <w:caps/>
        </w:rPr>
      </w:pPr>
      <w:r>
        <w:rPr>
          <w:b/>
          <w:caps/>
        </w:rPr>
        <w:t>Uchwała Nr XXXVII/293/2021</w:t>
      </w:r>
      <w:r>
        <w:rPr>
          <w:b/>
          <w:caps/>
        </w:rPr>
        <w:br/>
        <w:t>Rady Miejskiej w Kcyni</w:t>
      </w:r>
    </w:p>
    <w:p w14:paraId="775B57E5" w14:textId="77777777" w:rsidR="00A77B3E" w:rsidRDefault="00130EEF">
      <w:pPr>
        <w:spacing w:before="280" w:after="280"/>
        <w:jc w:val="center"/>
        <w:rPr>
          <w:b/>
          <w:caps/>
        </w:rPr>
      </w:pPr>
      <w:r>
        <w:t>z dnia 28 października 2021 r.</w:t>
      </w:r>
    </w:p>
    <w:p w14:paraId="0647ED26" w14:textId="77777777" w:rsidR="00A77B3E" w:rsidRDefault="00130EEF">
      <w:pPr>
        <w:keepNext/>
        <w:spacing w:after="480"/>
        <w:jc w:val="center"/>
      </w:pPr>
      <w:r>
        <w:rPr>
          <w:b/>
        </w:rPr>
        <w:t>w sprawie określenia stawek podatku od środków transportowych na 2022 rok</w:t>
      </w:r>
    </w:p>
    <w:p w14:paraId="10616F26" w14:textId="77777777" w:rsidR="00A77B3E" w:rsidRDefault="00130EEF">
      <w:pPr>
        <w:keepLines/>
        <w:spacing w:before="120" w:after="120"/>
        <w:ind w:firstLine="227"/>
      </w:pPr>
      <w:r>
        <w:t xml:space="preserve">Na </w:t>
      </w:r>
      <w:r>
        <w:t>podstawie art. 18 ust. 2 pkt 8 ustawy z dnia 8 marca 1990 r. o samorządzie gminnym (Dz. U. z 2021 r. poz. 1372) oraz art. 10 i art. 12 ustawy z dnia 12 stycznia 1991 r. o podatkach i opłatach lokalnych (Dz. U. z 2019 r. poz. 1170 ze zm.) w związku z obwies</w:t>
      </w:r>
      <w:r>
        <w:t>zczeniem Ministra Finansów, Funduszy i Polityki Regionalnej z dnia 22 lipca 2021 r. w sprawie górnych granic stawek kwotowych podatków i opłat lokalnych na rok 2022 r. (M.P. z 2021 r. poz. 724) oraz obwieszczeniem Ministra Finansów, Funduszy i Polityki Reg</w:t>
      </w:r>
      <w:r>
        <w:t>ionalnej z dnia 8 października 2021 r. w sprawie minimalnych stawek podatku od środków transportowych obowiązujących w 2022 r. (M.P. z 2021 r. poz. 968)</w:t>
      </w:r>
    </w:p>
    <w:p w14:paraId="04F1BBF5" w14:textId="77777777" w:rsidR="00A77B3E" w:rsidRDefault="00130EEF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</w:rPr>
        <w:t>uchwala się, co następuje:</w:t>
      </w:r>
    </w:p>
    <w:p w14:paraId="48C44D7E" w14:textId="77777777" w:rsidR="00A77B3E" w:rsidRDefault="00130EE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 xml:space="preserve">Określa się wysokość stawek podatku od posiadania środków </w:t>
      </w:r>
      <w:r>
        <w:rPr>
          <w:color w:val="000000"/>
          <w:u w:color="000000"/>
        </w:rPr>
        <w:t>transportowych na 2022 rok w sposób następujący:</w:t>
      </w:r>
    </w:p>
    <w:p w14:paraId="2DDDAA0D" w14:textId="77777777" w:rsidR="00A77B3E" w:rsidRDefault="00130EE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od samochodów ciężarowych o dopuszczalnej masie całkowitej pojazdu:</w:t>
      </w:r>
    </w:p>
    <w:p w14:paraId="2BD16EF2" w14:textId="77777777" w:rsidR="00A77B3E" w:rsidRDefault="00130EEF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powyżej 3,5 tony do 5,5 tony włącznie 758,00 zł,</w:t>
      </w:r>
    </w:p>
    <w:p w14:paraId="1C99F290" w14:textId="77777777" w:rsidR="00A77B3E" w:rsidRDefault="00130EEF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powyżej 5,5 tony do 9 ton włącznie 985,00 zł,</w:t>
      </w:r>
    </w:p>
    <w:p w14:paraId="58FB3E13" w14:textId="77777777" w:rsidR="00A77B3E" w:rsidRDefault="00130EEF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 xml:space="preserve">powyżej 9 ton i poniżej </w:t>
      </w:r>
      <w:r>
        <w:rPr>
          <w:color w:val="000000"/>
          <w:u w:color="000000"/>
        </w:rPr>
        <w:t>12 ton 1.213,00 zł,</w:t>
      </w:r>
    </w:p>
    <w:p w14:paraId="39894ED9" w14:textId="77777777" w:rsidR="00A77B3E" w:rsidRDefault="00130EE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od samochodów ciężarowych o dopuszczalnej masie całkowitej równej lub wyższej niż 12 ton: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2441"/>
        <w:gridCol w:w="2880"/>
        <w:gridCol w:w="2099"/>
      </w:tblGrid>
      <w:tr w:rsidR="00212661" w14:paraId="23BA3321" w14:textId="77777777">
        <w:tc>
          <w:tcPr>
            <w:tcW w:w="4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29C8B" w14:textId="77777777" w:rsidR="00A77B3E" w:rsidRDefault="00130E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Dopuszczalna masa całkowita /w tonach/</w:t>
            </w:r>
          </w:p>
        </w:tc>
        <w:tc>
          <w:tcPr>
            <w:tcW w:w="45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C65CC" w14:textId="77777777" w:rsidR="00A77B3E" w:rsidRDefault="00130E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Stawka podatku /w złotych/</w:t>
            </w:r>
          </w:p>
        </w:tc>
      </w:tr>
      <w:tr w:rsidR="00212661" w14:paraId="60D83BBB" w14:textId="77777777"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841BF" w14:textId="77777777" w:rsidR="00A77B3E" w:rsidRDefault="00130EEF">
            <w:pPr>
              <w:jc w:val="center"/>
              <w:rPr>
                <w:color w:val="000000"/>
                <w:u w:color="000000"/>
              </w:rPr>
            </w:pPr>
            <w:r>
              <w:t>Nie mniej niż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EFE2D" w14:textId="77777777" w:rsidR="00A77B3E" w:rsidRDefault="00130EEF">
            <w:pPr>
              <w:jc w:val="center"/>
              <w:rPr>
                <w:color w:val="000000"/>
                <w:u w:color="000000"/>
              </w:rPr>
            </w:pPr>
            <w:r>
              <w:t>Mniej niż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9CA41" w14:textId="77777777" w:rsidR="00A77B3E" w:rsidRDefault="00130EEF">
            <w:pPr>
              <w:jc w:val="center"/>
              <w:rPr>
                <w:color w:val="000000"/>
                <w:u w:color="000000"/>
              </w:rPr>
            </w:pPr>
            <w:r>
              <w:t>Oś jezdna (osie jezdne)        z zawieszeniem pneuma</w:t>
            </w:r>
            <w:r>
              <w:t>tycznym lub zawieszeniem uznawanym za równoważne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10B83" w14:textId="77777777" w:rsidR="00A77B3E" w:rsidRDefault="00130EEF">
            <w:pPr>
              <w:jc w:val="center"/>
              <w:rPr>
                <w:color w:val="000000"/>
                <w:u w:color="000000"/>
              </w:rPr>
            </w:pPr>
            <w:r>
              <w:t>Inne systemy</w:t>
            </w:r>
          </w:p>
          <w:p w14:paraId="3AF369A5" w14:textId="77777777" w:rsidR="00212661" w:rsidRDefault="00130EEF">
            <w:pPr>
              <w:jc w:val="center"/>
            </w:pPr>
            <w:r>
              <w:t>zawieszenia osi</w:t>
            </w:r>
          </w:p>
          <w:p w14:paraId="2728BC9B" w14:textId="77777777" w:rsidR="00212661" w:rsidRDefault="00130EEF">
            <w:pPr>
              <w:jc w:val="center"/>
            </w:pPr>
            <w:r>
              <w:t>jezdnych</w:t>
            </w:r>
          </w:p>
        </w:tc>
      </w:tr>
      <w:tr w:rsidR="00212661" w14:paraId="3F6111D9" w14:textId="77777777">
        <w:tc>
          <w:tcPr>
            <w:tcW w:w="90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86254" w14:textId="77777777" w:rsidR="00A77B3E" w:rsidRDefault="00130E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Dwie osie</w:t>
            </w:r>
          </w:p>
        </w:tc>
      </w:tr>
      <w:tr w:rsidR="00212661" w14:paraId="3A9981F8" w14:textId="77777777"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689CD" w14:textId="77777777" w:rsidR="00A77B3E" w:rsidRDefault="00130EEF">
            <w:pPr>
              <w:rPr>
                <w:color w:val="000000"/>
                <w:u w:color="000000"/>
              </w:rPr>
            </w:pPr>
            <w:r>
              <w:t>12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13A63" w14:textId="77777777" w:rsidR="00A77B3E" w:rsidRDefault="00130EEF">
            <w:pPr>
              <w:rPr>
                <w:color w:val="000000"/>
                <w:u w:color="000000"/>
              </w:rPr>
            </w:pPr>
            <w:r>
              <w:t>13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9DBA7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1.439,00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C80E5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1.439,00</w:t>
            </w:r>
          </w:p>
        </w:tc>
      </w:tr>
      <w:tr w:rsidR="00212661" w14:paraId="3C60C193" w14:textId="77777777"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BEA74" w14:textId="77777777" w:rsidR="00A77B3E" w:rsidRDefault="00130EEF">
            <w:pPr>
              <w:rPr>
                <w:color w:val="000000"/>
                <w:u w:color="000000"/>
              </w:rPr>
            </w:pPr>
            <w:r>
              <w:t>13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E1D88" w14:textId="77777777" w:rsidR="00A77B3E" w:rsidRDefault="00130EEF">
            <w:pPr>
              <w:rPr>
                <w:color w:val="000000"/>
                <w:u w:color="000000"/>
              </w:rPr>
            </w:pPr>
            <w:r>
              <w:t>14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FEFDA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1.513,00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16B5E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1.513,00</w:t>
            </w:r>
          </w:p>
        </w:tc>
      </w:tr>
      <w:tr w:rsidR="00212661" w14:paraId="287578D9" w14:textId="77777777"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F08BB" w14:textId="77777777" w:rsidR="00A77B3E" w:rsidRDefault="00130EEF">
            <w:pPr>
              <w:rPr>
                <w:color w:val="000000"/>
                <w:u w:color="000000"/>
              </w:rPr>
            </w:pPr>
            <w:r>
              <w:t>14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ED016" w14:textId="77777777" w:rsidR="00A77B3E" w:rsidRDefault="00130EEF">
            <w:pPr>
              <w:rPr>
                <w:color w:val="000000"/>
                <w:u w:color="000000"/>
              </w:rPr>
            </w:pPr>
            <w:r>
              <w:t>15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1DA3F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1.590,00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E7F46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1.590,00</w:t>
            </w:r>
          </w:p>
        </w:tc>
      </w:tr>
      <w:tr w:rsidR="00212661" w14:paraId="519EE805" w14:textId="77777777">
        <w:tc>
          <w:tcPr>
            <w:tcW w:w="4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9DD32" w14:textId="77777777" w:rsidR="00A77B3E" w:rsidRDefault="00130EEF">
            <w:pPr>
              <w:rPr>
                <w:color w:val="000000"/>
                <w:u w:color="000000"/>
              </w:rPr>
            </w:pPr>
            <w:r>
              <w:t>15 i powyżej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7A221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1.664,00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39319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1.896,00</w:t>
            </w:r>
          </w:p>
        </w:tc>
      </w:tr>
      <w:tr w:rsidR="00212661" w14:paraId="71F2C60C" w14:textId="77777777">
        <w:tc>
          <w:tcPr>
            <w:tcW w:w="90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7DBA9" w14:textId="77777777" w:rsidR="00A77B3E" w:rsidRDefault="00130E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Trzy osie</w:t>
            </w:r>
          </w:p>
        </w:tc>
      </w:tr>
      <w:tr w:rsidR="00212661" w14:paraId="59B8D57F" w14:textId="77777777"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4AA88" w14:textId="77777777" w:rsidR="00A77B3E" w:rsidRDefault="00130EEF">
            <w:pPr>
              <w:rPr>
                <w:color w:val="000000"/>
                <w:u w:color="000000"/>
              </w:rPr>
            </w:pPr>
            <w:r>
              <w:t>12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ED3BD" w14:textId="77777777" w:rsidR="00A77B3E" w:rsidRDefault="00130EEF">
            <w:pPr>
              <w:rPr>
                <w:color w:val="000000"/>
                <w:u w:color="000000"/>
              </w:rPr>
            </w:pPr>
            <w:r>
              <w:t>17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DB334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1.513,00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0BEE9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1.513,00</w:t>
            </w:r>
          </w:p>
        </w:tc>
      </w:tr>
      <w:tr w:rsidR="00212661" w14:paraId="5122E50C" w14:textId="77777777"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355B6" w14:textId="77777777" w:rsidR="00A77B3E" w:rsidRDefault="00130EEF">
            <w:pPr>
              <w:rPr>
                <w:color w:val="000000"/>
                <w:u w:color="000000"/>
              </w:rPr>
            </w:pPr>
            <w:r>
              <w:t>17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BE22A" w14:textId="77777777" w:rsidR="00A77B3E" w:rsidRDefault="00130EEF">
            <w:pPr>
              <w:rPr>
                <w:color w:val="000000"/>
                <w:u w:color="000000"/>
              </w:rPr>
            </w:pPr>
            <w:r>
              <w:t>19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01DD5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1.816,00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52D2D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1.816,00</w:t>
            </w:r>
          </w:p>
        </w:tc>
      </w:tr>
      <w:tr w:rsidR="00212661" w14:paraId="71C3E756" w14:textId="77777777"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9E50F" w14:textId="77777777" w:rsidR="00A77B3E" w:rsidRDefault="00130EEF">
            <w:pPr>
              <w:rPr>
                <w:color w:val="000000"/>
                <w:u w:color="000000"/>
              </w:rPr>
            </w:pPr>
            <w:r>
              <w:t>19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55945" w14:textId="77777777" w:rsidR="00A77B3E" w:rsidRDefault="00130EEF">
            <w:pPr>
              <w:rPr>
                <w:color w:val="000000"/>
                <w:u w:color="000000"/>
              </w:rPr>
            </w:pPr>
            <w:r>
              <w:t>21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EB0B1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2.045,00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D3D41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2.045,00</w:t>
            </w:r>
          </w:p>
        </w:tc>
      </w:tr>
      <w:tr w:rsidR="00212661" w14:paraId="0BA1F3C8" w14:textId="77777777"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ED0D9" w14:textId="77777777" w:rsidR="00A77B3E" w:rsidRDefault="00130EEF">
            <w:pPr>
              <w:rPr>
                <w:color w:val="000000"/>
                <w:u w:color="000000"/>
              </w:rPr>
            </w:pPr>
            <w:r>
              <w:t>21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EB906" w14:textId="77777777" w:rsidR="00A77B3E" w:rsidRDefault="00130EEF">
            <w:pPr>
              <w:rPr>
                <w:color w:val="000000"/>
                <w:u w:color="000000"/>
              </w:rPr>
            </w:pPr>
            <w:r>
              <w:t>23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CEAC2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2.271,00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6C435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2.271,00</w:t>
            </w:r>
          </w:p>
        </w:tc>
      </w:tr>
      <w:tr w:rsidR="00212661" w14:paraId="5FA94759" w14:textId="77777777"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200EB" w14:textId="77777777" w:rsidR="00A77B3E" w:rsidRDefault="00130EEF">
            <w:pPr>
              <w:rPr>
                <w:color w:val="000000"/>
                <w:u w:color="000000"/>
              </w:rPr>
            </w:pPr>
            <w:r>
              <w:t>23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A193A" w14:textId="77777777" w:rsidR="00A77B3E" w:rsidRDefault="00130EEF">
            <w:pPr>
              <w:rPr>
                <w:color w:val="000000"/>
                <w:u w:color="000000"/>
              </w:rPr>
            </w:pPr>
            <w:r>
              <w:t>25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6A874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2.499,00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93094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2.499,00</w:t>
            </w:r>
          </w:p>
        </w:tc>
      </w:tr>
      <w:tr w:rsidR="00212661" w14:paraId="0513677B" w14:textId="77777777">
        <w:tc>
          <w:tcPr>
            <w:tcW w:w="4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31A43" w14:textId="77777777" w:rsidR="00A77B3E" w:rsidRDefault="00130EEF">
            <w:pPr>
              <w:rPr>
                <w:color w:val="000000"/>
                <w:u w:color="000000"/>
              </w:rPr>
            </w:pPr>
            <w:r>
              <w:t>25 i powyżej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382FC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2.727,00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4E71F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2.727,00</w:t>
            </w:r>
          </w:p>
        </w:tc>
      </w:tr>
      <w:tr w:rsidR="00212661" w14:paraId="3F2D931D" w14:textId="77777777">
        <w:tc>
          <w:tcPr>
            <w:tcW w:w="90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59DA5" w14:textId="77777777" w:rsidR="00A77B3E" w:rsidRDefault="00130E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Cztery osie i więcej</w:t>
            </w:r>
          </w:p>
        </w:tc>
      </w:tr>
      <w:tr w:rsidR="00212661" w14:paraId="3624231A" w14:textId="77777777"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1A703" w14:textId="77777777" w:rsidR="00A77B3E" w:rsidRDefault="00130EEF">
            <w:pPr>
              <w:rPr>
                <w:color w:val="000000"/>
                <w:u w:color="000000"/>
              </w:rPr>
            </w:pPr>
            <w:r>
              <w:t>12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0F202" w14:textId="77777777" w:rsidR="00A77B3E" w:rsidRDefault="00130EEF">
            <w:pPr>
              <w:rPr>
                <w:color w:val="000000"/>
                <w:u w:color="000000"/>
              </w:rPr>
            </w:pPr>
            <w:r>
              <w:t>25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1215A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1.969,00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93F73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1.969,00</w:t>
            </w:r>
          </w:p>
        </w:tc>
      </w:tr>
      <w:tr w:rsidR="00212661" w14:paraId="686105F7" w14:textId="77777777"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36DE5" w14:textId="77777777" w:rsidR="00A77B3E" w:rsidRDefault="00130EEF">
            <w:pPr>
              <w:rPr>
                <w:color w:val="000000"/>
                <w:u w:color="000000"/>
              </w:rPr>
            </w:pPr>
            <w:r>
              <w:t>25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BAEAD" w14:textId="77777777" w:rsidR="00A77B3E" w:rsidRDefault="00130EEF">
            <w:pPr>
              <w:rPr>
                <w:color w:val="000000"/>
                <w:u w:color="000000"/>
              </w:rPr>
            </w:pPr>
            <w:r>
              <w:t>27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8FD6F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2.196,00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F7C51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2.196,00</w:t>
            </w:r>
          </w:p>
        </w:tc>
      </w:tr>
      <w:tr w:rsidR="00212661" w14:paraId="4EEA62F7" w14:textId="77777777"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ECD10" w14:textId="77777777" w:rsidR="00A77B3E" w:rsidRDefault="00130EEF">
            <w:pPr>
              <w:rPr>
                <w:color w:val="000000"/>
                <w:u w:color="000000"/>
              </w:rPr>
            </w:pPr>
            <w:r>
              <w:t>27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DD413" w14:textId="77777777" w:rsidR="00A77B3E" w:rsidRDefault="00130EEF">
            <w:pPr>
              <w:rPr>
                <w:color w:val="000000"/>
                <w:u w:color="000000"/>
              </w:rPr>
            </w:pPr>
            <w:r>
              <w:t>29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DC114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2.420,00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516D9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2.503,00</w:t>
            </w:r>
          </w:p>
        </w:tc>
      </w:tr>
      <w:tr w:rsidR="00212661" w14:paraId="72D81B61" w14:textId="77777777"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3794C" w14:textId="77777777" w:rsidR="00A77B3E" w:rsidRDefault="00130EEF">
            <w:pPr>
              <w:rPr>
                <w:color w:val="000000"/>
                <w:u w:color="000000"/>
              </w:rPr>
            </w:pPr>
            <w:r>
              <w:t>29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10ABE" w14:textId="77777777" w:rsidR="00A77B3E" w:rsidRDefault="00130EEF">
            <w:pPr>
              <w:rPr>
                <w:color w:val="000000"/>
                <w:u w:color="000000"/>
              </w:rPr>
            </w:pPr>
            <w:r>
              <w:t>31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5BBFD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2.651,00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9D61F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3.485,00</w:t>
            </w:r>
          </w:p>
        </w:tc>
      </w:tr>
      <w:tr w:rsidR="00212661" w14:paraId="5CF912E0" w14:textId="77777777">
        <w:tc>
          <w:tcPr>
            <w:tcW w:w="4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F5A50" w14:textId="77777777" w:rsidR="00A77B3E" w:rsidRDefault="00130EEF">
            <w:pPr>
              <w:rPr>
                <w:color w:val="000000"/>
                <w:u w:color="000000"/>
              </w:rPr>
            </w:pPr>
            <w:r>
              <w:t xml:space="preserve">31 i </w:t>
            </w:r>
            <w:r>
              <w:t>powyżej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8957D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2.877,00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BC1DD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3.485,00</w:t>
            </w:r>
          </w:p>
        </w:tc>
      </w:tr>
    </w:tbl>
    <w:p w14:paraId="5A56022D" w14:textId="77777777" w:rsidR="00A77B3E" w:rsidRDefault="00130EE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od ciągników siodłowych i balastowych przystosowanych do używania łącznie z naczepą lub przyczepą o dopuszczalnej masie całkowitej zespołu pojazdów: od 3,5 tony i poniżej 12 ton 1.213,00 zł.</w:t>
      </w:r>
    </w:p>
    <w:p w14:paraId="309E5A48" w14:textId="77777777" w:rsidR="00A77B3E" w:rsidRDefault="00130EE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od ciągników </w:t>
      </w:r>
      <w:r>
        <w:rPr>
          <w:color w:val="000000"/>
          <w:u w:color="000000"/>
        </w:rPr>
        <w:t>siodłowych i balastowych przystosowanych do używania łącznie z naczepą lub przyczepą o dopuszczalnej masie całkowitej zespołu pojazdów równej lub wyższej niż 12 ton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5"/>
        <w:gridCol w:w="2465"/>
        <w:gridCol w:w="2855"/>
        <w:gridCol w:w="2075"/>
      </w:tblGrid>
      <w:tr w:rsidR="00212661" w14:paraId="5B3C2C6F" w14:textId="77777777">
        <w:tc>
          <w:tcPr>
            <w:tcW w:w="4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A3F24" w14:textId="77777777" w:rsidR="00A77B3E" w:rsidRDefault="00130E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lastRenderedPageBreak/>
              <w:t>Dopuszczalna masa całkowita zespołu pojazdów: ciągnik siodłowy + naczepa, ciągnik  balastow</w:t>
            </w:r>
            <w:r>
              <w:rPr>
                <w:b/>
              </w:rPr>
              <w:t>y + przyczepa /w tonach/</w:t>
            </w:r>
          </w:p>
        </w:tc>
        <w:tc>
          <w:tcPr>
            <w:tcW w:w="4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5530C1" w14:textId="77777777" w:rsidR="00A77B3E" w:rsidRDefault="00130E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Stawka podatku /w złotych/</w:t>
            </w:r>
          </w:p>
        </w:tc>
      </w:tr>
      <w:tr w:rsidR="00212661" w14:paraId="3BC01D30" w14:textId="77777777"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8193BD" w14:textId="77777777" w:rsidR="00A77B3E" w:rsidRDefault="00130EEF">
            <w:pPr>
              <w:jc w:val="center"/>
              <w:rPr>
                <w:color w:val="000000"/>
                <w:u w:color="000000"/>
              </w:rPr>
            </w:pPr>
            <w:r>
              <w:t>Nie mniej niż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0D8557" w14:textId="77777777" w:rsidR="00A77B3E" w:rsidRDefault="00130EEF">
            <w:pPr>
              <w:jc w:val="center"/>
              <w:rPr>
                <w:color w:val="000000"/>
                <w:u w:color="000000"/>
              </w:rPr>
            </w:pPr>
            <w:r>
              <w:t>Mniej niż</w:t>
            </w:r>
          </w:p>
        </w:tc>
        <w:tc>
          <w:tcPr>
            <w:tcW w:w="2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11F9D" w14:textId="77777777" w:rsidR="00A77B3E" w:rsidRDefault="00130EEF">
            <w:pPr>
              <w:jc w:val="center"/>
              <w:rPr>
                <w:color w:val="000000"/>
                <w:u w:color="000000"/>
              </w:rPr>
            </w:pPr>
            <w:r>
              <w:t>Oś jezdna (osie jezdne)       z zawieszeniem pneumatycznym lub zawieszeniem uznawanym za równoważne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6AF0A" w14:textId="77777777" w:rsidR="00A77B3E" w:rsidRDefault="00130EEF">
            <w:pPr>
              <w:jc w:val="center"/>
              <w:rPr>
                <w:color w:val="000000"/>
                <w:u w:color="000000"/>
              </w:rPr>
            </w:pPr>
            <w:r>
              <w:t>Inne systemy</w:t>
            </w:r>
          </w:p>
          <w:p w14:paraId="40D5E6C7" w14:textId="77777777" w:rsidR="00212661" w:rsidRDefault="00130EEF">
            <w:pPr>
              <w:jc w:val="center"/>
            </w:pPr>
            <w:r>
              <w:t>zawieszenia osi</w:t>
            </w:r>
          </w:p>
          <w:p w14:paraId="69033975" w14:textId="77777777" w:rsidR="00212661" w:rsidRDefault="00130EEF">
            <w:pPr>
              <w:jc w:val="center"/>
            </w:pPr>
            <w:r>
              <w:t>jezdnych</w:t>
            </w:r>
          </w:p>
        </w:tc>
      </w:tr>
      <w:tr w:rsidR="00212661" w14:paraId="4CFF1C70" w14:textId="77777777">
        <w:tc>
          <w:tcPr>
            <w:tcW w:w="94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C928D" w14:textId="77777777" w:rsidR="00A77B3E" w:rsidRDefault="00130E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Dwie osie</w:t>
            </w:r>
          </w:p>
        </w:tc>
      </w:tr>
      <w:tr w:rsidR="00212661" w14:paraId="18F35985" w14:textId="77777777"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2E022" w14:textId="77777777" w:rsidR="00A77B3E" w:rsidRDefault="00130EEF">
            <w:pPr>
              <w:rPr>
                <w:color w:val="000000"/>
                <w:u w:color="000000"/>
              </w:rPr>
            </w:pPr>
            <w:r>
              <w:t>12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D6454" w14:textId="77777777" w:rsidR="00A77B3E" w:rsidRDefault="00130EEF">
            <w:pPr>
              <w:rPr>
                <w:color w:val="000000"/>
                <w:u w:color="000000"/>
              </w:rPr>
            </w:pPr>
            <w:r>
              <w:t>18</w:t>
            </w:r>
          </w:p>
        </w:tc>
        <w:tc>
          <w:tcPr>
            <w:tcW w:w="2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E9441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1.664,00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A3BC2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1.664,00</w:t>
            </w:r>
          </w:p>
        </w:tc>
      </w:tr>
      <w:tr w:rsidR="00212661" w14:paraId="062EB53E" w14:textId="77777777"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E0733" w14:textId="77777777" w:rsidR="00A77B3E" w:rsidRDefault="00130EEF">
            <w:pPr>
              <w:rPr>
                <w:color w:val="000000"/>
                <w:u w:color="000000"/>
              </w:rPr>
            </w:pPr>
            <w:r>
              <w:t>18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71F18" w14:textId="77777777" w:rsidR="00A77B3E" w:rsidRDefault="00130EEF">
            <w:pPr>
              <w:rPr>
                <w:color w:val="000000"/>
                <w:u w:color="000000"/>
              </w:rPr>
            </w:pPr>
            <w:r>
              <w:t>25</w:t>
            </w:r>
          </w:p>
        </w:tc>
        <w:tc>
          <w:tcPr>
            <w:tcW w:w="2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0C751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2.118,00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B41F8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2.118,00</w:t>
            </w:r>
          </w:p>
        </w:tc>
      </w:tr>
      <w:tr w:rsidR="00212661" w14:paraId="17AAF8A7" w14:textId="77777777"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BBF99" w14:textId="77777777" w:rsidR="00A77B3E" w:rsidRDefault="00130EEF">
            <w:pPr>
              <w:rPr>
                <w:color w:val="000000"/>
                <w:u w:color="000000"/>
              </w:rPr>
            </w:pPr>
            <w:r>
              <w:t>25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233A4" w14:textId="77777777" w:rsidR="00A77B3E" w:rsidRDefault="00130EEF">
            <w:pPr>
              <w:rPr>
                <w:color w:val="000000"/>
                <w:u w:color="000000"/>
              </w:rPr>
            </w:pPr>
            <w:r>
              <w:t>31</w:t>
            </w:r>
          </w:p>
        </w:tc>
        <w:tc>
          <w:tcPr>
            <w:tcW w:w="2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3D301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2.346,00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27838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2.346,00</w:t>
            </w:r>
          </w:p>
        </w:tc>
      </w:tr>
      <w:tr w:rsidR="00212661" w14:paraId="5D21D2D9" w14:textId="77777777"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1DF56" w14:textId="77777777" w:rsidR="00A77B3E" w:rsidRDefault="00130EEF">
            <w:pPr>
              <w:rPr>
                <w:color w:val="000000"/>
                <w:u w:color="000000"/>
              </w:rPr>
            </w:pPr>
            <w:r>
              <w:t>31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1905A" w14:textId="77777777" w:rsidR="00A77B3E" w:rsidRDefault="00130EEF">
            <w:pPr>
              <w:rPr>
                <w:color w:val="000000"/>
                <w:u w:color="000000"/>
              </w:rPr>
            </w:pPr>
            <w:r>
              <w:t>36 włącznie</w:t>
            </w:r>
          </w:p>
        </w:tc>
        <w:tc>
          <w:tcPr>
            <w:tcW w:w="2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BA9AE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2.574,00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96202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2.694,00</w:t>
            </w:r>
          </w:p>
        </w:tc>
      </w:tr>
      <w:tr w:rsidR="00212661" w14:paraId="014D0210" w14:textId="77777777">
        <w:tc>
          <w:tcPr>
            <w:tcW w:w="4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2ACCA" w14:textId="77777777" w:rsidR="00A77B3E" w:rsidRDefault="00130EEF">
            <w:pPr>
              <w:rPr>
                <w:color w:val="000000"/>
                <w:u w:color="000000"/>
              </w:rPr>
            </w:pPr>
            <w:r>
              <w:t xml:space="preserve">powyżej 36 </w:t>
            </w:r>
          </w:p>
        </w:tc>
        <w:tc>
          <w:tcPr>
            <w:tcW w:w="2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BB90A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2.574,00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6B7FC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2.934,00</w:t>
            </w:r>
          </w:p>
        </w:tc>
      </w:tr>
      <w:tr w:rsidR="00212661" w14:paraId="09438631" w14:textId="77777777">
        <w:tc>
          <w:tcPr>
            <w:tcW w:w="94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4C62E" w14:textId="77777777" w:rsidR="00A77B3E" w:rsidRDefault="00130E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Trzy osie i więcej</w:t>
            </w:r>
          </w:p>
        </w:tc>
      </w:tr>
      <w:tr w:rsidR="00212661" w14:paraId="21DE8B04" w14:textId="77777777"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FBC9B" w14:textId="77777777" w:rsidR="00A77B3E" w:rsidRDefault="00130EEF">
            <w:pPr>
              <w:rPr>
                <w:color w:val="000000"/>
                <w:u w:color="000000"/>
              </w:rPr>
            </w:pPr>
            <w:r>
              <w:t>12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37DB8" w14:textId="77777777" w:rsidR="00A77B3E" w:rsidRDefault="00130EEF">
            <w:pPr>
              <w:rPr>
                <w:color w:val="000000"/>
                <w:u w:color="000000"/>
              </w:rPr>
            </w:pPr>
            <w:r>
              <w:t xml:space="preserve">36 włącznie </w:t>
            </w:r>
          </w:p>
        </w:tc>
        <w:tc>
          <w:tcPr>
            <w:tcW w:w="2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ABC82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2.271,00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E97B3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2.607,00</w:t>
            </w:r>
          </w:p>
        </w:tc>
      </w:tr>
      <w:tr w:rsidR="00212661" w14:paraId="2A18297E" w14:textId="77777777"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7DBE3" w14:textId="77777777" w:rsidR="00A77B3E" w:rsidRDefault="00130EEF">
            <w:pPr>
              <w:rPr>
                <w:color w:val="000000"/>
                <w:u w:color="000000"/>
              </w:rPr>
            </w:pPr>
            <w:r>
              <w:t>powyżej 36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B7F97" w14:textId="77777777" w:rsidR="00A77B3E" w:rsidRDefault="00130EEF">
            <w:pPr>
              <w:rPr>
                <w:color w:val="000000"/>
                <w:u w:color="000000"/>
              </w:rPr>
            </w:pPr>
            <w:r>
              <w:t>40</w:t>
            </w:r>
          </w:p>
        </w:tc>
        <w:tc>
          <w:tcPr>
            <w:tcW w:w="2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A7B87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2.651,00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1C250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3.485,00</w:t>
            </w:r>
          </w:p>
        </w:tc>
      </w:tr>
      <w:tr w:rsidR="00212661" w14:paraId="60A3A811" w14:textId="77777777">
        <w:tc>
          <w:tcPr>
            <w:tcW w:w="4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C839D" w14:textId="77777777" w:rsidR="00A77B3E" w:rsidRDefault="00130EEF">
            <w:pPr>
              <w:rPr>
                <w:color w:val="000000"/>
                <w:u w:color="000000"/>
              </w:rPr>
            </w:pPr>
            <w:r>
              <w:t>40 i powyżej</w:t>
            </w:r>
          </w:p>
        </w:tc>
        <w:tc>
          <w:tcPr>
            <w:tcW w:w="2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20AC2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2.651,00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37D88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3.485,00</w:t>
            </w:r>
          </w:p>
        </w:tc>
      </w:tr>
    </w:tbl>
    <w:p w14:paraId="01736FF8" w14:textId="77777777" w:rsidR="00A77B3E" w:rsidRDefault="00130EE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od </w:t>
      </w:r>
      <w:r>
        <w:rPr>
          <w:color w:val="000000"/>
          <w:u w:color="000000"/>
        </w:rPr>
        <w:t>przyczep i naczep, które łącznie z pojazdem silnikowym posiadają dopuszczalną masę całkowitą od 7 ton i poniżej 12 ton, z wyjątkiem związanych wyłącznie z działalnością rolniczą prowadzoną przez podatnika podatku rolnego: 379,00 zł.</w:t>
      </w:r>
    </w:p>
    <w:p w14:paraId="449B1DC3" w14:textId="77777777" w:rsidR="00A77B3E" w:rsidRDefault="00130EEF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od przyczep i naczep</w:t>
      </w:r>
      <w:r>
        <w:rPr>
          <w:color w:val="000000"/>
          <w:u w:color="000000"/>
        </w:rPr>
        <w:t>, które łącznie z pojazdem silnikowym posiadają dopuszczalną masę całkowitą równą lub wyższą niż 12 ton, z wyjątkiem związanych wyłącznie z działalnością rolniczą prowadzoną przez podatnika podatku rolnego: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2441"/>
        <w:gridCol w:w="2880"/>
        <w:gridCol w:w="2099"/>
      </w:tblGrid>
      <w:tr w:rsidR="00212661" w14:paraId="116267C6" w14:textId="77777777">
        <w:tc>
          <w:tcPr>
            <w:tcW w:w="4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1A32D" w14:textId="77777777" w:rsidR="00A77B3E" w:rsidRDefault="00130E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Dopuszczalna masa całkowita zespołu pojazdów: nac</w:t>
            </w:r>
            <w:r>
              <w:rPr>
                <w:b/>
              </w:rPr>
              <w:t>zepa /przyczepa/ + pojazd silnikowy /w tonach/</w:t>
            </w:r>
          </w:p>
        </w:tc>
        <w:tc>
          <w:tcPr>
            <w:tcW w:w="45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6DB26A" w14:textId="77777777" w:rsidR="00A77B3E" w:rsidRDefault="00130E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Stawka podatku /w złotych/</w:t>
            </w:r>
          </w:p>
        </w:tc>
      </w:tr>
      <w:tr w:rsidR="00212661" w14:paraId="2441DF3F" w14:textId="77777777"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3D38D" w14:textId="77777777" w:rsidR="00A77B3E" w:rsidRDefault="00130EEF">
            <w:pPr>
              <w:jc w:val="center"/>
              <w:rPr>
                <w:color w:val="000000"/>
                <w:u w:color="000000"/>
              </w:rPr>
            </w:pPr>
            <w:r>
              <w:t>Nie mniej niż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4779AC" w14:textId="77777777" w:rsidR="00A77B3E" w:rsidRDefault="00130EEF">
            <w:pPr>
              <w:jc w:val="center"/>
              <w:rPr>
                <w:color w:val="000000"/>
                <w:u w:color="000000"/>
              </w:rPr>
            </w:pPr>
            <w:r>
              <w:t>Mniej niż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3B731" w14:textId="77777777" w:rsidR="00A77B3E" w:rsidRDefault="00130EEF">
            <w:pPr>
              <w:jc w:val="center"/>
              <w:rPr>
                <w:color w:val="000000"/>
                <w:u w:color="000000"/>
              </w:rPr>
            </w:pPr>
            <w:r>
              <w:t>Oś jezdna (osie jezdne)        z zawieszeniem pneumatycznym lub zawieszeniem uznawanym za równoważne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7A85F" w14:textId="77777777" w:rsidR="00A77B3E" w:rsidRDefault="00130EEF">
            <w:pPr>
              <w:jc w:val="center"/>
              <w:rPr>
                <w:color w:val="000000"/>
                <w:u w:color="000000"/>
              </w:rPr>
            </w:pPr>
            <w:r>
              <w:t>Inne systemy</w:t>
            </w:r>
          </w:p>
          <w:p w14:paraId="41B3089F" w14:textId="77777777" w:rsidR="00212661" w:rsidRDefault="00130EEF">
            <w:pPr>
              <w:jc w:val="center"/>
            </w:pPr>
            <w:r>
              <w:t>zawieszenia osi</w:t>
            </w:r>
          </w:p>
          <w:p w14:paraId="0C5E99E0" w14:textId="77777777" w:rsidR="00212661" w:rsidRDefault="00130EEF">
            <w:pPr>
              <w:jc w:val="center"/>
            </w:pPr>
            <w:r>
              <w:t>jezdnych</w:t>
            </w:r>
          </w:p>
        </w:tc>
      </w:tr>
      <w:tr w:rsidR="00212661" w14:paraId="3AD2532B" w14:textId="77777777">
        <w:tc>
          <w:tcPr>
            <w:tcW w:w="90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E488F" w14:textId="77777777" w:rsidR="00A77B3E" w:rsidRDefault="00130E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Jedna oś</w:t>
            </w:r>
          </w:p>
        </w:tc>
      </w:tr>
      <w:tr w:rsidR="00212661" w14:paraId="18F9F4C1" w14:textId="77777777"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D5B75" w14:textId="77777777" w:rsidR="00A77B3E" w:rsidRDefault="00130EEF">
            <w:pPr>
              <w:rPr>
                <w:color w:val="000000"/>
                <w:u w:color="000000"/>
              </w:rPr>
            </w:pPr>
            <w:r>
              <w:t>12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A723E" w14:textId="77777777" w:rsidR="00A77B3E" w:rsidRDefault="00130EEF">
            <w:pPr>
              <w:rPr>
                <w:color w:val="000000"/>
                <w:u w:color="000000"/>
              </w:rPr>
            </w:pPr>
            <w:r>
              <w:t>18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D8D17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454,00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A79A8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454,00</w:t>
            </w:r>
          </w:p>
        </w:tc>
      </w:tr>
      <w:tr w:rsidR="00212661" w14:paraId="04611259" w14:textId="77777777"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F57F8" w14:textId="77777777" w:rsidR="00A77B3E" w:rsidRDefault="00130EEF">
            <w:pPr>
              <w:rPr>
                <w:color w:val="000000"/>
                <w:u w:color="000000"/>
              </w:rPr>
            </w:pPr>
            <w:r>
              <w:t>18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EA659" w14:textId="77777777" w:rsidR="00A77B3E" w:rsidRDefault="00130EEF">
            <w:pPr>
              <w:rPr>
                <w:color w:val="000000"/>
                <w:u w:color="000000"/>
              </w:rPr>
            </w:pPr>
            <w:r>
              <w:t>25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09BB1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531,00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1BCB3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531,00</w:t>
            </w:r>
          </w:p>
        </w:tc>
      </w:tr>
      <w:tr w:rsidR="00212661" w14:paraId="553B1616" w14:textId="77777777"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9826D" w14:textId="77777777" w:rsidR="00A77B3E" w:rsidRDefault="00130EEF">
            <w:pPr>
              <w:rPr>
                <w:color w:val="000000"/>
                <w:u w:color="000000"/>
              </w:rPr>
            </w:pPr>
            <w:r>
              <w:t>25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D5BE0" w14:textId="77777777" w:rsidR="00A77B3E" w:rsidRDefault="00130EEF">
            <w:pPr>
              <w:rPr>
                <w:color w:val="000000"/>
                <w:u w:color="000000"/>
              </w:rPr>
            </w:pPr>
            <w:r>
              <w:t>36 włącznie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A76C5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603,00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B2799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826,00</w:t>
            </w:r>
          </w:p>
        </w:tc>
      </w:tr>
      <w:tr w:rsidR="00212661" w14:paraId="5E821A74" w14:textId="77777777"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B2D59" w14:textId="77777777" w:rsidR="00A77B3E" w:rsidRDefault="00130EEF">
            <w:pPr>
              <w:rPr>
                <w:color w:val="000000"/>
                <w:u w:color="000000"/>
              </w:rPr>
            </w:pPr>
            <w:r>
              <w:t xml:space="preserve">powyżej 36 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783A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1783B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603,00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E2083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826,00</w:t>
            </w:r>
          </w:p>
        </w:tc>
      </w:tr>
      <w:tr w:rsidR="00212661" w14:paraId="1BBAEBAA" w14:textId="77777777">
        <w:tc>
          <w:tcPr>
            <w:tcW w:w="90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DBE50" w14:textId="77777777" w:rsidR="00A77B3E" w:rsidRDefault="00130E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Dwie osie</w:t>
            </w:r>
          </w:p>
        </w:tc>
      </w:tr>
      <w:tr w:rsidR="00212661" w14:paraId="22D46B36" w14:textId="77777777"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FA21C" w14:textId="77777777" w:rsidR="00A77B3E" w:rsidRDefault="00130EEF">
            <w:pPr>
              <w:rPr>
                <w:color w:val="000000"/>
                <w:u w:color="000000"/>
              </w:rPr>
            </w:pPr>
            <w:r>
              <w:t>12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B05B5" w14:textId="77777777" w:rsidR="00A77B3E" w:rsidRDefault="00130EEF">
            <w:pPr>
              <w:rPr>
                <w:color w:val="000000"/>
                <w:u w:color="000000"/>
              </w:rPr>
            </w:pPr>
            <w:r>
              <w:t>28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6BC35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683,00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F13B9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683,00</w:t>
            </w:r>
          </w:p>
        </w:tc>
      </w:tr>
      <w:tr w:rsidR="00212661" w14:paraId="26C202A4" w14:textId="77777777"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1C9A3" w14:textId="77777777" w:rsidR="00A77B3E" w:rsidRDefault="00130EEF">
            <w:pPr>
              <w:rPr>
                <w:color w:val="000000"/>
                <w:u w:color="000000"/>
              </w:rPr>
            </w:pPr>
            <w:r>
              <w:t>28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155F3" w14:textId="77777777" w:rsidR="00A77B3E" w:rsidRDefault="00130EEF">
            <w:pPr>
              <w:rPr>
                <w:color w:val="000000"/>
                <w:u w:color="000000"/>
              </w:rPr>
            </w:pPr>
            <w:r>
              <w:t>33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AF5B0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930,00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0336F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1.286,00</w:t>
            </w:r>
          </w:p>
        </w:tc>
      </w:tr>
      <w:tr w:rsidR="00212661" w14:paraId="6B98BA52" w14:textId="77777777"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C14D5" w14:textId="77777777" w:rsidR="00A77B3E" w:rsidRDefault="00130EEF">
            <w:pPr>
              <w:rPr>
                <w:color w:val="000000"/>
                <w:u w:color="000000"/>
              </w:rPr>
            </w:pPr>
            <w:r>
              <w:t>33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8259E" w14:textId="77777777" w:rsidR="00A77B3E" w:rsidRDefault="00130EEF">
            <w:pPr>
              <w:rPr>
                <w:color w:val="000000"/>
                <w:u w:color="000000"/>
              </w:rPr>
            </w:pPr>
            <w:r>
              <w:t>36 włącznie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7EA27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1.286,00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EA626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1.955,00</w:t>
            </w:r>
          </w:p>
        </w:tc>
      </w:tr>
      <w:tr w:rsidR="00212661" w14:paraId="55DF5FDE" w14:textId="77777777"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0D6AC" w14:textId="77777777" w:rsidR="00A77B3E" w:rsidRDefault="00130EEF">
            <w:pPr>
              <w:rPr>
                <w:color w:val="000000"/>
                <w:u w:color="000000"/>
              </w:rPr>
            </w:pPr>
            <w:r>
              <w:t>powyżej 36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85A21" w14:textId="77777777" w:rsidR="00A77B3E" w:rsidRDefault="00130EEF">
            <w:pPr>
              <w:rPr>
                <w:color w:val="000000"/>
                <w:u w:color="000000"/>
              </w:rPr>
            </w:pPr>
            <w:r>
              <w:t>38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66F12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1.286,00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FB92B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1.955,00</w:t>
            </w:r>
          </w:p>
        </w:tc>
      </w:tr>
      <w:tr w:rsidR="00212661" w14:paraId="3EF37343" w14:textId="77777777">
        <w:tc>
          <w:tcPr>
            <w:tcW w:w="4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D98CB" w14:textId="77777777" w:rsidR="00A77B3E" w:rsidRDefault="00130EEF">
            <w:pPr>
              <w:rPr>
                <w:color w:val="000000"/>
                <w:u w:color="000000"/>
              </w:rPr>
            </w:pPr>
            <w:r>
              <w:t xml:space="preserve">38 i powyżej 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B9916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1.740,00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CA5D9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2.573,00</w:t>
            </w:r>
          </w:p>
        </w:tc>
      </w:tr>
      <w:tr w:rsidR="00212661" w14:paraId="4EB050BA" w14:textId="77777777">
        <w:tc>
          <w:tcPr>
            <w:tcW w:w="90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9ADE1" w14:textId="77777777" w:rsidR="00A77B3E" w:rsidRDefault="00130EE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Trzy osie i więcej</w:t>
            </w:r>
          </w:p>
        </w:tc>
      </w:tr>
      <w:tr w:rsidR="00212661" w14:paraId="37BB254D" w14:textId="77777777"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5CE0E" w14:textId="77777777" w:rsidR="00A77B3E" w:rsidRDefault="00130EEF">
            <w:pPr>
              <w:rPr>
                <w:color w:val="000000"/>
                <w:u w:color="000000"/>
              </w:rPr>
            </w:pPr>
            <w:r>
              <w:t>12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ECACD" w14:textId="77777777" w:rsidR="00A77B3E" w:rsidRDefault="00130EEF">
            <w:pPr>
              <w:rPr>
                <w:color w:val="000000"/>
                <w:u w:color="000000"/>
              </w:rPr>
            </w:pPr>
            <w:r>
              <w:t xml:space="preserve">36 włącznie 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6DA8A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1.025,00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A9F38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1.427,00</w:t>
            </w:r>
          </w:p>
        </w:tc>
      </w:tr>
      <w:tr w:rsidR="00212661" w14:paraId="57D68A6B" w14:textId="77777777"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2BB6A" w14:textId="77777777" w:rsidR="00A77B3E" w:rsidRDefault="00130EEF">
            <w:pPr>
              <w:rPr>
                <w:color w:val="000000"/>
                <w:u w:color="000000"/>
              </w:rPr>
            </w:pPr>
            <w:r>
              <w:t>powyżej 36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C8D14" w14:textId="77777777" w:rsidR="00A77B3E" w:rsidRDefault="00130EEF">
            <w:pPr>
              <w:rPr>
                <w:color w:val="000000"/>
                <w:u w:color="000000"/>
              </w:rPr>
            </w:pPr>
            <w:r>
              <w:t>38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CFB40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1.025,00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FAEEC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1.427,00</w:t>
            </w:r>
          </w:p>
        </w:tc>
      </w:tr>
      <w:tr w:rsidR="00212661" w14:paraId="583DCDC6" w14:textId="77777777">
        <w:tc>
          <w:tcPr>
            <w:tcW w:w="4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92048" w14:textId="77777777" w:rsidR="00A77B3E" w:rsidRDefault="00130EEF">
            <w:pPr>
              <w:rPr>
                <w:color w:val="000000"/>
                <w:u w:color="000000"/>
              </w:rPr>
            </w:pPr>
            <w:r>
              <w:t>38 i powyżej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85C33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1.427,00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5D589" w14:textId="77777777" w:rsidR="00A77B3E" w:rsidRDefault="00130EEF">
            <w:pPr>
              <w:jc w:val="right"/>
              <w:rPr>
                <w:color w:val="000000"/>
                <w:u w:color="000000"/>
              </w:rPr>
            </w:pPr>
            <w:r>
              <w:t>1.941,00</w:t>
            </w:r>
          </w:p>
        </w:tc>
      </w:tr>
    </w:tbl>
    <w:p w14:paraId="560BF913" w14:textId="77777777" w:rsidR="00A77B3E" w:rsidRDefault="00130EEF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od autobusów w zależności od liczby miejsc do siedzenia poza miejscem kierowcy:</w:t>
      </w:r>
    </w:p>
    <w:p w14:paraId="245F2712" w14:textId="77777777" w:rsidR="00A77B3E" w:rsidRDefault="00130EEF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mniejszej niż 22 miejsca 1.058,00 zł.</w:t>
      </w:r>
    </w:p>
    <w:p w14:paraId="716A96DB" w14:textId="77777777" w:rsidR="00A77B3E" w:rsidRDefault="00130EEF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równej lub większej niż 22 miejsca 2.118,00 zł.</w:t>
      </w:r>
    </w:p>
    <w:p w14:paraId="212A4E0A" w14:textId="77777777" w:rsidR="00A77B3E" w:rsidRDefault="00130EE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Traci moc Uchwała Nr XXVI/209/2020 Rady Miejskiej w Kcyni z dnia 29 października 2020 roku w sprawie określenia stawek podatku od posiadania środków transportowych na 2021 rok (Dz. Urz. Woj. Kuj-Pom. z d</w:t>
      </w:r>
      <w:r>
        <w:rPr>
          <w:color w:val="000000"/>
          <w:u w:color="000000"/>
        </w:rPr>
        <w:t>nia 05.11.2020 r. poz. 5304).</w:t>
      </w:r>
    </w:p>
    <w:p w14:paraId="6F00A07C" w14:textId="77777777" w:rsidR="00A77B3E" w:rsidRDefault="00130EE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Burmistrzowi Kcyni.</w:t>
      </w:r>
    </w:p>
    <w:p w14:paraId="0619A07F" w14:textId="77777777" w:rsidR="00A77B3E" w:rsidRDefault="00130EEF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4. </w:t>
      </w:r>
      <w:r>
        <w:rPr>
          <w:color w:val="000000"/>
          <w:u w:color="000000"/>
        </w:rPr>
        <w:t>Uchwała podlega ogłoszeniu w Dzienniku Urzędowym Województwa Kujawsko-Pomorskiego</w:t>
      </w:r>
      <w:r>
        <w:rPr>
          <w:color w:val="000000"/>
          <w:u w:color="000000"/>
        </w:rPr>
        <w:br/>
        <w:t>i wchodzi w życie z dniem 1 stycznia 2022 roku.</w:t>
      </w:r>
    </w:p>
    <w:p w14:paraId="202EEDE6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43694827" w14:textId="77777777" w:rsidR="00A77B3E" w:rsidRDefault="00130EEF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12661" w14:paraId="0C5F0AE9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1D177" w14:textId="77777777" w:rsidR="00212661" w:rsidRDefault="0021266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CD9F25" w14:textId="77777777" w:rsidR="00212661" w:rsidRDefault="00130EE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Przewodniczący Rady </w:t>
            </w:r>
            <w:r>
              <w:rPr>
                <w:color w:val="000000"/>
                <w:szCs w:val="22"/>
              </w:rPr>
              <w:t>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35325686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672E3043" w14:textId="77777777" w:rsidR="00212661" w:rsidRDefault="00212661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1FE7585" w14:textId="77777777" w:rsidR="00212661" w:rsidRDefault="00130EEF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49EF60D5" w14:textId="77777777" w:rsidR="00212661" w:rsidRDefault="00130EEF">
      <w:pPr>
        <w:spacing w:line="360" w:lineRule="auto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do uchwały Nr </w:t>
      </w:r>
      <w:r>
        <w:rPr>
          <w:b/>
          <w:color w:val="000000"/>
          <w:szCs w:val="20"/>
          <w:shd w:val="clear" w:color="auto" w:fill="FFFFFF"/>
        </w:rPr>
        <w:t>XXXVII/293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/2021 Rady Miejskiej w Kcyni z dnia </w:t>
      </w:r>
      <w:r>
        <w:rPr>
          <w:b/>
          <w:color w:val="000000"/>
          <w:szCs w:val="20"/>
          <w:shd w:val="clear" w:color="auto" w:fill="FFFFFF"/>
        </w:rPr>
        <w:t>28 października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2021 r</w:t>
      </w:r>
      <w:r>
        <w:rPr>
          <w:b/>
          <w:color w:val="000000"/>
          <w:szCs w:val="20"/>
          <w:shd w:val="clear" w:color="auto" w:fill="FFFFFF"/>
        </w:rPr>
        <w:t>.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w sprawie określenia stawek podatku od środków transportowych na 2022 rok. </w:t>
      </w:r>
    </w:p>
    <w:p w14:paraId="7F62AC68" w14:textId="77777777" w:rsidR="00212661" w:rsidRDefault="00212661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77D1A9B" w14:textId="77777777" w:rsidR="00212661" w:rsidRDefault="00130EEF">
      <w:pPr>
        <w:spacing w:line="360" w:lineRule="auto"/>
        <w:rPr>
          <w:color w:val="000000"/>
          <w:szCs w:val="20"/>
          <w:lang w:val="x-none" w:eastAsia="en-US" w:bidi="ar-SA"/>
        </w:rPr>
      </w:pPr>
      <w:r>
        <w:rPr>
          <w:color w:val="000000"/>
          <w:szCs w:val="20"/>
          <w:lang w:val="x-none" w:eastAsia="en-US" w:bidi="ar-SA"/>
        </w:rPr>
        <w:tab/>
        <w:t>Stawki podatku od środków transportowych na 2022 rok ustalono zgodnie z art. 10 ust. 1-2 ustawy z dnia 12 stycznia 1991 roku o podatkach i opłatach lokalnych (Dz. U. z 2019 r. p</w:t>
      </w:r>
      <w:r>
        <w:rPr>
          <w:color w:val="000000"/>
          <w:szCs w:val="20"/>
          <w:lang w:val="x-none" w:eastAsia="en-US" w:bidi="ar-SA"/>
        </w:rPr>
        <w:t>oz. 1170 ze zm.), uwzględniając równocześnie ograniczenia zawarte w obwieszczeniu Ministra Finansów, Funduszy i Polityki Regionalnej</w:t>
      </w:r>
      <w:r>
        <w:rPr>
          <w:color w:val="000000"/>
          <w:szCs w:val="20"/>
        </w:rPr>
        <w:t xml:space="preserve"> </w:t>
      </w:r>
      <w:r>
        <w:rPr>
          <w:color w:val="000000"/>
          <w:szCs w:val="20"/>
          <w:lang w:val="x-none" w:eastAsia="en-US" w:bidi="ar-SA"/>
        </w:rPr>
        <w:t>z dnia 22 lipca 2021 r. w sprawie górnych granic stawek kwotowych podatków i opłat lokalnych</w:t>
      </w:r>
      <w:r>
        <w:rPr>
          <w:color w:val="000000"/>
          <w:szCs w:val="20"/>
        </w:rPr>
        <w:t xml:space="preserve"> </w:t>
      </w:r>
      <w:r>
        <w:rPr>
          <w:color w:val="000000"/>
          <w:szCs w:val="20"/>
          <w:lang w:val="x-none" w:eastAsia="en-US" w:bidi="ar-SA"/>
        </w:rPr>
        <w:t>na rok 2022 (M.P. z 2021 r. po</w:t>
      </w:r>
      <w:r>
        <w:rPr>
          <w:color w:val="000000"/>
          <w:szCs w:val="20"/>
          <w:lang w:val="x-none" w:eastAsia="en-US" w:bidi="ar-SA"/>
        </w:rPr>
        <w:t xml:space="preserve">z. 724), a także w obwieszczeniu Ministra Finansów, Funduszy i Polityki Regionalnej z dnia </w:t>
      </w:r>
      <w:r>
        <w:rPr>
          <w:color w:val="000000"/>
          <w:szCs w:val="20"/>
        </w:rPr>
        <w:t>8 października 2021</w:t>
      </w:r>
      <w:r>
        <w:rPr>
          <w:color w:val="000000"/>
          <w:szCs w:val="20"/>
          <w:lang w:val="x-none" w:eastAsia="en-US" w:bidi="ar-SA"/>
        </w:rPr>
        <w:t xml:space="preserve"> roku w sprawie minimalnych stawek podatku od środków transportowych obowiązujących w 2022 roku (M.P. z </w:t>
      </w:r>
      <w:r>
        <w:rPr>
          <w:color w:val="000000"/>
          <w:szCs w:val="20"/>
        </w:rPr>
        <w:t>2021</w:t>
      </w:r>
      <w:r>
        <w:rPr>
          <w:color w:val="000000"/>
          <w:szCs w:val="20"/>
          <w:lang w:val="x-none" w:eastAsia="en-US" w:bidi="ar-SA"/>
        </w:rPr>
        <w:t xml:space="preserve"> r. poz. </w:t>
      </w:r>
      <w:r>
        <w:rPr>
          <w:color w:val="000000"/>
          <w:szCs w:val="20"/>
        </w:rPr>
        <w:t>968</w:t>
      </w:r>
      <w:r>
        <w:rPr>
          <w:color w:val="000000"/>
          <w:szCs w:val="20"/>
          <w:lang w:val="x-none" w:eastAsia="en-US" w:bidi="ar-SA"/>
        </w:rPr>
        <w:t>).</w:t>
      </w:r>
    </w:p>
    <w:p w14:paraId="6572537E" w14:textId="77777777" w:rsidR="00212661" w:rsidRDefault="00130EEF">
      <w:pPr>
        <w:spacing w:line="360" w:lineRule="auto"/>
        <w:rPr>
          <w:color w:val="000000"/>
          <w:szCs w:val="20"/>
          <w:lang w:val="x-none" w:eastAsia="en-US" w:bidi="ar-SA"/>
        </w:rPr>
      </w:pPr>
      <w:r>
        <w:rPr>
          <w:color w:val="000000"/>
          <w:szCs w:val="20"/>
          <w:lang w:val="x-none" w:eastAsia="en-US" w:bidi="ar-SA"/>
        </w:rPr>
        <w:t xml:space="preserve">      Stawki zaproponow</w:t>
      </w:r>
      <w:r>
        <w:rPr>
          <w:color w:val="000000"/>
          <w:szCs w:val="20"/>
          <w:lang w:val="x-none" w:eastAsia="en-US" w:bidi="ar-SA"/>
        </w:rPr>
        <w:t>ane w projekcie uchwały zakładają wzrost dochodów podatkowych w podatku od środków transportowych o 4 % w stosunku do roku 2021.</w:t>
      </w:r>
    </w:p>
    <w:p w14:paraId="6DFA08E6" w14:textId="77777777" w:rsidR="00212661" w:rsidRDefault="00212661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212661" w14:paraId="1B3FE9D3" w14:textId="77777777">
        <w:tc>
          <w:tcPr>
            <w:tcW w:w="2500" w:type="pct"/>
            <w:tcBorders>
              <w:right w:val="nil"/>
            </w:tcBorders>
          </w:tcPr>
          <w:p w14:paraId="2C34509F" w14:textId="77777777" w:rsidR="00212661" w:rsidRDefault="00212661">
            <w:pPr>
              <w:spacing w:line="360" w:lineRule="auto"/>
              <w:jc w:val="left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6E05C158" w14:textId="77777777" w:rsidR="00212661" w:rsidRDefault="00130EEF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Przewodniczący Rady Miejskiej w Kcyni</w:t>
            </w:r>
            <w:r>
              <w:rPr>
                <w:szCs w:val="20"/>
              </w:rPr>
              <w:fldChar w:fldCharType="end"/>
            </w:r>
          </w:p>
          <w:p w14:paraId="6DD74826" w14:textId="77777777" w:rsidR="00212661" w:rsidRDefault="00130EEF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76F7CB51" w14:textId="77777777" w:rsidR="00212661" w:rsidRDefault="00130EEF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Jan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Kurant</w:t>
            </w:r>
            <w:r>
              <w:rPr>
                <w:szCs w:val="20"/>
              </w:rPr>
              <w:fldChar w:fldCharType="end"/>
            </w:r>
          </w:p>
        </w:tc>
      </w:tr>
    </w:tbl>
    <w:p w14:paraId="7DF9FFD1" w14:textId="77777777" w:rsidR="00212661" w:rsidRDefault="00212661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212661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30EEF"/>
    <w:rsid w:val="00212661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1EE40"/>
  <w15:docId w15:val="{7078397E-BD1A-4A51-8F82-C3C62A21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spacing w:line="360" w:lineRule="auto"/>
      <w:ind w:firstLine="540"/>
    </w:pPr>
    <w:rPr>
      <w:sz w:val="24"/>
      <w:szCs w:val="20"/>
      <w:lang w:val="x-none" w:eastAsia="en-US" w:bidi="ar-SA"/>
    </w:r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Kcyni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XXXVII/293/2021 z dnia 28 października 2021 r.</dc:title>
  <dc:subject>w sprawie określenia stawek podatku od środków transportowych na 2022^rok</dc:subject>
  <dc:creator>patrycja.kolos</dc:creator>
  <cp:lastModifiedBy>Patrycja Kołos</cp:lastModifiedBy>
  <cp:revision>2</cp:revision>
  <dcterms:created xsi:type="dcterms:W3CDTF">2021-11-02T09:27:00Z</dcterms:created>
  <dcterms:modified xsi:type="dcterms:W3CDTF">2021-11-02T09:27:00Z</dcterms:modified>
  <cp:category>Akt prawny</cp:category>
</cp:coreProperties>
</file>