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9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693"/>
      </w:tblGrid>
      <w:tr w:rsidR="00B545BB" w:rsidRPr="00F02559" w:rsidTr="00B31E36">
        <w:trPr>
          <w:trHeight w:val="262"/>
        </w:trPr>
        <w:tc>
          <w:tcPr>
            <w:tcW w:w="9693" w:type="dxa"/>
            <w:shd w:val="clear" w:color="auto" w:fill="auto"/>
          </w:tcPr>
          <w:p w:rsidR="00B545BB" w:rsidRPr="00F02559" w:rsidRDefault="00B545BB" w:rsidP="00B545BB">
            <w:pPr>
              <w:snapToGrid w:val="0"/>
              <w:spacing w:after="0"/>
              <w:jc w:val="right"/>
              <w:rPr>
                <w:rFonts w:asciiTheme="majorHAnsi" w:hAnsiTheme="majorHAnsi" w:cs="Arial"/>
              </w:rPr>
            </w:pPr>
          </w:p>
        </w:tc>
      </w:tr>
    </w:tbl>
    <w:p w:rsidR="006C1A36" w:rsidRPr="00A36F8F" w:rsidRDefault="006C1A36" w:rsidP="00F02559">
      <w:pPr>
        <w:shd w:val="clear" w:color="auto" w:fill="FFFF00"/>
        <w:spacing w:after="0" w:line="240" w:lineRule="auto"/>
        <w:jc w:val="center"/>
        <w:rPr>
          <w:rFonts w:asciiTheme="majorHAnsi" w:hAnsiTheme="majorHAnsi" w:cs="Cambria"/>
          <w:b/>
          <w:bCs/>
          <w:sz w:val="24"/>
        </w:rPr>
      </w:pPr>
      <w:r w:rsidRPr="00A36F8F">
        <w:rPr>
          <w:rFonts w:asciiTheme="majorHAnsi" w:hAnsiTheme="majorHAnsi" w:cs="Cambria"/>
          <w:b/>
          <w:bCs/>
          <w:sz w:val="24"/>
        </w:rPr>
        <w:t xml:space="preserve">Sprawozdanie z realizacji </w:t>
      </w:r>
    </w:p>
    <w:p w:rsidR="006C1A36" w:rsidRPr="00A36F8F" w:rsidRDefault="006C1A36" w:rsidP="00F02559">
      <w:pPr>
        <w:shd w:val="clear" w:color="auto" w:fill="FFFF00"/>
        <w:spacing w:after="0" w:line="240" w:lineRule="auto"/>
        <w:jc w:val="center"/>
        <w:rPr>
          <w:rFonts w:asciiTheme="majorHAnsi" w:hAnsiTheme="majorHAnsi" w:cs="Cambria"/>
          <w:b/>
          <w:bCs/>
          <w:sz w:val="24"/>
        </w:rPr>
      </w:pPr>
      <w:r w:rsidRPr="00A36F8F">
        <w:rPr>
          <w:rFonts w:asciiTheme="majorHAnsi" w:hAnsiTheme="majorHAnsi" w:cs="Cambria"/>
          <w:b/>
          <w:bCs/>
          <w:sz w:val="24"/>
        </w:rPr>
        <w:t>Programu współpracy Gminy Kcynia z organizacjami pozarządowymi i innymi podmiotami prowadzącymi</w:t>
      </w:r>
      <w:r w:rsidR="006D5C77" w:rsidRPr="00A36F8F">
        <w:rPr>
          <w:rFonts w:asciiTheme="majorHAnsi" w:hAnsiTheme="majorHAnsi" w:cs="Cambria"/>
          <w:b/>
          <w:bCs/>
          <w:sz w:val="24"/>
        </w:rPr>
        <w:t xml:space="preserve"> </w:t>
      </w:r>
      <w:r w:rsidRPr="00A36F8F">
        <w:rPr>
          <w:rFonts w:asciiTheme="majorHAnsi" w:hAnsiTheme="majorHAnsi" w:cs="Cambria"/>
          <w:b/>
          <w:bCs/>
          <w:sz w:val="24"/>
        </w:rPr>
        <w:t xml:space="preserve">działalność pożytku publicznego </w:t>
      </w:r>
    </w:p>
    <w:p w:rsidR="006C1A36" w:rsidRPr="00A36F8F" w:rsidRDefault="006C1A36" w:rsidP="00F02559">
      <w:pPr>
        <w:shd w:val="clear" w:color="auto" w:fill="FFFF00"/>
        <w:spacing w:after="0" w:line="240" w:lineRule="auto"/>
        <w:jc w:val="center"/>
        <w:rPr>
          <w:rFonts w:asciiTheme="majorHAnsi" w:hAnsiTheme="majorHAnsi" w:cs="Cambria"/>
          <w:b/>
          <w:bCs/>
          <w:sz w:val="24"/>
        </w:rPr>
      </w:pPr>
      <w:r w:rsidRPr="00A36F8F">
        <w:rPr>
          <w:rFonts w:asciiTheme="majorHAnsi" w:hAnsiTheme="majorHAnsi" w:cs="Cambria"/>
          <w:b/>
          <w:bCs/>
          <w:sz w:val="24"/>
        </w:rPr>
        <w:t>za rok 20</w:t>
      </w:r>
      <w:r w:rsidR="004471ED" w:rsidRPr="00A36F8F">
        <w:rPr>
          <w:rFonts w:asciiTheme="majorHAnsi" w:hAnsiTheme="majorHAnsi" w:cs="Cambria"/>
          <w:b/>
          <w:bCs/>
          <w:sz w:val="24"/>
        </w:rPr>
        <w:t>20</w:t>
      </w:r>
    </w:p>
    <w:p w:rsidR="006C1A36" w:rsidRPr="00F02559" w:rsidRDefault="006C1A36" w:rsidP="006C1A36">
      <w:pPr>
        <w:autoSpaceDE w:val="0"/>
        <w:autoSpaceDN w:val="0"/>
        <w:adjustRightInd w:val="0"/>
        <w:rPr>
          <w:rFonts w:asciiTheme="majorHAnsi" w:hAnsiTheme="majorHAnsi" w:cs="Arial Narrow"/>
          <w:b/>
          <w:bCs/>
          <w:color w:val="000000"/>
        </w:rPr>
      </w:pPr>
    </w:p>
    <w:p w:rsidR="006C1A36" w:rsidRPr="00F02559" w:rsidRDefault="006C1A36" w:rsidP="003C2CD5">
      <w:pPr>
        <w:shd w:val="clear" w:color="auto" w:fill="FFFF00"/>
        <w:spacing w:after="0" w:line="240" w:lineRule="auto"/>
        <w:rPr>
          <w:rFonts w:asciiTheme="majorHAnsi" w:hAnsiTheme="majorHAnsi" w:cs="Cambria"/>
          <w:b/>
          <w:bCs/>
        </w:rPr>
      </w:pPr>
      <w:r w:rsidRPr="00F02559">
        <w:rPr>
          <w:rFonts w:asciiTheme="majorHAnsi" w:hAnsiTheme="majorHAnsi" w:cs="Cambria"/>
          <w:b/>
          <w:bCs/>
        </w:rPr>
        <w:t>1. Podstawa prawna</w:t>
      </w:r>
    </w:p>
    <w:p w:rsidR="006C1A36" w:rsidRPr="00F02559" w:rsidRDefault="006C1A36" w:rsidP="006C1A36">
      <w:pPr>
        <w:spacing w:after="0" w:line="240" w:lineRule="auto"/>
        <w:jc w:val="both"/>
        <w:rPr>
          <w:rFonts w:asciiTheme="majorHAnsi" w:hAnsiTheme="majorHAnsi" w:cs="Cambria"/>
        </w:rPr>
      </w:pPr>
    </w:p>
    <w:p w:rsidR="006C1A36" w:rsidRPr="00F02559" w:rsidRDefault="006C1A36" w:rsidP="00247F26">
      <w:pPr>
        <w:spacing w:after="0"/>
        <w:jc w:val="both"/>
        <w:rPr>
          <w:rFonts w:asciiTheme="majorHAnsi" w:hAnsiTheme="majorHAnsi" w:cs="Cambria"/>
        </w:rPr>
      </w:pPr>
      <w:r w:rsidRPr="00F02559">
        <w:rPr>
          <w:rFonts w:asciiTheme="majorHAnsi" w:hAnsiTheme="majorHAnsi" w:cs="Cambria"/>
        </w:rPr>
        <w:t>Sprawozdanie jest przedkładane Radzie Miejskiej w Kcyni,</w:t>
      </w:r>
      <w:r w:rsidR="00DA6F92" w:rsidRPr="00F02559">
        <w:rPr>
          <w:rFonts w:asciiTheme="majorHAnsi" w:hAnsiTheme="majorHAnsi" w:cs="Cambria"/>
        </w:rPr>
        <w:t xml:space="preserve"> na podstawie art. 5</w:t>
      </w:r>
      <w:r w:rsidRPr="00F02559">
        <w:rPr>
          <w:rFonts w:asciiTheme="majorHAnsi" w:hAnsiTheme="majorHAnsi" w:cs="Cambria"/>
        </w:rPr>
        <w:t>a ust. 3 Ustawy o pożytku publicznym i o wolontariacie (Dz. U. z 20</w:t>
      </w:r>
      <w:r w:rsidR="00F02559" w:rsidRPr="00F02559">
        <w:rPr>
          <w:rFonts w:asciiTheme="majorHAnsi" w:hAnsiTheme="majorHAnsi" w:cs="Cambria"/>
        </w:rPr>
        <w:t>20</w:t>
      </w:r>
      <w:r w:rsidRPr="00F02559">
        <w:rPr>
          <w:rFonts w:asciiTheme="majorHAnsi" w:hAnsiTheme="majorHAnsi" w:cs="Cambria"/>
        </w:rPr>
        <w:t xml:space="preserve"> r., poz. </w:t>
      </w:r>
      <w:r w:rsidR="00F02559" w:rsidRPr="00F02559">
        <w:rPr>
          <w:rFonts w:asciiTheme="majorHAnsi" w:hAnsiTheme="majorHAnsi" w:cs="Cambria"/>
        </w:rPr>
        <w:t xml:space="preserve">1057 z </w:t>
      </w:r>
      <w:proofErr w:type="spellStart"/>
      <w:r w:rsidR="00F02559" w:rsidRPr="00F02559">
        <w:rPr>
          <w:rFonts w:asciiTheme="majorHAnsi" w:hAnsiTheme="majorHAnsi" w:cs="Cambria"/>
        </w:rPr>
        <w:t>późn</w:t>
      </w:r>
      <w:proofErr w:type="spellEnd"/>
      <w:r w:rsidR="00F02559" w:rsidRPr="00F02559">
        <w:rPr>
          <w:rFonts w:asciiTheme="majorHAnsi" w:hAnsiTheme="majorHAnsi" w:cs="Cambria"/>
        </w:rPr>
        <w:t xml:space="preserve"> zm.) </w:t>
      </w:r>
      <w:r w:rsidRPr="00F02559">
        <w:rPr>
          <w:rFonts w:asciiTheme="majorHAnsi" w:hAnsiTheme="majorHAnsi" w:cs="Cambria"/>
        </w:rPr>
        <w:t xml:space="preserve"> </w:t>
      </w:r>
    </w:p>
    <w:p w:rsidR="006C1A36" w:rsidRPr="00F02559" w:rsidRDefault="006C1A36" w:rsidP="00247F26">
      <w:pPr>
        <w:spacing w:after="0"/>
        <w:ind w:left="708"/>
        <w:jc w:val="both"/>
        <w:rPr>
          <w:rFonts w:asciiTheme="majorHAnsi" w:hAnsiTheme="majorHAnsi" w:cs="Cambria"/>
          <w:b/>
        </w:rPr>
      </w:pPr>
      <w:r w:rsidRPr="00F02559">
        <w:rPr>
          <w:rFonts w:asciiTheme="majorHAnsi" w:hAnsiTheme="majorHAnsi" w:cs="Cambria"/>
          <w:b/>
        </w:rPr>
        <w:t>3. Organ wykonawczy jednostki samorządu terytorialnego, nie później niż do dnia 31 maja każdego roku, jest obowiązany przedłożyć organowi stanowiącemu jednostki samorządu te</w:t>
      </w:r>
      <w:r w:rsidR="00292CB1" w:rsidRPr="00F02559">
        <w:rPr>
          <w:rFonts w:asciiTheme="majorHAnsi" w:hAnsiTheme="majorHAnsi" w:cs="Cambria"/>
          <w:b/>
        </w:rPr>
        <w:t>rytorialnego oraz opublikować w </w:t>
      </w:r>
      <w:r w:rsidRPr="00F02559">
        <w:rPr>
          <w:rFonts w:asciiTheme="majorHAnsi" w:hAnsiTheme="majorHAnsi" w:cs="Cambria"/>
          <w:b/>
        </w:rPr>
        <w:t>Biuletynie Informacji Publicznej sprawozdanie z realizacji programu współpracy za rok poprzedni.</w:t>
      </w:r>
    </w:p>
    <w:p w:rsidR="006C1A36" w:rsidRPr="00F02559" w:rsidRDefault="006C1A36" w:rsidP="00247F26">
      <w:pPr>
        <w:spacing w:after="0"/>
        <w:jc w:val="both"/>
        <w:rPr>
          <w:rFonts w:asciiTheme="majorHAnsi" w:hAnsiTheme="majorHAnsi" w:cs="Cambria"/>
          <w:b/>
          <w:bCs/>
        </w:rPr>
      </w:pPr>
    </w:p>
    <w:p w:rsidR="006C1A36" w:rsidRPr="00F02559" w:rsidRDefault="006C1A36" w:rsidP="003C2CD5">
      <w:pPr>
        <w:shd w:val="clear" w:color="auto" w:fill="FFFF00"/>
        <w:spacing w:after="0"/>
        <w:jc w:val="both"/>
        <w:rPr>
          <w:rFonts w:asciiTheme="majorHAnsi" w:hAnsiTheme="majorHAnsi" w:cs="Cambria"/>
          <w:b/>
          <w:bCs/>
        </w:rPr>
      </w:pPr>
      <w:r w:rsidRPr="00F02559">
        <w:rPr>
          <w:rFonts w:asciiTheme="majorHAnsi" w:hAnsiTheme="majorHAnsi" w:cs="Cambria"/>
          <w:b/>
          <w:bCs/>
        </w:rPr>
        <w:t>2. Program współpracy na rok 20</w:t>
      </w:r>
      <w:r w:rsidR="00F02559" w:rsidRPr="00F02559">
        <w:rPr>
          <w:rFonts w:asciiTheme="majorHAnsi" w:hAnsiTheme="majorHAnsi" w:cs="Cambria"/>
          <w:b/>
          <w:bCs/>
        </w:rPr>
        <w:t>20</w:t>
      </w:r>
    </w:p>
    <w:p w:rsidR="006C1A36" w:rsidRPr="00F02559" w:rsidRDefault="006C1A36" w:rsidP="00247F26">
      <w:pPr>
        <w:spacing w:after="0"/>
        <w:jc w:val="both"/>
        <w:rPr>
          <w:rFonts w:asciiTheme="majorHAnsi" w:hAnsiTheme="majorHAnsi" w:cs="Cambria"/>
        </w:rPr>
      </w:pPr>
    </w:p>
    <w:p w:rsidR="00032401" w:rsidRPr="00F02559" w:rsidRDefault="00032401" w:rsidP="00032401">
      <w:pPr>
        <w:spacing w:after="0"/>
        <w:jc w:val="both"/>
        <w:rPr>
          <w:rFonts w:asciiTheme="majorHAnsi" w:hAnsiTheme="majorHAnsi"/>
        </w:rPr>
      </w:pPr>
      <w:r w:rsidRPr="00F02559">
        <w:rPr>
          <w:rFonts w:asciiTheme="majorHAnsi" w:hAnsiTheme="majorHAnsi"/>
        </w:rPr>
        <w:t xml:space="preserve">Działając na podstawie uchwały Nr LII/523/2010 Rady Miejskiej w </w:t>
      </w:r>
      <w:proofErr w:type="spellStart"/>
      <w:r w:rsidRPr="00F02559">
        <w:rPr>
          <w:rFonts w:asciiTheme="majorHAnsi" w:hAnsiTheme="majorHAnsi"/>
        </w:rPr>
        <w:t>Kcyni</w:t>
      </w:r>
      <w:proofErr w:type="spellEnd"/>
      <w:r w:rsidRPr="00F02559">
        <w:rPr>
          <w:rFonts w:asciiTheme="majorHAnsi" w:hAnsiTheme="majorHAnsi"/>
        </w:rPr>
        <w:t xml:space="preserve"> z dnia 30 sierpnia 2010 r., Burmistrz </w:t>
      </w:r>
      <w:proofErr w:type="spellStart"/>
      <w:r w:rsidRPr="00F02559">
        <w:rPr>
          <w:rFonts w:asciiTheme="majorHAnsi" w:hAnsiTheme="majorHAnsi"/>
        </w:rPr>
        <w:t>Kcyni</w:t>
      </w:r>
      <w:proofErr w:type="spellEnd"/>
      <w:r w:rsidRPr="00F02559">
        <w:rPr>
          <w:rFonts w:asciiTheme="majorHAnsi" w:hAnsiTheme="majorHAnsi"/>
        </w:rPr>
        <w:t xml:space="preserve"> zaprosił do udziału w konsultacjach, których przedmiotem był projekt Programu Współpracy Gminy Kcynia z Organizacjami Pozarządowymi oraz podmiotami, o których mowa w art. 3 ust. 3 ustawy z dnia 24 kwietnia 2003 roku o działalności pożytku publicznego i o wolontariacie na 20</w:t>
      </w:r>
      <w:r w:rsidR="00F02559" w:rsidRPr="00F02559">
        <w:rPr>
          <w:rFonts w:asciiTheme="majorHAnsi" w:hAnsiTheme="majorHAnsi"/>
        </w:rPr>
        <w:t>20</w:t>
      </w:r>
      <w:r w:rsidRPr="00F02559">
        <w:rPr>
          <w:rFonts w:asciiTheme="majorHAnsi" w:hAnsiTheme="majorHAnsi"/>
        </w:rPr>
        <w:t xml:space="preserve"> rok. Ogłoszenie konsultacji miało miejsce poprzez oficjalną stronę Internetową Gminy Kcynia – </w:t>
      </w:r>
      <w:hyperlink r:id="rId7" w:history="1">
        <w:r w:rsidRPr="00F02559">
          <w:rPr>
            <w:rStyle w:val="Hipercze"/>
            <w:rFonts w:asciiTheme="majorHAnsi" w:hAnsiTheme="majorHAnsi"/>
          </w:rPr>
          <w:t>www.kcynia.pl</w:t>
        </w:r>
      </w:hyperlink>
      <w:r w:rsidRPr="00F02559">
        <w:rPr>
          <w:rFonts w:asciiTheme="majorHAnsi" w:hAnsiTheme="majorHAnsi"/>
        </w:rPr>
        <w:t xml:space="preserve">, BIP Gminy Kcynia oraz tablicę ogłoszeń Urzędu Miejskiego w </w:t>
      </w:r>
      <w:proofErr w:type="spellStart"/>
      <w:r w:rsidRPr="00F02559">
        <w:rPr>
          <w:rFonts w:asciiTheme="majorHAnsi" w:hAnsiTheme="majorHAnsi"/>
        </w:rPr>
        <w:t>Kcyni</w:t>
      </w:r>
      <w:proofErr w:type="spellEnd"/>
      <w:r w:rsidRPr="00F02559">
        <w:rPr>
          <w:rFonts w:asciiTheme="majorHAnsi" w:hAnsiTheme="majorHAnsi"/>
        </w:rPr>
        <w:t xml:space="preserve">. </w:t>
      </w:r>
    </w:p>
    <w:p w:rsidR="00032401" w:rsidRPr="00F02559" w:rsidRDefault="00032401" w:rsidP="00032401">
      <w:pPr>
        <w:spacing w:after="0"/>
        <w:jc w:val="both"/>
        <w:rPr>
          <w:rFonts w:asciiTheme="majorHAnsi" w:hAnsiTheme="majorHAnsi"/>
        </w:rPr>
      </w:pPr>
    </w:p>
    <w:p w:rsidR="00F02559" w:rsidRPr="005F51CE" w:rsidRDefault="00F02559" w:rsidP="005F51CE">
      <w:pPr>
        <w:spacing w:after="0"/>
        <w:jc w:val="both"/>
        <w:rPr>
          <w:rFonts w:asciiTheme="majorHAnsi" w:hAnsiTheme="majorHAnsi"/>
          <w:b/>
        </w:rPr>
      </w:pPr>
      <w:r w:rsidRPr="005F51CE">
        <w:rPr>
          <w:rFonts w:asciiTheme="majorHAnsi" w:hAnsiTheme="majorHAnsi"/>
          <w:b/>
        </w:rPr>
        <w:t xml:space="preserve">Konsultacje przebiegały dwutorowo: </w:t>
      </w:r>
    </w:p>
    <w:p w:rsidR="00F02559" w:rsidRPr="005F51CE" w:rsidRDefault="00F02559" w:rsidP="005F51CE">
      <w:pPr>
        <w:spacing w:after="0"/>
        <w:jc w:val="both"/>
        <w:rPr>
          <w:rFonts w:asciiTheme="majorHAnsi" w:hAnsiTheme="majorHAnsi"/>
          <w:b/>
        </w:rPr>
      </w:pPr>
    </w:p>
    <w:p w:rsidR="00F02559" w:rsidRPr="005F51CE" w:rsidRDefault="00F02559" w:rsidP="005F51CE">
      <w:pPr>
        <w:spacing w:after="0"/>
        <w:jc w:val="both"/>
        <w:rPr>
          <w:rFonts w:asciiTheme="majorHAnsi" w:hAnsiTheme="majorHAnsi"/>
        </w:rPr>
      </w:pPr>
      <w:r w:rsidRPr="005F51CE">
        <w:rPr>
          <w:rFonts w:asciiTheme="majorHAnsi" w:hAnsiTheme="majorHAnsi"/>
        </w:rPr>
        <w:t xml:space="preserve">1) publikacja na stronie internetowej gminy Kcynia www.kcynia.pl w zakładce „Organizacje pozarządowe” – formularz uwag oraz propozycji (publikacja na portalu społecznościowym </w:t>
      </w:r>
      <w:proofErr w:type="spellStart"/>
      <w:r w:rsidRPr="005F51CE">
        <w:rPr>
          <w:rFonts w:asciiTheme="majorHAnsi" w:hAnsiTheme="majorHAnsi"/>
        </w:rPr>
        <w:t>Facebook</w:t>
      </w:r>
      <w:proofErr w:type="spellEnd"/>
      <w:r w:rsidRPr="005F51CE">
        <w:rPr>
          <w:rFonts w:asciiTheme="majorHAnsi" w:hAnsiTheme="majorHAnsi"/>
        </w:rPr>
        <w:t xml:space="preserve"> – wydarzenie, aktualności; wysyłka mailowa zaproszeń do stowarzyszeń, które udostępniły swój adres mailowy na potrzeby konsultacji; publikacja na BIP; publikacja na tablicy ogłoszeń). </w:t>
      </w:r>
    </w:p>
    <w:p w:rsidR="00F02559" w:rsidRPr="005F51CE" w:rsidRDefault="00F02559" w:rsidP="005F51CE">
      <w:pPr>
        <w:spacing w:after="0"/>
        <w:jc w:val="both"/>
        <w:rPr>
          <w:rFonts w:asciiTheme="majorHAnsi" w:hAnsiTheme="majorHAnsi"/>
          <w:u w:val="single"/>
        </w:rPr>
      </w:pPr>
      <w:r w:rsidRPr="005F51CE">
        <w:rPr>
          <w:rFonts w:asciiTheme="majorHAnsi" w:hAnsiTheme="majorHAnsi"/>
          <w:u w:val="single"/>
        </w:rPr>
        <w:t>Uwagi do projektu Programu Współpracy można było zgłaszać do 10 października 2019 r.:</w:t>
      </w:r>
    </w:p>
    <w:p w:rsidR="00F02559" w:rsidRPr="005F51CE" w:rsidRDefault="00F02559" w:rsidP="005F51CE">
      <w:pPr>
        <w:spacing w:after="0"/>
        <w:jc w:val="both"/>
        <w:rPr>
          <w:rFonts w:asciiTheme="majorHAnsi" w:hAnsiTheme="majorHAnsi"/>
        </w:rPr>
      </w:pPr>
      <w:r w:rsidRPr="005F51CE">
        <w:rPr>
          <w:rFonts w:asciiTheme="majorHAnsi" w:hAnsiTheme="majorHAnsi"/>
        </w:rPr>
        <w:t xml:space="preserve">1)    za pośrednictwem poczty elektronicznej na adres: ewa.halas@kcynia.pl </w:t>
      </w:r>
    </w:p>
    <w:p w:rsidR="00F02559" w:rsidRPr="005F51CE" w:rsidRDefault="00F02559" w:rsidP="005F51CE">
      <w:pPr>
        <w:spacing w:after="0"/>
        <w:jc w:val="both"/>
        <w:rPr>
          <w:rFonts w:asciiTheme="majorHAnsi" w:hAnsiTheme="majorHAnsi"/>
        </w:rPr>
      </w:pPr>
      <w:r w:rsidRPr="005F51CE">
        <w:rPr>
          <w:rFonts w:asciiTheme="majorHAnsi" w:hAnsiTheme="majorHAnsi"/>
        </w:rPr>
        <w:t xml:space="preserve">2)    faksem pod numerem  52 589 37 22 </w:t>
      </w:r>
    </w:p>
    <w:p w:rsidR="00F02559" w:rsidRPr="005F51CE" w:rsidRDefault="00F02559" w:rsidP="005F51CE">
      <w:pPr>
        <w:spacing w:after="0"/>
        <w:jc w:val="both"/>
        <w:rPr>
          <w:rFonts w:asciiTheme="majorHAnsi" w:hAnsiTheme="majorHAnsi"/>
        </w:rPr>
      </w:pPr>
      <w:r w:rsidRPr="005F51CE">
        <w:rPr>
          <w:rFonts w:asciiTheme="majorHAnsi" w:hAnsiTheme="majorHAnsi"/>
        </w:rPr>
        <w:t xml:space="preserve">3)    pocztą tradycyjną na adres: Urząd Miejski w </w:t>
      </w:r>
      <w:proofErr w:type="spellStart"/>
      <w:r w:rsidRPr="005F51CE">
        <w:rPr>
          <w:rFonts w:asciiTheme="majorHAnsi" w:hAnsiTheme="majorHAnsi"/>
        </w:rPr>
        <w:t>Kcyni</w:t>
      </w:r>
      <w:proofErr w:type="spellEnd"/>
      <w:r w:rsidRPr="005F51CE">
        <w:rPr>
          <w:rFonts w:asciiTheme="majorHAnsi" w:hAnsiTheme="majorHAnsi"/>
        </w:rPr>
        <w:t xml:space="preserve"> ul. Rynek 23 pokój nr 205, 89 – 240 Kcynia </w:t>
      </w:r>
    </w:p>
    <w:p w:rsidR="00F02559" w:rsidRPr="005F51CE" w:rsidRDefault="00F02559" w:rsidP="005F51CE">
      <w:pPr>
        <w:spacing w:after="0"/>
        <w:jc w:val="both"/>
        <w:rPr>
          <w:rFonts w:asciiTheme="majorHAnsi" w:hAnsiTheme="majorHAnsi"/>
        </w:rPr>
      </w:pPr>
      <w:r w:rsidRPr="005F51CE">
        <w:rPr>
          <w:rFonts w:asciiTheme="majorHAnsi" w:hAnsiTheme="majorHAnsi"/>
        </w:rPr>
        <w:t xml:space="preserve">4)    osobiście podczas spotkania lub w Referacie Edukacji Promocji, Sportu i Kultury pokój nr 205 </w:t>
      </w:r>
    </w:p>
    <w:p w:rsidR="00F02559" w:rsidRPr="005F51CE" w:rsidRDefault="00F02559" w:rsidP="005F51CE">
      <w:pPr>
        <w:spacing w:after="0"/>
        <w:jc w:val="both"/>
        <w:rPr>
          <w:rFonts w:asciiTheme="majorHAnsi" w:hAnsiTheme="majorHAnsi"/>
        </w:rPr>
      </w:pPr>
      <w:r w:rsidRPr="005F51CE">
        <w:rPr>
          <w:rFonts w:asciiTheme="majorHAnsi" w:hAnsiTheme="majorHAnsi"/>
        </w:rPr>
        <w:t xml:space="preserve">5) podczas spotkania z organizacjami pozarządowymi, które odbyło się dnia 25 września 2019 r. godz. 17.00 środa lub podczas dodatkowego spotkania wyznaczonego na prośbę stowarzyszeń w dniu 10 października 2019 r. godz. 15.30. </w:t>
      </w:r>
    </w:p>
    <w:p w:rsidR="00F02559" w:rsidRPr="005F51CE" w:rsidRDefault="00F02559" w:rsidP="005F51CE">
      <w:pPr>
        <w:spacing w:after="0"/>
        <w:jc w:val="both"/>
        <w:rPr>
          <w:rFonts w:asciiTheme="majorHAnsi" w:hAnsiTheme="majorHAnsi"/>
          <w:b/>
        </w:rPr>
      </w:pPr>
    </w:p>
    <w:p w:rsidR="00F02559" w:rsidRPr="005F51CE" w:rsidRDefault="00F02559" w:rsidP="005F51CE">
      <w:pPr>
        <w:spacing w:after="0"/>
        <w:jc w:val="both"/>
        <w:rPr>
          <w:rFonts w:asciiTheme="majorHAnsi" w:hAnsiTheme="majorHAnsi"/>
        </w:rPr>
      </w:pPr>
      <w:r w:rsidRPr="005F51CE">
        <w:rPr>
          <w:rFonts w:asciiTheme="majorHAnsi" w:hAnsiTheme="majorHAnsi"/>
        </w:rPr>
        <w:t xml:space="preserve">Informacja o konsultacjach pojawiła się także na stronie BIP </w:t>
      </w:r>
      <w:proofErr w:type="spellStart"/>
      <w:r w:rsidRPr="005F51CE">
        <w:rPr>
          <w:rFonts w:asciiTheme="majorHAnsi" w:hAnsiTheme="majorHAnsi"/>
        </w:rPr>
        <w:t>Kcyni</w:t>
      </w:r>
      <w:proofErr w:type="spellEnd"/>
      <w:r w:rsidRPr="005F51CE">
        <w:rPr>
          <w:rFonts w:asciiTheme="majorHAnsi" w:hAnsiTheme="majorHAnsi"/>
        </w:rPr>
        <w:t xml:space="preserve"> oraz została zamieszczona na tablicy informacyjnej Urzędu Miejskiego (zgodnie z §6 ust. 1 uchwały Nr LII/523/2010 Rady Miejskiej w </w:t>
      </w:r>
      <w:proofErr w:type="spellStart"/>
      <w:r w:rsidRPr="005F51CE">
        <w:rPr>
          <w:rFonts w:asciiTheme="majorHAnsi" w:hAnsiTheme="majorHAnsi"/>
        </w:rPr>
        <w:t>Kcyni</w:t>
      </w:r>
      <w:proofErr w:type="spellEnd"/>
      <w:r w:rsidRPr="005F51CE">
        <w:rPr>
          <w:rFonts w:asciiTheme="majorHAnsi" w:hAnsiTheme="majorHAnsi"/>
        </w:rPr>
        <w:t xml:space="preserve"> z dnia 30 sierpnia 2010 r. w sprawie określenia szczegółowego sposobu konsultowania z radami działalności pożytku publicznego lub organizacjami pozarządowymi i podmiotami o których </w:t>
      </w:r>
      <w:r w:rsidRPr="005F51CE">
        <w:rPr>
          <w:rFonts w:asciiTheme="majorHAnsi" w:hAnsiTheme="majorHAnsi"/>
        </w:rPr>
        <w:lastRenderedPageBreak/>
        <w:t>mowa w art. 3 ustawy o działalności pożytku publicznego i wolontariacie, projektów aktów prawa miejscowego w dziedzinach dotyczących działalności statutowej tych organizacji).</w:t>
      </w:r>
    </w:p>
    <w:p w:rsidR="00F02559" w:rsidRPr="005F51CE" w:rsidRDefault="00F02559" w:rsidP="005F51CE">
      <w:pPr>
        <w:spacing w:after="0"/>
        <w:jc w:val="both"/>
        <w:rPr>
          <w:rFonts w:asciiTheme="majorHAnsi" w:hAnsiTheme="majorHAnsi"/>
          <w:b/>
          <w:u w:val="single"/>
        </w:rPr>
      </w:pPr>
      <w:r w:rsidRPr="005F51CE">
        <w:rPr>
          <w:rFonts w:asciiTheme="majorHAnsi" w:hAnsiTheme="majorHAnsi"/>
        </w:rPr>
        <w:t xml:space="preserve">W dniu 25 września 2019 roku o godz. 17.00 w siedzibie Urzędu Miejskiego w </w:t>
      </w:r>
      <w:proofErr w:type="spellStart"/>
      <w:r w:rsidRPr="005F51CE">
        <w:rPr>
          <w:rFonts w:asciiTheme="majorHAnsi" w:hAnsiTheme="majorHAnsi"/>
        </w:rPr>
        <w:t>Kcyni</w:t>
      </w:r>
      <w:proofErr w:type="spellEnd"/>
      <w:r w:rsidRPr="005F51CE">
        <w:rPr>
          <w:rFonts w:asciiTheme="majorHAnsi" w:hAnsiTheme="majorHAnsi"/>
        </w:rPr>
        <w:t xml:space="preserve"> odbyło się spotkanie podczas którego omówiony został Programu Współpracy Gminy Kcynia z Organizacjami Pozarządowymi oraz podmiotami, o których mowa w art. 3 ust. 3 ustawy z dnia 24 kwietnia 2003 roku o działalności pożytku publicznego i o wolontariacie na 2020 rok. </w:t>
      </w:r>
    </w:p>
    <w:p w:rsidR="00F02559" w:rsidRPr="005F51CE" w:rsidRDefault="00F02559" w:rsidP="005F51CE">
      <w:pPr>
        <w:spacing w:after="0"/>
        <w:jc w:val="both"/>
        <w:rPr>
          <w:rFonts w:asciiTheme="majorHAnsi" w:hAnsiTheme="majorHAnsi"/>
          <w:u w:val="single"/>
        </w:rPr>
      </w:pPr>
      <w:r w:rsidRPr="005F51CE">
        <w:rPr>
          <w:rFonts w:asciiTheme="majorHAnsi" w:hAnsiTheme="majorHAnsi"/>
        </w:rPr>
        <w:t xml:space="preserve">W spotkaniu udział wzięli przedstawiciele 11 stowarzyszeń, klubów i  podmiotów o których mowa w art. 3 ust. 3 ustawy z dnia 24 kwietnia 2003 roku o działalności pożytku publicznego i o wolontariacie. </w:t>
      </w:r>
    </w:p>
    <w:p w:rsidR="00F02559" w:rsidRPr="005F51CE" w:rsidRDefault="00F02559" w:rsidP="005F51CE">
      <w:pPr>
        <w:spacing w:after="0"/>
        <w:jc w:val="both"/>
        <w:rPr>
          <w:rFonts w:asciiTheme="majorHAnsi" w:hAnsiTheme="majorHAnsi"/>
          <w:b/>
          <w:u w:val="single"/>
        </w:rPr>
      </w:pPr>
      <w:r w:rsidRPr="005F51CE">
        <w:rPr>
          <w:rFonts w:asciiTheme="majorHAnsi" w:hAnsiTheme="majorHAnsi"/>
        </w:rPr>
        <w:t xml:space="preserve">W dniu 10 października 2019 r. o godz. 15.30 w siedzibie Urzędu Miejskiego w </w:t>
      </w:r>
      <w:proofErr w:type="spellStart"/>
      <w:r w:rsidRPr="005F51CE">
        <w:rPr>
          <w:rFonts w:asciiTheme="majorHAnsi" w:hAnsiTheme="majorHAnsi"/>
        </w:rPr>
        <w:t>Kcyni</w:t>
      </w:r>
      <w:proofErr w:type="spellEnd"/>
      <w:r w:rsidRPr="005F51CE">
        <w:rPr>
          <w:rFonts w:asciiTheme="majorHAnsi" w:hAnsiTheme="majorHAnsi"/>
        </w:rPr>
        <w:t xml:space="preserve"> odbyło się drugie, podsumowujące spotkanie podczas którego omówiony został ostateczny kształt Programu Współpracy Gminy Kcynia z Organizacjami Pozarządowymi oraz podmiotami, o których mowa w art. 3 ust. 3 ustawy z dnia 24 kwietnia 2003 roku o działalności pożytku publicznego i o wolontariacie na 2020 rok. </w:t>
      </w:r>
    </w:p>
    <w:p w:rsidR="00F02559" w:rsidRPr="005F51CE" w:rsidRDefault="00F02559" w:rsidP="005F51CE">
      <w:pPr>
        <w:spacing w:after="0"/>
        <w:jc w:val="both"/>
        <w:rPr>
          <w:rFonts w:asciiTheme="majorHAnsi" w:hAnsiTheme="majorHAnsi"/>
          <w:u w:val="single"/>
        </w:rPr>
      </w:pPr>
      <w:r w:rsidRPr="005F51CE">
        <w:rPr>
          <w:rFonts w:asciiTheme="majorHAnsi" w:hAnsiTheme="majorHAnsi"/>
        </w:rPr>
        <w:t xml:space="preserve">W spotkaniu udział wzięli przedstawiciele 4 stowarzyszeń, klubów i  podmiotów o których mowa w art. 3 ust. 3 ustawy z dnia 24 kwietnia 2003 roku o działalności pożytku publicznego i o wolontariacie. </w:t>
      </w:r>
    </w:p>
    <w:p w:rsidR="00F02559" w:rsidRPr="005F51CE" w:rsidRDefault="00F02559" w:rsidP="005F51CE">
      <w:pPr>
        <w:spacing w:after="0"/>
        <w:jc w:val="both"/>
        <w:rPr>
          <w:rFonts w:asciiTheme="majorHAnsi" w:hAnsiTheme="majorHAnsi"/>
        </w:rPr>
      </w:pPr>
    </w:p>
    <w:p w:rsidR="00F02559" w:rsidRPr="005F51CE" w:rsidRDefault="00F02559" w:rsidP="005F51CE">
      <w:pPr>
        <w:spacing w:after="0"/>
        <w:jc w:val="both"/>
        <w:rPr>
          <w:rFonts w:asciiTheme="majorHAnsi" w:hAnsiTheme="majorHAnsi"/>
        </w:rPr>
      </w:pPr>
      <w:r w:rsidRPr="005F51CE">
        <w:rPr>
          <w:rFonts w:asciiTheme="majorHAnsi" w:hAnsiTheme="majorHAnsi"/>
        </w:rPr>
        <w:t xml:space="preserve">W wyznaczonym terminie nie wpłynęły żadne uwagi, opinie, wnioski dotyczące projektu programu na rok 2020. </w:t>
      </w:r>
    </w:p>
    <w:p w:rsidR="00032401" w:rsidRPr="005F51CE" w:rsidRDefault="00032401" w:rsidP="005F51CE">
      <w:pPr>
        <w:spacing w:after="0"/>
        <w:jc w:val="both"/>
        <w:rPr>
          <w:rFonts w:asciiTheme="majorHAnsi" w:hAnsiTheme="majorHAnsi" w:cs="Cambria"/>
        </w:rPr>
      </w:pPr>
    </w:p>
    <w:p w:rsidR="00032401" w:rsidRPr="005F51CE" w:rsidRDefault="00032401" w:rsidP="005F51CE">
      <w:pPr>
        <w:spacing w:after="0"/>
        <w:jc w:val="both"/>
        <w:rPr>
          <w:rFonts w:asciiTheme="majorHAnsi" w:hAnsiTheme="majorHAnsi" w:cs="Cambria"/>
          <w:b/>
          <w:u w:val="single"/>
        </w:rPr>
      </w:pPr>
      <w:r w:rsidRPr="005F51CE">
        <w:rPr>
          <w:rFonts w:asciiTheme="majorHAnsi" w:hAnsiTheme="majorHAnsi" w:cs="Cambria"/>
          <w:b/>
          <w:u w:val="single"/>
        </w:rPr>
        <w:t>Ostateczny kształt Programu Współpracy na 20</w:t>
      </w:r>
      <w:r w:rsidR="00F02559" w:rsidRPr="005F51CE">
        <w:rPr>
          <w:rFonts w:asciiTheme="majorHAnsi" w:hAnsiTheme="majorHAnsi" w:cs="Cambria"/>
          <w:b/>
          <w:u w:val="single"/>
        </w:rPr>
        <w:t>20</w:t>
      </w:r>
      <w:r w:rsidRPr="005F51CE">
        <w:rPr>
          <w:rFonts w:asciiTheme="majorHAnsi" w:hAnsiTheme="majorHAnsi" w:cs="Cambria"/>
          <w:b/>
          <w:u w:val="single"/>
        </w:rPr>
        <w:t xml:space="preserve"> rok został przyjęty Uchwałą Nr  </w:t>
      </w:r>
      <w:r w:rsidR="00F02559" w:rsidRPr="005F51CE">
        <w:rPr>
          <w:rFonts w:asciiTheme="majorHAnsi" w:hAnsiTheme="majorHAnsi" w:cs="Cambria"/>
          <w:b/>
          <w:bCs/>
          <w:u w:val="single"/>
        </w:rPr>
        <w:t>XIV/125/2019</w:t>
      </w:r>
      <w:r w:rsidR="00F02559" w:rsidRPr="005F51CE">
        <w:rPr>
          <w:rFonts w:asciiTheme="majorHAnsi" w:hAnsiTheme="majorHAnsi" w:cs="Cambria"/>
          <w:b/>
          <w:u w:val="single"/>
        </w:rPr>
        <w:t xml:space="preserve"> </w:t>
      </w:r>
      <w:r w:rsidR="00292CB1" w:rsidRPr="005F51CE">
        <w:rPr>
          <w:rFonts w:asciiTheme="majorHAnsi" w:hAnsiTheme="majorHAnsi" w:cs="Cambria"/>
          <w:b/>
          <w:u w:val="single"/>
        </w:rPr>
        <w:t xml:space="preserve">Rady Miejskiej w </w:t>
      </w:r>
      <w:proofErr w:type="spellStart"/>
      <w:r w:rsidR="00292CB1" w:rsidRPr="005F51CE">
        <w:rPr>
          <w:rFonts w:asciiTheme="majorHAnsi" w:hAnsiTheme="majorHAnsi" w:cs="Cambria"/>
          <w:b/>
          <w:u w:val="single"/>
        </w:rPr>
        <w:t>Kcyni</w:t>
      </w:r>
      <w:proofErr w:type="spellEnd"/>
      <w:r w:rsidR="00292CB1" w:rsidRPr="005F51CE">
        <w:rPr>
          <w:rFonts w:asciiTheme="majorHAnsi" w:hAnsiTheme="majorHAnsi" w:cs="Cambria"/>
          <w:b/>
          <w:u w:val="single"/>
        </w:rPr>
        <w:t xml:space="preserve"> z </w:t>
      </w:r>
      <w:r w:rsidRPr="005F51CE">
        <w:rPr>
          <w:rFonts w:asciiTheme="majorHAnsi" w:hAnsiTheme="majorHAnsi" w:cs="Cambria"/>
          <w:b/>
          <w:u w:val="single"/>
        </w:rPr>
        <w:t xml:space="preserve">dnia </w:t>
      </w:r>
      <w:r w:rsidR="00F02559" w:rsidRPr="005F51CE">
        <w:rPr>
          <w:rFonts w:asciiTheme="majorHAnsi" w:hAnsiTheme="majorHAnsi" w:cs="Cambria"/>
          <w:b/>
          <w:u w:val="single"/>
        </w:rPr>
        <w:t>24</w:t>
      </w:r>
      <w:r w:rsidRPr="005F51CE">
        <w:rPr>
          <w:rFonts w:asciiTheme="majorHAnsi" w:hAnsiTheme="majorHAnsi" w:cs="Cambria"/>
          <w:b/>
          <w:u w:val="single"/>
        </w:rPr>
        <w:t xml:space="preserve"> października 201</w:t>
      </w:r>
      <w:r w:rsidR="00F02559" w:rsidRPr="005F51CE">
        <w:rPr>
          <w:rFonts w:asciiTheme="majorHAnsi" w:hAnsiTheme="majorHAnsi" w:cs="Cambria"/>
          <w:b/>
          <w:u w:val="single"/>
        </w:rPr>
        <w:t>9</w:t>
      </w:r>
      <w:r w:rsidRPr="005F51CE">
        <w:rPr>
          <w:rFonts w:asciiTheme="majorHAnsi" w:hAnsiTheme="majorHAnsi" w:cs="Cambria"/>
          <w:b/>
          <w:u w:val="single"/>
        </w:rPr>
        <w:t xml:space="preserve"> r. w sprawie Programu współpracy Gminy Kcynia z organizacjami pozarządowymi i innymi podmiotami prowadzącymi działalność pożytku publicznego na 20</w:t>
      </w:r>
      <w:r w:rsidR="00F02559" w:rsidRPr="005F51CE">
        <w:rPr>
          <w:rFonts w:asciiTheme="majorHAnsi" w:hAnsiTheme="majorHAnsi" w:cs="Cambria"/>
          <w:b/>
          <w:u w:val="single"/>
        </w:rPr>
        <w:t>20</w:t>
      </w:r>
      <w:r w:rsidRPr="005F51CE">
        <w:rPr>
          <w:rFonts w:asciiTheme="majorHAnsi" w:hAnsiTheme="majorHAnsi" w:cs="Cambria"/>
          <w:b/>
          <w:u w:val="single"/>
        </w:rPr>
        <w:t xml:space="preserve"> r.</w:t>
      </w:r>
    </w:p>
    <w:p w:rsidR="00032401" w:rsidRPr="005F51CE" w:rsidRDefault="00032401" w:rsidP="005F51CE">
      <w:pPr>
        <w:spacing w:after="0"/>
        <w:jc w:val="both"/>
        <w:rPr>
          <w:rFonts w:asciiTheme="majorHAnsi" w:hAnsiTheme="majorHAnsi" w:cs="Cambria"/>
        </w:rPr>
      </w:pPr>
    </w:p>
    <w:p w:rsidR="00032401" w:rsidRPr="005F51CE" w:rsidRDefault="00032401" w:rsidP="005F51CE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Przedstawiciele stowarzyszeń jednogłośnie zaakceptowali projekt programu. </w:t>
      </w:r>
    </w:p>
    <w:p w:rsidR="00032401" w:rsidRPr="005F51CE" w:rsidRDefault="00032401" w:rsidP="005F51CE">
      <w:pPr>
        <w:spacing w:after="0"/>
        <w:jc w:val="both"/>
        <w:rPr>
          <w:rFonts w:asciiTheme="majorHAnsi" w:hAnsiTheme="majorHAnsi" w:cs="Cambria"/>
          <w:b/>
        </w:rPr>
      </w:pPr>
      <w:r w:rsidRPr="005F51CE">
        <w:rPr>
          <w:rFonts w:asciiTheme="majorHAnsi" w:hAnsiTheme="majorHAnsi" w:cs="Cambria"/>
          <w:b/>
        </w:rPr>
        <w:t xml:space="preserve">Program współpracy określa zasady współpracy jednostki samorządu terytorialnego z organizacjami III sektora, jej zakres oraz formy. Określa główne cele i kierunki współpracy. </w:t>
      </w:r>
    </w:p>
    <w:p w:rsidR="00032401" w:rsidRPr="005F51CE" w:rsidRDefault="00032401" w:rsidP="005F51CE">
      <w:pPr>
        <w:spacing w:after="0"/>
        <w:jc w:val="both"/>
        <w:rPr>
          <w:rFonts w:asciiTheme="majorHAnsi" w:hAnsiTheme="majorHAnsi" w:cs="Cambria"/>
          <w:b/>
          <w:bCs/>
        </w:rPr>
      </w:pPr>
    </w:p>
    <w:p w:rsidR="00032401" w:rsidRPr="005F51CE" w:rsidRDefault="00032401" w:rsidP="005F51CE">
      <w:pPr>
        <w:spacing w:after="0"/>
        <w:jc w:val="both"/>
        <w:rPr>
          <w:rFonts w:asciiTheme="majorHAnsi" w:hAnsiTheme="majorHAnsi"/>
          <w:i/>
        </w:rPr>
      </w:pPr>
      <w:r w:rsidRPr="005F51CE">
        <w:rPr>
          <w:rFonts w:asciiTheme="majorHAnsi" w:hAnsiTheme="majorHAnsi"/>
          <w:i/>
        </w:rPr>
        <w:t>1.</w:t>
      </w:r>
      <w:r w:rsidRPr="005F51CE">
        <w:rPr>
          <w:rFonts w:asciiTheme="majorHAnsi" w:hAnsiTheme="majorHAnsi"/>
          <w:i/>
        </w:rPr>
        <w:tab/>
        <w:t>Za cel główny współpracy gminy z organizacjami przyjmuje się poprawę jakości życia oraz pełniejsze zaspokajanie potrzeb społecznych mieszkańców gminy Kcynia poprzez stwarzanie możliwości i warunków uczestniczenia w życiu publicznym.</w:t>
      </w:r>
    </w:p>
    <w:p w:rsidR="00032401" w:rsidRPr="005F51CE" w:rsidRDefault="00032401" w:rsidP="005F51CE">
      <w:pPr>
        <w:spacing w:after="0"/>
        <w:jc w:val="both"/>
        <w:rPr>
          <w:rFonts w:asciiTheme="majorHAnsi" w:hAnsiTheme="majorHAnsi"/>
          <w:i/>
        </w:rPr>
      </w:pPr>
      <w:r w:rsidRPr="005F51CE">
        <w:rPr>
          <w:rFonts w:asciiTheme="majorHAnsi" w:hAnsiTheme="majorHAnsi"/>
          <w:i/>
        </w:rPr>
        <w:t>2.</w:t>
      </w:r>
      <w:r w:rsidRPr="005F51CE">
        <w:rPr>
          <w:rFonts w:asciiTheme="majorHAnsi" w:hAnsiTheme="majorHAnsi"/>
          <w:i/>
        </w:rPr>
        <w:tab/>
        <w:t>Cel główny realizuje się poprzez następujące cele szczegółowe:</w:t>
      </w:r>
    </w:p>
    <w:p w:rsidR="00032401" w:rsidRPr="005F51CE" w:rsidRDefault="00032401" w:rsidP="005F51CE">
      <w:pPr>
        <w:spacing w:after="0"/>
        <w:jc w:val="both"/>
        <w:rPr>
          <w:rFonts w:asciiTheme="majorHAnsi" w:hAnsiTheme="majorHAnsi"/>
          <w:i/>
        </w:rPr>
      </w:pPr>
      <w:r w:rsidRPr="005F51CE">
        <w:rPr>
          <w:rFonts w:asciiTheme="majorHAnsi" w:hAnsiTheme="majorHAnsi"/>
          <w:i/>
        </w:rPr>
        <w:t>1)</w:t>
      </w:r>
      <w:r w:rsidRPr="005F51CE">
        <w:rPr>
          <w:rFonts w:asciiTheme="majorHAnsi" w:hAnsiTheme="majorHAnsi"/>
          <w:i/>
        </w:rPr>
        <w:tab/>
        <w:t>pobudzenie aktywności organizacji pozarządowych działających na terenie gminy;</w:t>
      </w:r>
    </w:p>
    <w:p w:rsidR="00032401" w:rsidRPr="005F51CE" w:rsidRDefault="00032401" w:rsidP="005F51CE">
      <w:pPr>
        <w:spacing w:after="0"/>
        <w:jc w:val="both"/>
        <w:rPr>
          <w:rFonts w:asciiTheme="majorHAnsi" w:hAnsiTheme="majorHAnsi"/>
          <w:i/>
        </w:rPr>
      </w:pPr>
      <w:r w:rsidRPr="005F51CE">
        <w:rPr>
          <w:rFonts w:asciiTheme="majorHAnsi" w:hAnsiTheme="majorHAnsi"/>
          <w:i/>
        </w:rPr>
        <w:t>2)</w:t>
      </w:r>
      <w:r w:rsidRPr="005F51CE">
        <w:rPr>
          <w:rFonts w:asciiTheme="majorHAnsi" w:hAnsiTheme="majorHAnsi"/>
          <w:i/>
        </w:rPr>
        <w:tab/>
        <w:t>promowanie społeczeństwa obywatelskiego poprzez wspieranie aktywności mieszkańców gminy, coraz lepsze poznawanie i diagnozowanie środowisk organizacji działających na terenie gminy;</w:t>
      </w:r>
    </w:p>
    <w:p w:rsidR="00032401" w:rsidRPr="005F51CE" w:rsidRDefault="00032401" w:rsidP="005F51CE">
      <w:pPr>
        <w:spacing w:after="0"/>
        <w:jc w:val="both"/>
        <w:rPr>
          <w:rFonts w:asciiTheme="majorHAnsi" w:hAnsiTheme="majorHAnsi"/>
          <w:i/>
        </w:rPr>
      </w:pPr>
      <w:r w:rsidRPr="005F51CE">
        <w:rPr>
          <w:rFonts w:asciiTheme="majorHAnsi" w:hAnsiTheme="majorHAnsi"/>
          <w:i/>
        </w:rPr>
        <w:t>3)</w:t>
      </w:r>
      <w:r w:rsidRPr="005F51CE">
        <w:rPr>
          <w:rFonts w:asciiTheme="majorHAnsi" w:hAnsiTheme="majorHAnsi"/>
          <w:i/>
        </w:rPr>
        <w:tab/>
        <w:t>integrację podmiotów prowadzących działalność obejmującą swym zakresem sferę zdań publicznych wymienionych w art. 4 ustawy;</w:t>
      </w:r>
    </w:p>
    <w:p w:rsidR="00032401" w:rsidRPr="005F51CE" w:rsidRDefault="00032401" w:rsidP="005F51CE">
      <w:pPr>
        <w:spacing w:after="0"/>
        <w:jc w:val="both"/>
        <w:rPr>
          <w:rFonts w:asciiTheme="majorHAnsi" w:hAnsiTheme="majorHAnsi"/>
          <w:i/>
        </w:rPr>
      </w:pPr>
      <w:r w:rsidRPr="005F51CE">
        <w:rPr>
          <w:rFonts w:asciiTheme="majorHAnsi" w:hAnsiTheme="majorHAnsi"/>
          <w:i/>
        </w:rPr>
        <w:t>4)</w:t>
      </w:r>
      <w:r w:rsidRPr="005F51CE">
        <w:rPr>
          <w:rFonts w:asciiTheme="majorHAnsi" w:hAnsiTheme="majorHAnsi"/>
          <w:i/>
        </w:rPr>
        <w:tab/>
        <w:t>otwarcie na innowacyjność oraz konkurencyjność poprzez umożliwienie organizacjom wystąpienia z ofertą realizacji konkretnych zadań publicznych;</w:t>
      </w:r>
    </w:p>
    <w:p w:rsidR="00032401" w:rsidRPr="005F51CE" w:rsidRDefault="00032401" w:rsidP="005F51CE">
      <w:pPr>
        <w:spacing w:after="0"/>
        <w:jc w:val="both"/>
        <w:rPr>
          <w:rFonts w:asciiTheme="majorHAnsi" w:hAnsiTheme="majorHAnsi"/>
          <w:i/>
        </w:rPr>
      </w:pPr>
      <w:r w:rsidRPr="005F51CE">
        <w:rPr>
          <w:rFonts w:asciiTheme="majorHAnsi" w:hAnsiTheme="majorHAnsi"/>
          <w:i/>
        </w:rPr>
        <w:t>5)</w:t>
      </w:r>
      <w:r w:rsidRPr="005F51CE">
        <w:rPr>
          <w:rFonts w:asciiTheme="majorHAnsi" w:hAnsiTheme="majorHAnsi"/>
          <w:i/>
        </w:rPr>
        <w:tab/>
        <w:t>tworzenie warunków do wzmacniania istniejących organizacji, powstawania nowych organizacji i inicjatyw obywatelskich;</w:t>
      </w:r>
    </w:p>
    <w:p w:rsidR="00032401" w:rsidRPr="005F51CE" w:rsidRDefault="00032401" w:rsidP="005F51CE">
      <w:pPr>
        <w:spacing w:after="0"/>
        <w:jc w:val="both"/>
        <w:rPr>
          <w:rFonts w:asciiTheme="majorHAnsi" w:hAnsiTheme="majorHAnsi"/>
          <w:i/>
        </w:rPr>
      </w:pPr>
      <w:r w:rsidRPr="005F51CE">
        <w:rPr>
          <w:rFonts w:asciiTheme="majorHAnsi" w:hAnsiTheme="majorHAnsi"/>
          <w:i/>
        </w:rPr>
        <w:t>6)</w:t>
      </w:r>
      <w:r w:rsidRPr="005F51CE">
        <w:rPr>
          <w:rFonts w:asciiTheme="majorHAnsi" w:hAnsiTheme="majorHAnsi"/>
          <w:i/>
        </w:rPr>
        <w:tab/>
        <w:t>zapewnienie jeszcze efektywniejszego wykonywania zadań publicznych gminy przez włącznie do ich realizacji organizacji;</w:t>
      </w:r>
    </w:p>
    <w:p w:rsidR="00032401" w:rsidRPr="005F51CE" w:rsidRDefault="00032401" w:rsidP="005F51CE">
      <w:pPr>
        <w:spacing w:after="0"/>
        <w:jc w:val="both"/>
        <w:rPr>
          <w:rFonts w:asciiTheme="majorHAnsi" w:hAnsiTheme="majorHAnsi"/>
          <w:i/>
        </w:rPr>
      </w:pPr>
      <w:r w:rsidRPr="005F51CE">
        <w:rPr>
          <w:rFonts w:asciiTheme="majorHAnsi" w:hAnsiTheme="majorHAnsi"/>
          <w:i/>
        </w:rPr>
        <w:t>7)</w:t>
      </w:r>
      <w:r w:rsidRPr="005F51CE">
        <w:rPr>
          <w:rFonts w:asciiTheme="majorHAnsi" w:hAnsiTheme="majorHAnsi"/>
          <w:i/>
        </w:rPr>
        <w:tab/>
        <w:t>współpracę sektora pozarządowego i społeczności lokalnych w kreowaniu polityki społecznej w gminie;</w:t>
      </w:r>
    </w:p>
    <w:p w:rsidR="00032401" w:rsidRPr="005F51CE" w:rsidRDefault="00032401" w:rsidP="005F51CE">
      <w:pPr>
        <w:spacing w:after="0"/>
        <w:jc w:val="both"/>
        <w:rPr>
          <w:rFonts w:asciiTheme="majorHAnsi" w:hAnsiTheme="majorHAnsi"/>
          <w:i/>
        </w:rPr>
      </w:pPr>
      <w:r w:rsidRPr="005F51CE">
        <w:rPr>
          <w:rFonts w:asciiTheme="majorHAnsi" w:hAnsiTheme="majorHAnsi"/>
          <w:i/>
        </w:rPr>
        <w:t>8)</w:t>
      </w:r>
      <w:r w:rsidRPr="005F51CE">
        <w:rPr>
          <w:rFonts w:asciiTheme="majorHAnsi" w:hAnsiTheme="majorHAnsi"/>
          <w:i/>
        </w:rPr>
        <w:tab/>
        <w:t>wspieranie oraz powierzanie organizacjom zadań publicznych.</w:t>
      </w:r>
    </w:p>
    <w:p w:rsidR="00032401" w:rsidRPr="005F51CE" w:rsidRDefault="00032401" w:rsidP="005F51CE">
      <w:pPr>
        <w:spacing w:after="0"/>
        <w:jc w:val="both"/>
        <w:rPr>
          <w:rFonts w:asciiTheme="majorHAnsi" w:hAnsiTheme="majorHAnsi"/>
          <w:i/>
        </w:rPr>
      </w:pPr>
    </w:p>
    <w:p w:rsidR="003C2CD5" w:rsidRPr="004574ED" w:rsidRDefault="003C2CD5" w:rsidP="003C2CD5">
      <w:pPr>
        <w:shd w:val="clear" w:color="auto" w:fill="FFFF00"/>
        <w:jc w:val="both"/>
        <w:rPr>
          <w:rFonts w:asciiTheme="majorHAnsi" w:hAnsiTheme="majorHAnsi" w:cs="Cambria"/>
          <w:b/>
          <w:bCs/>
          <w:sz w:val="24"/>
          <w:szCs w:val="24"/>
        </w:rPr>
      </w:pPr>
      <w:r>
        <w:rPr>
          <w:rFonts w:asciiTheme="majorHAnsi" w:hAnsiTheme="majorHAnsi" w:cs="Cambria"/>
          <w:b/>
          <w:bCs/>
          <w:sz w:val="24"/>
          <w:szCs w:val="24"/>
        </w:rPr>
        <w:lastRenderedPageBreak/>
        <w:t xml:space="preserve">3. </w:t>
      </w:r>
      <w:r w:rsidRPr="004574ED">
        <w:rPr>
          <w:rFonts w:asciiTheme="majorHAnsi" w:hAnsiTheme="majorHAnsi" w:cs="Cambria"/>
          <w:b/>
          <w:bCs/>
          <w:sz w:val="24"/>
          <w:szCs w:val="24"/>
        </w:rPr>
        <w:t>NGO na terenie gminy Kcynia i ich aktywność w 20</w:t>
      </w:r>
      <w:r>
        <w:rPr>
          <w:rFonts w:asciiTheme="majorHAnsi" w:hAnsiTheme="majorHAnsi" w:cs="Cambria"/>
          <w:b/>
          <w:bCs/>
          <w:sz w:val="24"/>
          <w:szCs w:val="24"/>
        </w:rPr>
        <w:t>20</w:t>
      </w:r>
      <w:r w:rsidRPr="004574ED">
        <w:rPr>
          <w:rFonts w:asciiTheme="majorHAnsi" w:hAnsiTheme="majorHAnsi" w:cs="Cambria"/>
          <w:b/>
          <w:bCs/>
          <w:sz w:val="24"/>
          <w:szCs w:val="24"/>
        </w:rPr>
        <w:t xml:space="preserve"> roku </w:t>
      </w:r>
    </w:p>
    <w:p w:rsidR="003C2CD5" w:rsidRPr="005F51CE" w:rsidRDefault="003C2CD5" w:rsidP="003C2CD5">
      <w:pPr>
        <w:spacing w:after="0"/>
        <w:jc w:val="both"/>
        <w:rPr>
          <w:rFonts w:asciiTheme="majorHAnsi" w:hAnsiTheme="majorHAnsi" w:cs="Cambria"/>
          <w:bCs/>
          <w:szCs w:val="24"/>
        </w:rPr>
      </w:pPr>
      <w:r w:rsidRPr="005F51CE">
        <w:rPr>
          <w:rFonts w:asciiTheme="majorHAnsi" w:hAnsiTheme="majorHAnsi" w:cs="Cambria"/>
          <w:bCs/>
          <w:szCs w:val="24"/>
        </w:rPr>
        <w:t xml:space="preserve">W powiecie nakielskim zewidencjonowanych jest ogółem 272 podmiotów, w tym 60 z terenu naszej gminy. Są to stowarzyszenia i kluby sportowe zarejestrowane w Krajowym Rejestrze Sądowym, stowarzyszenia zwykłe, uczniowskie kluby sportowe oraz ochotnicze straże pożarne. W roku 2019 i w 2020, wykaz podmiotów został uzupełniony o KGW rejestrowane w </w:t>
      </w:r>
      <w:proofErr w:type="spellStart"/>
      <w:r w:rsidRPr="005F51CE">
        <w:rPr>
          <w:rFonts w:asciiTheme="majorHAnsi" w:hAnsiTheme="majorHAnsi" w:cs="Cambria"/>
          <w:bCs/>
          <w:szCs w:val="24"/>
        </w:rPr>
        <w:t>ARiMR</w:t>
      </w:r>
      <w:proofErr w:type="spellEnd"/>
      <w:r w:rsidRPr="005F51CE">
        <w:rPr>
          <w:rFonts w:asciiTheme="majorHAnsi" w:hAnsiTheme="majorHAnsi" w:cs="Cambria"/>
          <w:bCs/>
          <w:szCs w:val="24"/>
        </w:rPr>
        <w:t xml:space="preserve">, które uzyskały prawa na równi z NGO (pozyskiwanie dotacji). „Doszły” również nowe stowarzyszenia sportowe. </w:t>
      </w:r>
    </w:p>
    <w:p w:rsidR="003C2CD5" w:rsidRPr="005F51CE" w:rsidRDefault="003C2CD5" w:rsidP="003C2CD5">
      <w:pPr>
        <w:spacing w:after="0"/>
        <w:jc w:val="both"/>
        <w:rPr>
          <w:rFonts w:asciiTheme="majorHAnsi" w:hAnsiTheme="majorHAnsi" w:cs="Cambria"/>
          <w:bCs/>
          <w:szCs w:val="24"/>
        </w:rPr>
      </w:pPr>
    </w:p>
    <w:p w:rsidR="003C2CD5" w:rsidRPr="005F51CE" w:rsidRDefault="003C2CD5" w:rsidP="003C2CD5">
      <w:pPr>
        <w:spacing w:after="0"/>
        <w:jc w:val="both"/>
        <w:rPr>
          <w:rFonts w:asciiTheme="majorHAnsi" w:hAnsiTheme="majorHAnsi" w:cs="Cambria"/>
          <w:bCs/>
          <w:szCs w:val="24"/>
        </w:rPr>
      </w:pPr>
      <w:r w:rsidRPr="005F51CE">
        <w:rPr>
          <w:rFonts w:asciiTheme="majorHAnsi" w:hAnsiTheme="majorHAnsi" w:cs="Cambria"/>
          <w:bCs/>
          <w:szCs w:val="24"/>
        </w:rPr>
        <w:t>Szeroki wachlarz działań organizacji pozarządowych działających w gminie Kcynia, pozwala na realizację wielu zadań publicznych z zakresu między innymi: podtrzymywania i upowszechniania tradycji narodowej, pielęgnowania polskości oraz rozwoju świadomości narodowej, obywatelskiej i kulturowej, ponadto kultury, sztuki, ochrony dóbr kultury i dziedzictwa narodowego, działalności wspomagającej rozwój wspólnot i społeczności lokalnych, organizacji wypoczynku dzieci i młodzieży, wspierania i upowszechniania kultury fizycznej, sportu, ekologii, ochrony dziedzictwa przyrodniczego, turystyki i krajoznawstwa, wolontariatu, ochrony i promocji zdrowia, działalności na rzecz osób niepełnosprawnych, itp.</w:t>
      </w:r>
    </w:p>
    <w:p w:rsidR="003C2CD5" w:rsidRPr="005F51CE" w:rsidRDefault="003C2CD5" w:rsidP="003C2CD5">
      <w:pPr>
        <w:spacing w:after="0"/>
        <w:jc w:val="both"/>
        <w:rPr>
          <w:rFonts w:asciiTheme="majorHAnsi" w:hAnsiTheme="majorHAnsi" w:cs="Cambria"/>
          <w:szCs w:val="24"/>
        </w:rPr>
      </w:pPr>
    </w:p>
    <w:p w:rsidR="003C2CD5" w:rsidRPr="005F51CE" w:rsidRDefault="003C2CD5" w:rsidP="003C2CD5">
      <w:pPr>
        <w:spacing w:after="0"/>
        <w:jc w:val="both"/>
        <w:rPr>
          <w:rFonts w:asciiTheme="majorHAnsi" w:hAnsiTheme="majorHAnsi" w:cs="Cambria"/>
          <w:szCs w:val="24"/>
        </w:rPr>
      </w:pPr>
      <w:r w:rsidRPr="005F51CE">
        <w:rPr>
          <w:rFonts w:asciiTheme="majorHAnsi" w:hAnsiTheme="majorHAnsi" w:cs="Cambria"/>
          <w:szCs w:val="24"/>
        </w:rPr>
        <w:t xml:space="preserve">Jedną z najważniejszych form współpracy Gminy Kcynia z organizacjami pozarządowymi w 2020 roku była współpraca finansowa. Polegała ona na zlecaniu organizacjom pozarządowym realizacji zadań publicznych należących do Gminy Kcynia w zakresie określonym w art. 4 ust. 1 ustawy. Takie zlecanie miało charakter wsparcia, czyli dofinansowania realizacji zadania lub powierzania, czyli finansowania realizacji zadania. </w:t>
      </w:r>
    </w:p>
    <w:p w:rsidR="003C2CD5" w:rsidRPr="00F02559" w:rsidRDefault="003C2CD5" w:rsidP="00032401">
      <w:pPr>
        <w:spacing w:after="0"/>
        <w:jc w:val="both"/>
        <w:rPr>
          <w:rFonts w:asciiTheme="majorHAnsi" w:hAnsiTheme="majorHAnsi"/>
          <w:i/>
        </w:rPr>
      </w:pPr>
    </w:p>
    <w:p w:rsidR="006C1A36" w:rsidRPr="00F02559" w:rsidRDefault="003C2CD5" w:rsidP="003C2CD5">
      <w:pPr>
        <w:shd w:val="clear" w:color="auto" w:fill="FFFF00"/>
        <w:spacing w:after="0"/>
        <w:jc w:val="both"/>
        <w:rPr>
          <w:rFonts w:asciiTheme="majorHAnsi" w:hAnsiTheme="majorHAnsi" w:cs="Cambria"/>
          <w:b/>
          <w:bCs/>
        </w:rPr>
      </w:pPr>
      <w:r>
        <w:rPr>
          <w:rFonts w:asciiTheme="majorHAnsi" w:hAnsiTheme="majorHAnsi" w:cs="Cambria"/>
          <w:b/>
          <w:bCs/>
        </w:rPr>
        <w:t>4</w:t>
      </w:r>
      <w:r w:rsidR="006C1A36" w:rsidRPr="00F02559">
        <w:rPr>
          <w:rFonts w:asciiTheme="majorHAnsi" w:hAnsiTheme="majorHAnsi" w:cs="Cambria"/>
          <w:b/>
          <w:bCs/>
        </w:rPr>
        <w:t>. Ogłoszenie i rozstrzygnięcie konkursów na 20</w:t>
      </w:r>
      <w:r w:rsidR="00F02559">
        <w:rPr>
          <w:rFonts w:asciiTheme="majorHAnsi" w:hAnsiTheme="majorHAnsi" w:cs="Cambria"/>
          <w:b/>
          <w:bCs/>
        </w:rPr>
        <w:t>20</w:t>
      </w:r>
      <w:r w:rsidR="006C1A36" w:rsidRPr="00F02559">
        <w:rPr>
          <w:rFonts w:asciiTheme="majorHAnsi" w:hAnsiTheme="majorHAnsi" w:cs="Cambria"/>
          <w:b/>
          <w:bCs/>
        </w:rPr>
        <w:t xml:space="preserve"> rok  </w:t>
      </w:r>
    </w:p>
    <w:p w:rsidR="006C1A36" w:rsidRPr="00F02559" w:rsidRDefault="006C1A36" w:rsidP="00247F26">
      <w:pPr>
        <w:spacing w:after="0"/>
        <w:jc w:val="both"/>
        <w:rPr>
          <w:rFonts w:asciiTheme="majorHAnsi" w:hAnsiTheme="majorHAnsi" w:cs="Cambria"/>
        </w:rPr>
      </w:pP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Zarządzeniami nr 199.2019, 200.2019, 201.2019, 202.2019 Burmistrz </w:t>
      </w:r>
      <w:proofErr w:type="spellStart"/>
      <w:r w:rsidRPr="005F51CE">
        <w:rPr>
          <w:rFonts w:asciiTheme="majorHAnsi" w:hAnsiTheme="majorHAnsi" w:cs="Cambria"/>
        </w:rPr>
        <w:t>Kcyni</w:t>
      </w:r>
      <w:proofErr w:type="spellEnd"/>
      <w:r w:rsidRPr="005F51CE">
        <w:rPr>
          <w:rFonts w:asciiTheme="majorHAnsi" w:hAnsiTheme="majorHAnsi" w:cs="Cambria"/>
        </w:rPr>
        <w:t xml:space="preserve"> w dniu 6 grudnia 2019 r. ogłosił 4 otwarte konkursy ofert  Nr 1/2020, 2/2020, 3/2020, 4/2020.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Ogłoszenie zamieszczone zostały na stronie Internetowej Gminy (w aktualnościach oraz w zakładce organizacje pozarządowe), w BIP oraz na tablicy ogłoszeń. Pisaliśmy o nich również w mediach społecznościowych na oficjalnym </w:t>
      </w:r>
      <w:proofErr w:type="spellStart"/>
      <w:r w:rsidRPr="005F51CE">
        <w:rPr>
          <w:rFonts w:asciiTheme="majorHAnsi" w:hAnsiTheme="majorHAnsi" w:cs="Cambria"/>
        </w:rPr>
        <w:t>fanpagu</w:t>
      </w:r>
      <w:proofErr w:type="spellEnd"/>
      <w:r w:rsidRPr="005F51CE">
        <w:rPr>
          <w:rFonts w:asciiTheme="majorHAnsi" w:hAnsiTheme="majorHAnsi" w:cs="Cambria"/>
        </w:rPr>
        <w:t xml:space="preserve"> Gminy na FB.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  <w:bCs/>
        </w:rPr>
      </w:pP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  <w:bCs/>
        </w:rPr>
      </w:pPr>
      <w:r w:rsidRPr="005F51CE">
        <w:rPr>
          <w:rFonts w:asciiTheme="majorHAnsi" w:hAnsiTheme="majorHAnsi" w:cs="Cambria"/>
          <w:bCs/>
        </w:rPr>
        <w:t xml:space="preserve">Na konkurs ofert nr 1/2020 wpłynęły łącznie 4 oferty na wnioskowaną ogólną kwotę 24.816,00 zł. Środki przeznaczone w budżecie Gminy na 2020 rok na realizację zadań z zakresu edukacji wynosiły </w:t>
      </w:r>
      <w:r w:rsidRPr="005F51CE">
        <w:rPr>
          <w:rFonts w:asciiTheme="majorHAnsi" w:hAnsiTheme="majorHAnsi" w:cs="Cambria"/>
          <w:b/>
          <w:bCs/>
        </w:rPr>
        <w:t>20.000,00 zł.</w:t>
      </w:r>
      <w:r w:rsidRPr="005F51CE">
        <w:rPr>
          <w:rFonts w:asciiTheme="majorHAnsi" w:hAnsiTheme="majorHAnsi" w:cs="Cambria"/>
          <w:bCs/>
        </w:rPr>
        <w:t xml:space="preserve">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  <w:bCs/>
        </w:rPr>
      </w:pPr>
      <w:r w:rsidRPr="005F51CE">
        <w:rPr>
          <w:rFonts w:asciiTheme="majorHAnsi" w:hAnsiTheme="majorHAnsi" w:cs="Cambria"/>
          <w:bCs/>
        </w:rPr>
        <w:t xml:space="preserve">Decyzją Burmistrza </w:t>
      </w:r>
      <w:proofErr w:type="spellStart"/>
      <w:r w:rsidRPr="005F51CE">
        <w:rPr>
          <w:rFonts w:asciiTheme="majorHAnsi" w:hAnsiTheme="majorHAnsi" w:cs="Cambria"/>
          <w:bCs/>
        </w:rPr>
        <w:t>Kcyni</w:t>
      </w:r>
      <w:proofErr w:type="spellEnd"/>
      <w:r w:rsidRPr="005F51CE">
        <w:rPr>
          <w:rFonts w:asciiTheme="majorHAnsi" w:hAnsiTheme="majorHAnsi" w:cs="Cambria"/>
          <w:bCs/>
        </w:rPr>
        <w:t xml:space="preserve"> (Zarządzenie Nr 3.2020 z dnia 15 stycznia 2020 r. w sprawie rozstrzygnięcia otwartego konkursu ofert Nr 1/2020 na wykonywanie zadań publicznych związanych z realizacją zadań gminy Kcynia w 2020 r. w zakresie nauki, szkolnictwa wyższego, edukacji, oświaty i wychowania pod nazwą "EDUKACJA") dotacje otrzymały: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  <w:bCs/>
        </w:rPr>
      </w:pPr>
    </w:p>
    <w:p w:rsidR="00F02559" w:rsidRPr="005F51CE" w:rsidRDefault="00F02559" w:rsidP="00F02559">
      <w:pPr>
        <w:numPr>
          <w:ilvl w:val="0"/>
          <w:numId w:val="13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t>Nazwa oferenta – Stowarzyszenie „Razem dla Dziewierzewa", tytuł projektu – „Gimnastyka ciała i umysłu”, kwota dotacji: 5.400,00 zł (słownie: pięć tysięcy czterysta złotych 00/100);</w:t>
      </w:r>
    </w:p>
    <w:p w:rsidR="00F02559" w:rsidRPr="005F51CE" w:rsidRDefault="00F02559" w:rsidP="00F02559">
      <w:pPr>
        <w:numPr>
          <w:ilvl w:val="0"/>
          <w:numId w:val="13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t>Nazwa oferenta – Stowarzyszenie „Czas dzieci", tytuł projektu – „</w:t>
      </w:r>
      <w:proofErr w:type="spellStart"/>
      <w:r w:rsidRPr="005F51CE">
        <w:rPr>
          <w:rFonts w:asciiTheme="majorHAnsi" w:hAnsiTheme="majorHAnsi" w:cs="Cambria"/>
          <w:b/>
          <w:bCs/>
        </w:rPr>
        <w:t>Czochralski</w:t>
      </w:r>
      <w:proofErr w:type="spellEnd"/>
      <w:r w:rsidRPr="005F51CE">
        <w:rPr>
          <w:rFonts w:asciiTheme="majorHAnsi" w:hAnsiTheme="majorHAnsi" w:cs="Cambria"/>
          <w:b/>
          <w:bCs/>
        </w:rPr>
        <w:t xml:space="preserve"> dla młodych”, kwota dotacji: 4.700,00 zł (słownie: cztery tysiące siedemset złotych 00/100);</w:t>
      </w:r>
    </w:p>
    <w:p w:rsidR="00F02559" w:rsidRPr="005F51CE" w:rsidRDefault="00F02559" w:rsidP="00F02559">
      <w:pPr>
        <w:numPr>
          <w:ilvl w:val="0"/>
          <w:numId w:val="13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t xml:space="preserve">Nazwa oferenta – Stowarzyszenie na Rzecz Rozwoju Przedszkola Miejskiego w </w:t>
      </w:r>
      <w:proofErr w:type="spellStart"/>
      <w:r w:rsidRPr="005F51CE">
        <w:rPr>
          <w:rFonts w:asciiTheme="majorHAnsi" w:hAnsiTheme="majorHAnsi" w:cs="Cambria"/>
          <w:b/>
          <w:bCs/>
        </w:rPr>
        <w:t>Kcyni</w:t>
      </w:r>
      <w:proofErr w:type="spellEnd"/>
      <w:r w:rsidRPr="005F51CE">
        <w:rPr>
          <w:rFonts w:asciiTheme="majorHAnsi" w:hAnsiTheme="majorHAnsi" w:cs="Cambria"/>
          <w:b/>
          <w:bCs/>
        </w:rPr>
        <w:t xml:space="preserve"> „Marzenie”, tytuł projektu – „Przedszkolaki poznają świat zwierząt leśnych”, kwota dotacji: 5.200,00 zł (słownie: pięć tysięcy dwieście złotych 00/100);</w:t>
      </w:r>
    </w:p>
    <w:p w:rsidR="00F02559" w:rsidRPr="005F51CE" w:rsidRDefault="00F02559" w:rsidP="00F02559">
      <w:pPr>
        <w:numPr>
          <w:ilvl w:val="0"/>
          <w:numId w:val="13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lastRenderedPageBreak/>
        <w:t>Nazwa oferenta – Stowarzyszenie „Fachury Kultury”, tytuł projektu – „Warsztaty twórcze na Pałukach”, kwota dotacji: 4.700,00 zł (słownie: cztery tysiące siedemset złotych 00/100).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  <w:b/>
          <w:bCs/>
        </w:rPr>
      </w:pP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  <w:bCs/>
        </w:rPr>
      </w:pPr>
      <w:r w:rsidRPr="005F51CE">
        <w:rPr>
          <w:rFonts w:asciiTheme="majorHAnsi" w:hAnsiTheme="majorHAnsi" w:cs="Cambria"/>
          <w:bCs/>
        </w:rPr>
        <w:t xml:space="preserve">Na konkurs ofert nr 2/2020 wpłynęło łącznie 9 ofert na wnioskowaną ogólną kwotę 89.980,00 zł. Środki przeznaczone w budżecie Gminy na 2020 rok na realizację zadań z zakresu kultury wynosiły </w:t>
      </w:r>
      <w:r w:rsidRPr="005F51CE">
        <w:rPr>
          <w:rFonts w:asciiTheme="majorHAnsi" w:hAnsiTheme="majorHAnsi" w:cs="Cambria"/>
          <w:b/>
          <w:bCs/>
        </w:rPr>
        <w:t>70.000,00 zł.</w:t>
      </w:r>
      <w:r w:rsidRPr="005F51CE">
        <w:rPr>
          <w:rFonts w:asciiTheme="majorHAnsi" w:hAnsiTheme="majorHAnsi" w:cs="Cambria"/>
          <w:bCs/>
        </w:rPr>
        <w:t xml:space="preserve">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  <w:bCs/>
        </w:rPr>
      </w:pPr>
      <w:r w:rsidRPr="005F51CE">
        <w:rPr>
          <w:rFonts w:asciiTheme="majorHAnsi" w:hAnsiTheme="majorHAnsi" w:cs="Cambria"/>
          <w:bCs/>
        </w:rPr>
        <w:t xml:space="preserve">Decyzją Burmistrza </w:t>
      </w:r>
      <w:proofErr w:type="spellStart"/>
      <w:r w:rsidRPr="005F51CE">
        <w:rPr>
          <w:rFonts w:asciiTheme="majorHAnsi" w:hAnsiTheme="majorHAnsi" w:cs="Cambria"/>
          <w:bCs/>
        </w:rPr>
        <w:t>Kcyni</w:t>
      </w:r>
      <w:proofErr w:type="spellEnd"/>
      <w:r w:rsidRPr="005F51CE">
        <w:rPr>
          <w:rFonts w:asciiTheme="majorHAnsi" w:hAnsiTheme="majorHAnsi" w:cs="Cambria"/>
          <w:bCs/>
        </w:rPr>
        <w:t xml:space="preserve"> (Zarządzenie Nr 4.2020 z dnia 15 stycznia 2020 r. w sprawie rozstrzygnięcia otwartego konkursu ofert Nr 2/2020 na wykonywanie zadań publicznych związanych z realizacją zadań gminy Kcynia w 2020 r. w zakresie kultury, sztuki, ochrony dóbr kultury i dziedzictwa narodowego, pod nazwą „KULTURA I DZIEDZICTWO NARODOWE”), dotacje otrzymały: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  <w:b/>
          <w:bCs/>
        </w:rPr>
      </w:pPr>
    </w:p>
    <w:p w:rsidR="00F02559" w:rsidRPr="005F51CE" w:rsidRDefault="00F02559" w:rsidP="00F02559">
      <w:pPr>
        <w:numPr>
          <w:ilvl w:val="0"/>
          <w:numId w:val="14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t xml:space="preserve">Nazwa oferenta: Ochotnicza Straż Pożarna w </w:t>
      </w:r>
      <w:proofErr w:type="spellStart"/>
      <w:r w:rsidRPr="005F51CE">
        <w:rPr>
          <w:rFonts w:asciiTheme="majorHAnsi" w:hAnsiTheme="majorHAnsi" w:cs="Cambria"/>
          <w:b/>
          <w:bCs/>
        </w:rPr>
        <w:t>Kcyni</w:t>
      </w:r>
      <w:proofErr w:type="spellEnd"/>
      <w:r w:rsidRPr="005F51CE">
        <w:rPr>
          <w:rFonts w:asciiTheme="majorHAnsi" w:hAnsiTheme="majorHAnsi" w:cs="Cambria"/>
          <w:b/>
          <w:bCs/>
        </w:rPr>
        <w:t xml:space="preserve">, tytuł projektu: „Prowadzenie i rozwój orkiestry dętej w </w:t>
      </w:r>
      <w:proofErr w:type="spellStart"/>
      <w:r w:rsidRPr="005F51CE">
        <w:rPr>
          <w:rFonts w:asciiTheme="majorHAnsi" w:hAnsiTheme="majorHAnsi" w:cs="Cambria"/>
          <w:b/>
          <w:bCs/>
        </w:rPr>
        <w:t>Kcyni</w:t>
      </w:r>
      <w:proofErr w:type="spellEnd"/>
      <w:r w:rsidRPr="005F51CE">
        <w:rPr>
          <w:rFonts w:asciiTheme="majorHAnsi" w:hAnsiTheme="majorHAnsi" w:cs="Cambria"/>
          <w:b/>
          <w:bCs/>
        </w:rPr>
        <w:t xml:space="preserve"> w 2020 roku”, kwota dotacji: 32.800,00 zł (słownie: trzydzieści dwa tysiące osiemset złotych 00/100);</w:t>
      </w:r>
    </w:p>
    <w:p w:rsidR="00F02559" w:rsidRPr="005F51CE" w:rsidRDefault="00F02559" w:rsidP="00F02559">
      <w:pPr>
        <w:numPr>
          <w:ilvl w:val="0"/>
          <w:numId w:val="14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t xml:space="preserve">Nazwa oferenta: Stowarzyszenie na Rzecz Rozwoju Przedszkola Miejskiego w </w:t>
      </w:r>
      <w:proofErr w:type="spellStart"/>
      <w:r w:rsidRPr="005F51CE">
        <w:rPr>
          <w:rFonts w:asciiTheme="majorHAnsi" w:hAnsiTheme="majorHAnsi" w:cs="Cambria"/>
          <w:b/>
          <w:bCs/>
        </w:rPr>
        <w:t>Kcyni</w:t>
      </w:r>
      <w:proofErr w:type="spellEnd"/>
      <w:r w:rsidRPr="005F51CE">
        <w:rPr>
          <w:rFonts w:asciiTheme="majorHAnsi" w:hAnsiTheme="majorHAnsi" w:cs="Cambria"/>
          <w:b/>
          <w:bCs/>
        </w:rPr>
        <w:t xml:space="preserve"> „Marzenie”, tytuł projektu: „Pszczółka Maja – pielęgnowanie lokalnego dziedzictwa kulinarnego”, kwota dotacji: 3.600,00 zł (słownie: trzy tysiące sześćset złotych 00/100);</w:t>
      </w:r>
    </w:p>
    <w:p w:rsidR="00F02559" w:rsidRPr="005F51CE" w:rsidRDefault="00F02559" w:rsidP="00F02559">
      <w:pPr>
        <w:numPr>
          <w:ilvl w:val="0"/>
          <w:numId w:val="14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t>Nazwa oferenta – KGW w Dziewierzewie, tytuł projektu: „Babcia i dziadek też byli dziećmi”, kwota dotacji: 1.000,00 zł (słownie: tysiąc złotych 00/100);</w:t>
      </w:r>
    </w:p>
    <w:p w:rsidR="00F02559" w:rsidRPr="005F51CE" w:rsidRDefault="00F02559" w:rsidP="00F02559">
      <w:pPr>
        <w:numPr>
          <w:ilvl w:val="0"/>
          <w:numId w:val="14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t>Nazwa oferenta – KGW "Młode Łanki", tytuł projektu: „Pałuckie (i nie tylko) specjały, zwyczaje i obyczaje”, kwota dotacji: 4.000,00 zł (słownie: cztery tysiące złotych 00/100);</w:t>
      </w:r>
    </w:p>
    <w:p w:rsidR="00F02559" w:rsidRPr="005F51CE" w:rsidRDefault="00F02559" w:rsidP="00F02559">
      <w:pPr>
        <w:numPr>
          <w:ilvl w:val="0"/>
          <w:numId w:val="14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t>Nazwa oferenta – Stowarzyszenie „Razem dla Dziewierzewa”, tytuł projektu: „Wojenko, wojenko cóżeś ty za pani....wymiana tablicy na pomniku ofiar II wojny światowej w Dziewierzewie oraz organizacja biesiady patriotycznej w 100 rocznicę cudu nad Wisłą, kwota dotacji: 7.100,00 zł (słownie: siedem tysięcy sto złotych 00/100);</w:t>
      </w:r>
    </w:p>
    <w:p w:rsidR="00F02559" w:rsidRPr="005F51CE" w:rsidRDefault="00F02559" w:rsidP="00F02559">
      <w:pPr>
        <w:numPr>
          <w:ilvl w:val="0"/>
          <w:numId w:val="14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t xml:space="preserve">Nazwa oferenta – Parafia p.w. WNMP w </w:t>
      </w:r>
      <w:proofErr w:type="spellStart"/>
      <w:r w:rsidRPr="005F51CE">
        <w:rPr>
          <w:rFonts w:asciiTheme="majorHAnsi" w:hAnsiTheme="majorHAnsi" w:cs="Cambria"/>
          <w:b/>
          <w:bCs/>
        </w:rPr>
        <w:t>Kcyni</w:t>
      </w:r>
      <w:proofErr w:type="spellEnd"/>
      <w:r w:rsidRPr="005F51CE">
        <w:rPr>
          <w:rFonts w:asciiTheme="majorHAnsi" w:hAnsiTheme="majorHAnsi" w:cs="Cambria"/>
          <w:b/>
          <w:bCs/>
        </w:rPr>
        <w:t xml:space="preserve">, tytuł projektu: "Warsztaty oraz wyjazd Chóru </w:t>
      </w:r>
      <w:proofErr w:type="spellStart"/>
      <w:r w:rsidRPr="005F51CE">
        <w:rPr>
          <w:rFonts w:asciiTheme="majorHAnsi" w:hAnsiTheme="majorHAnsi" w:cs="Cambria"/>
          <w:b/>
          <w:bCs/>
        </w:rPr>
        <w:t>Akatyst</w:t>
      </w:r>
      <w:proofErr w:type="spellEnd"/>
      <w:r w:rsidRPr="005F51CE">
        <w:rPr>
          <w:rFonts w:asciiTheme="majorHAnsi" w:hAnsiTheme="majorHAnsi" w:cs="Cambria"/>
          <w:b/>
          <w:bCs/>
        </w:rPr>
        <w:t xml:space="preserve"> na konkurs Chóralny", kwota dotacji: 7.000,00 zł (słownie: siedem tysięcy złotych 00/100);</w:t>
      </w:r>
    </w:p>
    <w:p w:rsidR="00F02559" w:rsidRPr="005F51CE" w:rsidRDefault="00F02559" w:rsidP="00F02559">
      <w:pPr>
        <w:numPr>
          <w:ilvl w:val="0"/>
          <w:numId w:val="14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t>Nazwa oferenta – STOWARZYSZENIE MIŁOSNIKÓW REGIONALNEGO ZESPOŁU PAŁUKI W KCYNI, tytuł projektu: „Z Pałukami tanecznie i śpiewająco przez pałuckie tradycje i nie tylko…”, kwota dotacji: 5.000,00 zł (słownie: pięć tysięcy złotych 00/100);</w:t>
      </w:r>
    </w:p>
    <w:p w:rsidR="00F02559" w:rsidRPr="005F51CE" w:rsidRDefault="00F02559" w:rsidP="00F02559">
      <w:pPr>
        <w:numPr>
          <w:ilvl w:val="0"/>
          <w:numId w:val="14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t xml:space="preserve">Nazwa oferenta – Towarzystwo Historyczne w </w:t>
      </w:r>
      <w:proofErr w:type="spellStart"/>
      <w:r w:rsidRPr="005F51CE">
        <w:rPr>
          <w:rFonts w:asciiTheme="majorHAnsi" w:hAnsiTheme="majorHAnsi" w:cs="Cambria"/>
          <w:b/>
          <w:bCs/>
        </w:rPr>
        <w:t>Kcyni</w:t>
      </w:r>
      <w:proofErr w:type="spellEnd"/>
      <w:r w:rsidRPr="005F51CE">
        <w:rPr>
          <w:rFonts w:asciiTheme="majorHAnsi" w:hAnsiTheme="majorHAnsi" w:cs="Cambria"/>
          <w:b/>
          <w:bCs/>
        </w:rPr>
        <w:t xml:space="preserve">, tytuł projektu: „Organizacja III Nocy Muzeów w </w:t>
      </w:r>
      <w:proofErr w:type="spellStart"/>
      <w:r w:rsidRPr="005F51CE">
        <w:rPr>
          <w:rFonts w:asciiTheme="majorHAnsi" w:hAnsiTheme="majorHAnsi" w:cs="Cambria"/>
          <w:b/>
          <w:bCs/>
        </w:rPr>
        <w:t>Kcyni</w:t>
      </w:r>
      <w:proofErr w:type="spellEnd"/>
      <w:r w:rsidRPr="005F51CE">
        <w:rPr>
          <w:rFonts w:asciiTheme="majorHAnsi" w:hAnsiTheme="majorHAnsi" w:cs="Cambria"/>
          <w:b/>
          <w:bCs/>
        </w:rPr>
        <w:t>”, kwota dotacji: 7.000,00 zł (słownie: siedem tysięcy złotych 00/100);</w:t>
      </w:r>
    </w:p>
    <w:p w:rsidR="00F02559" w:rsidRPr="005F51CE" w:rsidRDefault="00F02559" w:rsidP="00F02559">
      <w:pPr>
        <w:numPr>
          <w:ilvl w:val="0"/>
          <w:numId w:val="14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t>Nazwa oferenta – KGW w Szczepicach, tytuł projektu: „Co kryje Toruń”, kwota dotacji: 2.500,00 zł (słownie: dwa tysiące pięćset złotych 00/100).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  <w:b/>
          <w:bCs/>
        </w:rPr>
      </w:pP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  <w:bCs/>
        </w:rPr>
      </w:pPr>
      <w:r w:rsidRPr="005F51CE">
        <w:rPr>
          <w:rFonts w:asciiTheme="majorHAnsi" w:hAnsiTheme="majorHAnsi" w:cs="Cambria"/>
          <w:bCs/>
        </w:rPr>
        <w:t xml:space="preserve">Na konkurs ofert nr 3/2020 wpłynęły łącznie 4 ofert na wnioskowaną ogólną kwotę 20.200,00 zł. Środki przeznaczone w budżecie Gminy na 2020 rok na realizację zadań z zakresu zdrowia wynosiły </w:t>
      </w:r>
      <w:r w:rsidRPr="005F51CE">
        <w:rPr>
          <w:rFonts w:asciiTheme="majorHAnsi" w:hAnsiTheme="majorHAnsi" w:cs="Cambria"/>
          <w:b/>
          <w:bCs/>
        </w:rPr>
        <w:t>10.000,00 zł.</w:t>
      </w:r>
      <w:r w:rsidRPr="005F51CE">
        <w:rPr>
          <w:rFonts w:asciiTheme="majorHAnsi" w:hAnsiTheme="majorHAnsi" w:cs="Cambria"/>
          <w:bCs/>
        </w:rPr>
        <w:t xml:space="preserve">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  <w:bCs/>
        </w:rPr>
      </w:pPr>
      <w:r w:rsidRPr="005F51CE">
        <w:rPr>
          <w:rFonts w:asciiTheme="majorHAnsi" w:hAnsiTheme="majorHAnsi" w:cs="Cambria"/>
          <w:bCs/>
        </w:rPr>
        <w:t xml:space="preserve">Decyzją Burmistrza </w:t>
      </w:r>
      <w:proofErr w:type="spellStart"/>
      <w:r w:rsidRPr="005F51CE">
        <w:rPr>
          <w:rFonts w:asciiTheme="majorHAnsi" w:hAnsiTheme="majorHAnsi" w:cs="Cambria"/>
          <w:bCs/>
        </w:rPr>
        <w:t>Kcyni</w:t>
      </w:r>
      <w:proofErr w:type="spellEnd"/>
      <w:r w:rsidRPr="005F51CE">
        <w:rPr>
          <w:rFonts w:asciiTheme="majorHAnsi" w:hAnsiTheme="majorHAnsi" w:cs="Cambria"/>
          <w:bCs/>
        </w:rPr>
        <w:t xml:space="preserve"> (Zarządzenie Nr 5.2020 z dnia 15 stycznia 2020 r. w sprawie rozstrzygnięcia otwartego konkursu ofert Nr 3/2020 na wykonywanie zadań publicznych związanych z realizacją zadań gminy Kcynia w 2020 r. w zakresie ochrony i promocji zdrowia, w tym działalności leczniczej w rozumieniu ustawy z dnia 15 kwietnia 2011 roku o działalności leczniczej oraz promocji i organizacji wolontariatu pod nazwą „ZDROWIE I WOLONTARIAT”)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  <w:b/>
          <w:bCs/>
          <w:u w:val="single"/>
        </w:rPr>
      </w:pPr>
    </w:p>
    <w:p w:rsidR="00F02559" w:rsidRPr="005F51CE" w:rsidRDefault="00F02559" w:rsidP="00F02559">
      <w:pPr>
        <w:numPr>
          <w:ilvl w:val="0"/>
          <w:numId w:val="15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lastRenderedPageBreak/>
        <w:t>Nazwa oferenta - KGW Dziewierzewo, tytuł projektu: „W zdrowym ciele zdrowy duch – spotkania dietetyczno – kulinarno dla seniorów”, kwota dotacji: 2.000,00 zł (słownie: dwa tysiące złotych 00/100);</w:t>
      </w:r>
    </w:p>
    <w:p w:rsidR="00F02559" w:rsidRPr="005F51CE" w:rsidRDefault="00F02559" w:rsidP="00F02559">
      <w:pPr>
        <w:numPr>
          <w:ilvl w:val="0"/>
          <w:numId w:val="15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t>Nazwa oferenta – OSP Górki Zagajne, tytuł projektu: Piknik rodzinny „Bezpieczne wakacje VI edycja”, kwota dotacji: 2.000,00 zł (słownie: dwa tysiące złotych 00/100);</w:t>
      </w:r>
    </w:p>
    <w:p w:rsidR="00F02559" w:rsidRPr="005F51CE" w:rsidRDefault="00F02559" w:rsidP="00F02559">
      <w:pPr>
        <w:numPr>
          <w:ilvl w:val="0"/>
          <w:numId w:val="15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t>Nazwa oferenta – Stowarzyszenie „Czas dzieci”, tytuł projektu: „Warsztaty higieny jamy ustnej, wiem jak dbać o zdrowe zęby”, kwota dotacji: 2.800,00 zł (słownie: dwa tysiące osiemset złotych 00/100);</w:t>
      </w:r>
    </w:p>
    <w:p w:rsidR="00F02559" w:rsidRPr="005F51CE" w:rsidRDefault="00F02559" w:rsidP="00F02559">
      <w:pPr>
        <w:numPr>
          <w:ilvl w:val="0"/>
          <w:numId w:val="15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t>Nazwa oferenta – MLUKS Orlik Kcynia, tytuł projektu: „4 minuty – złoty czas dla życia….”, kwota dotacji: 3.200,00 zł (słownie: trzy tysiące dwieście złotych 00/100).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  <w:b/>
          <w:bCs/>
        </w:rPr>
      </w:pP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  <w:b/>
          <w:bCs/>
        </w:rPr>
      </w:pP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  <w:bCs/>
        </w:rPr>
      </w:pPr>
      <w:r w:rsidRPr="005F51CE">
        <w:rPr>
          <w:rFonts w:asciiTheme="majorHAnsi" w:hAnsiTheme="majorHAnsi" w:cs="Cambria"/>
          <w:bCs/>
        </w:rPr>
        <w:t xml:space="preserve">Na konkurs ofert nr 4/2020 wpłynęło łącznie 8 ofert na wnioskowaną ogólną, rekordową kwotę  </w:t>
      </w:r>
      <w:r w:rsidRPr="005F51CE">
        <w:rPr>
          <w:rFonts w:asciiTheme="majorHAnsi" w:hAnsiTheme="majorHAnsi" w:cs="Cambria"/>
          <w:b/>
          <w:bCs/>
        </w:rPr>
        <w:t>95.646,00 zł.</w:t>
      </w:r>
      <w:r w:rsidRPr="005F51CE">
        <w:rPr>
          <w:rFonts w:asciiTheme="majorHAnsi" w:hAnsiTheme="majorHAnsi" w:cs="Cambria"/>
          <w:bCs/>
        </w:rPr>
        <w:t xml:space="preserve"> Środki przeznaczone w budżecie Gminy na 2020 rok na realizację zadań z zakresu sportu wynoszą </w:t>
      </w:r>
      <w:r w:rsidRPr="005F51CE">
        <w:rPr>
          <w:rFonts w:asciiTheme="majorHAnsi" w:hAnsiTheme="majorHAnsi" w:cs="Cambria"/>
          <w:b/>
          <w:bCs/>
        </w:rPr>
        <w:t>30.000,00 zł.</w:t>
      </w:r>
      <w:r w:rsidRPr="005F51CE">
        <w:rPr>
          <w:rFonts w:asciiTheme="majorHAnsi" w:hAnsiTheme="majorHAnsi" w:cs="Cambria"/>
          <w:bCs/>
        </w:rPr>
        <w:t xml:space="preserve">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  <w:bCs/>
        </w:rPr>
      </w:pPr>
      <w:r w:rsidRPr="005F51CE">
        <w:rPr>
          <w:rFonts w:asciiTheme="majorHAnsi" w:hAnsiTheme="majorHAnsi" w:cs="Cambria"/>
          <w:bCs/>
        </w:rPr>
        <w:t xml:space="preserve">Decyzją Burmistrza </w:t>
      </w:r>
      <w:proofErr w:type="spellStart"/>
      <w:r w:rsidRPr="005F51CE">
        <w:rPr>
          <w:rFonts w:asciiTheme="majorHAnsi" w:hAnsiTheme="majorHAnsi" w:cs="Cambria"/>
          <w:bCs/>
        </w:rPr>
        <w:t>Kcyni</w:t>
      </w:r>
      <w:proofErr w:type="spellEnd"/>
      <w:r w:rsidRPr="005F51CE">
        <w:rPr>
          <w:rFonts w:asciiTheme="majorHAnsi" w:hAnsiTheme="majorHAnsi" w:cs="Cambria"/>
          <w:bCs/>
        </w:rPr>
        <w:t xml:space="preserve"> (Zarządzenie Nr 6.2020 z dnia 15 stycznia 2020 r. w sprawie rozstrzygnięcia otwartego konkursu ofert Nr 4/2020 na wykonywanie zadań publicznych związanych z realizacją zadań gminy Kcynia w 2020 r. w zakresie wspierania i upowszechniania kultury  fizycznej, pod nazwą „SPORT”)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  <w:bCs/>
        </w:rPr>
      </w:pPr>
    </w:p>
    <w:p w:rsidR="00F02559" w:rsidRPr="005F51CE" w:rsidRDefault="00F02559" w:rsidP="00F02559">
      <w:pPr>
        <w:numPr>
          <w:ilvl w:val="0"/>
          <w:numId w:val="16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t>Nazwa oferenta: KGW w Dziewierzewie, tytuł projektu: „</w:t>
      </w:r>
      <w:proofErr w:type="spellStart"/>
      <w:r w:rsidRPr="005F51CE">
        <w:rPr>
          <w:rFonts w:asciiTheme="majorHAnsi" w:hAnsiTheme="majorHAnsi" w:cs="Cambria"/>
          <w:b/>
          <w:bCs/>
        </w:rPr>
        <w:t>Zumbowanie</w:t>
      </w:r>
      <w:proofErr w:type="spellEnd"/>
      <w:r w:rsidRPr="005F51CE">
        <w:rPr>
          <w:rFonts w:asciiTheme="majorHAnsi" w:hAnsiTheme="majorHAnsi" w:cs="Cambria"/>
          <w:b/>
          <w:bCs/>
        </w:rPr>
        <w:t xml:space="preserve"> – to moje kochanie”, kwota dotacji: 3.000,00 zł (słownie: trzy tysiące złotych 00/100);</w:t>
      </w:r>
    </w:p>
    <w:p w:rsidR="00F02559" w:rsidRPr="005F51CE" w:rsidRDefault="00F02559" w:rsidP="00F02559">
      <w:pPr>
        <w:numPr>
          <w:ilvl w:val="0"/>
          <w:numId w:val="16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t>Nazwa oferenta: Stowarzyszenie "Razem dla Dziewierzewa", tytuł projektu: „Nudzie się nie damy, my biegamy – maraton w odcinkach”, kwota dotacji: 5.000,00 zł (słownie: pięć tysięcy złotych 00/100);</w:t>
      </w:r>
    </w:p>
    <w:p w:rsidR="00F02559" w:rsidRPr="005F51CE" w:rsidRDefault="00F02559" w:rsidP="00F02559">
      <w:pPr>
        <w:numPr>
          <w:ilvl w:val="0"/>
          <w:numId w:val="16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t>Nazwa oferenta – Stowarzyszenie "Aktywna Kcynia", tytuł projektu: „Aktywna rodzina”, kwota dotacji: 3.000,00 zł (słownie: trzy tysiące złotych 00/100);</w:t>
      </w:r>
    </w:p>
    <w:p w:rsidR="00F02559" w:rsidRPr="005F51CE" w:rsidRDefault="00F02559" w:rsidP="00F02559">
      <w:pPr>
        <w:numPr>
          <w:ilvl w:val="0"/>
          <w:numId w:val="16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t>Nazwa oferenta – Międzyszkolny Ludowy Uczniowski Klub Sportowy "ORLIK" Kcynia, tytuł projektu: „Aktywny rok z Orlikiem – organizacja trzech turniejów ogólnopolskich, obozu sportowego oraz zajęć sportowych”, kwota dotacji: 5.000,00 zł (słownie: pięć tysięcy złotych 00/100);</w:t>
      </w:r>
    </w:p>
    <w:p w:rsidR="00F02559" w:rsidRPr="005F51CE" w:rsidRDefault="00F02559" w:rsidP="00F02559">
      <w:pPr>
        <w:numPr>
          <w:ilvl w:val="0"/>
          <w:numId w:val="16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t>Nazwa oferenta – Kcyńskie Stowarzyszenie Tenisowe „Nasz Kort”, tytuł projektu: „Rozwój i promocja tenisa ziemnego na terenie gminy Kcynia w 2020 roku”, kwota dotacji: 4.300,00 zł (słownie: cztery tysiące trzysta złotych 00/100);</w:t>
      </w:r>
    </w:p>
    <w:p w:rsidR="00F02559" w:rsidRPr="005F51CE" w:rsidRDefault="00F02559" w:rsidP="00F02559">
      <w:pPr>
        <w:numPr>
          <w:ilvl w:val="0"/>
          <w:numId w:val="16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t>Nazwa oferenta – Miejski Ludowy Klub Sportowy "ORZEŁ" Kcynia, tytuł projektu: „TURNIEJE PIŁKARSKIE POD SKRZYDŁAMI ORŁA”, kwota dotacji: 3.700,00 zł (słownie: trzy tysiące siedemset złotych 00/100);</w:t>
      </w:r>
    </w:p>
    <w:p w:rsidR="00F02559" w:rsidRPr="005F51CE" w:rsidRDefault="00F02559" w:rsidP="00F02559">
      <w:pPr>
        <w:numPr>
          <w:ilvl w:val="0"/>
          <w:numId w:val="16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t>Nazwa oferenta – KGW "MŁODE ŁANKI", tytuł projektu: „</w:t>
      </w:r>
      <w:proofErr w:type="spellStart"/>
      <w:r w:rsidRPr="005F51CE">
        <w:rPr>
          <w:rFonts w:asciiTheme="majorHAnsi" w:hAnsiTheme="majorHAnsi" w:cs="Cambria"/>
          <w:b/>
          <w:bCs/>
        </w:rPr>
        <w:t>Zumbastyczne</w:t>
      </w:r>
      <w:proofErr w:type="spellEnd"/>
      <w:r w:rsidRPr="005F51CE">
        <w:rPr>
          <w:rFonts w:asciiTheme="majorHAnsi" w:hAnsiTheme="majorHAnsi" w:cs="Cambria"/>
          <w:b/>
          <w:bCs/>
        </w:rPr>
        <w:t xml:space="preserve"> popołudnia – zajęcia z tańca dla dzieci i dorosłych”, kwota dotacji: 3.000,00 zł (słownie: trzy tysiące złotych 00/100);</w:t>
      </w:r>
    </w:p>
    <w:p w:rsidR="00F02559" w:rsidRPr="005F51CE" w:rsidRDefault="00F02559" w:rsidP="00F02559">
      <w:pPr>
        <w:numPr>
          <w:ilvl w:val="0"/>
          <w:numId w:val="16"/>
        </w:numPr>
        <w:spacing w:after="0"/>
        <w:jc w:val="both"/>
        <w:rPr>
          <w:rFonts w:asciiTheme="majorHAnsi" w:hAnsiTheme="majorHAnsi" w:cs="Cambria"/>
          <w:b/>
          <w:bCs/>
        </w:rPr>
      </w:pPr>
      <w:r w:rsidRPr="005F51CE">
        <w:rPr>
          <w:rFonts w:asciiTheme="majorHAnsi" w:hAnsiTheme="majorHAnsi" w:cs="Cambria"/>
          <w:b/>
          <w:bCs/>
        </w:rPr>
        <w:t>Nazwa oferenta – KGW w Szczepicach, tytuł projektu: „Ćwiczymy bo lubimy!!!”, kwota dotacji: 3.000,00 zł (słownie: trzy tysiące złotych 00/100).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Ogółem w 2020 roku na ogłoszone konkursy wpłynęło 25 ofert, podpisaliśmy 25 umów.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Dla porównania w 2019 roku wpłynęło 17 ofert podpisaliśmy 15 umów, w 2018 roku 18 ofert, podpisano 16 umów;  na rok 2017 wpłynęło 14 ofert, podpisanych zostało 12 umów.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lastRenderedPageBreak/>
        <w:t xml:space="preserve">W 2013 roku realizowane były 3 projekty, w 2014 roku 6 projektów, w roku 2015 realizowanych było 9 projektów, w 2016 roku 12 projektów.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Jest to duży sukces na polu aktywizacji lokalnych stowarzyszeń.</w:t>
      </w:r>
    </w:p>
    <w:p w:rsidR="006D5C77" w:rsidRPr="005F51CE" w:rsidRDefault="006D5C77" w:rsidP="00342953">
      <w:pPr>
        <w:spacing w:after="0"/>
        <w:jc w:val="center"/>
        <w:rPr>
          <w:rFonts w:asciiTheme="majorHAnsi" w:hAnsiTheme="majorHAnsi" w:cs="Cambria"/>
        </w:rPr>
      </w:pP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</w:p>
    <w:p w:rsidR="00F02559" w:rsidRDefault="00F02559" w:rsidP="00F02559">
      <w:pPr>
        <w:spacing w:after="0"/>
        <w:jc w:val="center"/>
        <w:rPr>
          <w:rFonts w:ascii="Arial Narrow" w:hAnsi="Arial Narrow" w:cs="Cambria"/>
          <w:sz w:val="20"/>
          <w:szCs w:val="20"/>
        </w:rPr>
      </w:pPr>
      <w:r>
        <w:rPr>
          <w:rFonts w:ascii="Arial Narrow" w:hAnsi="Arial Narrow" w:cs="Cambria"/>
          <w:noProof/>
          <w:sz w:val="20"/>
          <w:szCs w:val="20"/>
          <w:lang w:eastAsia="pl-PL"/>
        </w:rPr>
        <w:drawing>
          <wp:inline distT="0" distB="0" distL="0" distR="0">
            <wp:extent cx="5486400" cy="3200400"/>
            <wp:effectExtent l="19050" t="0" r="19050" b="0"/>
            <wp:docPr id="6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02559" w:rsidRDefault="00F02559" w:rsidP="00F02559">
      <w:pPr>
        <w:spacing w:after="0"/>
        <w:jc w:val="both"/>
        <w:rPr>
          <w:rFonts w:ascii="Arial Narrow" w:hAnsi="Arial Narrow" w:cs="Cambria"/>
          <w:sz w:val="20"/>
          <w:szCs w:val="20"/>
        </w:rPr>
      </w:pPr>
    </w:p>
    <w:p w:rsidR="00F02559" w:rsidRDefault="00F02559" w:rsidP="00F02559">
      <w:pPr>
        <w:spacing w:after="0"/>
        <w:jc w:val="center"/>
        <w:rPr>
          <w:rFonts w:ascii="Arial Narrow" w:hAnsi="Arial Narrow" w:cs="Cambria"/>
          <w:sz w:val="20"/>
          <w:szCs w:val="20"/>
        </w:rPr>
      </w:pPr>
      <w:r w:rsidRPr="00342953">
        <w:rPr>
          <w:rFonts w:ascii="Arial Narrow" w:hAnsi="Arial Narrow" w:cs="Cambria"/>
          <w:noProof/>
          <w:sz w:val="20"/>
          <w:szCs w:val="20"/>
          <w:lang w:eastAsia="pl-PL"/>
        </w:rPr>
        <w:drawing>
          <wp:inline distT="0" distB="0" distL="0" distR="0">
            <wp:extent cx="5486400" cy="3200400"/>
            <wp:effectExtent l="19050" t="0" r="19050" b="0"/>
            <wp:docPr id="8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02559" w:rsidRDefault="00F02559" w:rsidP="00F02559">
      <w:pPr>
        <w:spacing w:after="0"/>
        <w:jc w:val="both"/>
        <w:rPr>
          <w:rFonts w:ascii="Arial Narrow" w:hAnsi="Arial Narrow" w:cs="Cambria"/>
          <w:sz w:val="20"/>
          <w:szCs w:val="20"/>
        </w:rPr>
      </w:pPr>
    </w:p>
    <w:p w:rsidR="00F02559" w:rsidRDefault="00F02559" w:rsidP="00F02559">
      <w:pPr>
        <w:spacing w:after="0"/>
        <w:jc w:val="both"/>
        <w:rPr>
          <w:rFonts w:ascii="Arial Narrow" w:hAnsi="Arial Narrow" w:cs="Cambria"/>
          <w:sz w:val="20"/>
          <w:szCs w:val="20"/>
        </w:rPr>
      </w:pPr>
    </w:p>
    <w:p w:rsidR="00F02559" w:rsidRPr="006D5C77" w:rsidRDefault="00F02559" w:rsidP="00F02559">
      <w:pPr>
        <w:spacing w:after="0"/>
        <w:jc w:val="both"/>
        <w:rPr>
          <w:rFonts w:ascii="Arial Narrow" w:hAnsi="Arial Narrow" w:cs="Cambria"/>
          <w:sz w:val="20"/>
          <w:szCs w:val="20"/>
        </w:rPr>
      </w:pPr>
    </w:p>
    <w:p w:rsidR="00F02559" w:rsidRPr="006D5C77" w:rsidRDefault="00F02559" w:rsidP="00F02559">
      <w:pPr>
        <w:spacing w:after="0"/>
        <w:jc w:val="both"/>
        <w:rPr>
          <w:rFonts w:ascii="Arial Narrow" w:hAnsi="Arial Narrow" w:cs="Cambria"/>
          <w:sz w:val="20"/>
          <w:szCs w:val="20"/>
        </w:rPr>
      </w:pPr>
    </w:p>
    <w:p w:rsidR="00F02559" w:rsidRDefault="00F02559" w:rsidP="00F02559">
      <w:pPr>
        <w:spacing w:after="0"/>
        <w:jc w:val="both"/>
        <w:rPr>
          <w:rFonts w:ascii="Arial Narrow" w:hAnsi="Arial Narrow" w:cs="Cambria"/>
          <w:sz w:val="20"/>
          <w:szCs w:val="20"/>
        </w:rPr>
      </w:pPr>
    </w:p>
    <w:p w:rsidR="00F02559" w:rsidRDefault="00F02559" w:rsidP="00F02559">
      <w:pPr>
        <w:spacing w:after="0"/>
        <w:jc w:val="both"/>
        <w:rPr>
          <w:rFonts w:ascii="Arial Narrow" w:hAnsi="Arial Narrow" w:cs="Cambria"/>
          <w:sz w:val="20"/>
          <w:szCs w:val="20"/>
        </w:rPr>
      </w:pPr>
    </w:p>
    <w:p w:rsidR="00F02559" w:rsidRDefault="00F02559" w:rsidP="00F02559">
      <w:pPr>
        <w:spacing w:after="0"/>
        <w:jc w:val="both"/>
        <w:rPr>
          <w:rFonts w:ascii="Arial Narrow" w:hAnsi="Arial Narrow" w:cs="Cambria"/>
          <w:sz w:val="20"/>
          <w:szCs w:val="20"/>
        </w:rPr>
      </w:pPr>
      <w:r>
        <w:rPr>
          <w:rFonts w:ascii="Arial Narrow" w:hAnsi="Arial Narrow" w:cs="Cambria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9" name="Obraz 8" descr="NGO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O 20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59" w:rsidRDefault="00F02559" w:rsidP="00F02559">
      <w:pPr>
        <w:spacing w:after="0"/>
        <w:jc w:val="both"/>
        <w:rPr>
          <w:rFonts w:ascii="Arial Narrow" w:hAnsi="Arial Narrow" w:cs="Cambria"/>
          <w:sz w:val="20"/>
          <w:szCs w:val="20"/>
        </w:rPr>
      </w:pPr>
    </w:p>
    <w:p w:rsidR="00F02559" w:rsidRDefault="00F02559" w:rsidP="00F02559">
      <w:pPr>
        <w:spacing w:after="0"/>
        <w:jc w:val="both"/>
        <w:rPr>
          <w:rFonts w:ascii="Arial Narrow" w:hAnsi="Arial Narrow" w:cs="Cambria"/>
          <w:sz w:val="20"/>
          <w:szCs w:val="20"/>
        </w:rPr>
      </w:pPr>
    </w:p>
    <w:p w:rsidR="00F02559" w:rsidRDefault="00F02559" w:rsidP="00F02559">
      <w:pPr>
        <w:spacing w:after="0"/>
        <w:jc w:val="both"/>
        <w:rPr>
          <w:rFonts w:ascii="Arial Narrow" w:hAnsi="Arial Narrow" w:cs="Cambria"/>
          <w:sz w:val="20"/>
          <w:szCs w:val="20"/>
        </w:rPr>
      </w:pPr>
      <w:r w:rsidRPr="005E40BC">
        <w:rPr>
          <w:rFonts w:ascii="Arial Narrow" w:hAnsi="Arial Narrow" w:cs="Cambria"/>
          <w:noProof/>
          <w:sz w:val="20"/>
          <w:szCs w:val="20"/>
          <w:lang w:eastAsia="pl-PL"/>
        </w:rPr>
        <w:drawing>
          <wp:inline distT="0" distB="0" distL="0" distR="0">
            <wp:extent cx="5760720" cy="3240405"/>
            <wp:effectExtent l="19050" t="0" r="0" b="0"/>
            <wp:docPr id="24" name="Obraz 4" descr="dsds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dsd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59" w:rsidRDefault="00F02559" w:rsidP="00F02559">
      <w:pPr>
        <w:spacing w:after="0"/>
        <w:jc w:val="both"/>
        <w:rPr>
          <w:rFonts w:ascii="Arial Narrow" w:hAnsi="Arial Narrow" w:cs="Cambria"/>
          <w:sz w:val="20"/>
          <w:szCs w:val="20"/>
        </w:rPr>
      </w:pPr>
      <w:r w:rsidRPr="005E40BC">
        <w:rPr>
          <w:rFonts w:ascii="Arial Narrow" w:hAnsi="Arial Narrow" w:cs="Cambria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23" name="Obraz 3" descr="dgdg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dgdf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Cambria"/>
          <w:noProof/>
          <w:sz w:val="20"/>
          <w:szCs w:val="20"/>
          <w:lang w:eastAsia="pl-PL"/>
        </w:rPr>
        <w:drawing>
          <wp:inline distT="0" distB="0" distL="0" distR="0">
            <wp:extent cx="5760720" cy="3240405"/>
            <wp:effectExtent l="19050" t="0" r="0" b="0"/>
            <wp:docPr id="16" name="Obraz 15" descr="tet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s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59" w:rsidRDefault="00F02559" w:rsidP="00F02559">
      <w:pPr>
        <w:spacing w:after="0"/>
        <w:jc w:val="both"/>
        <w:rPr>
          <w:rFonts w:ascii="Arial Narrow" w:hAnsi="Arial Narrow" w:cs="Cambria"/>
          <w:sz w:val="20"/>
          <w:szCs w:val="20"/>
        </w:rPr>
      </w:pPr>
    </w:p>
    <w:p w:rsidR="00F02559" w:rsidRDefault="00F02559" w:rsidP="00F02559">
      <w:pPr>
        <w:spacing w:after="0"/>
        <w:jc w:val="both"/>
        <w:rPr>
          <w:rFonts w:ascii="Arial Narrow" w:hAnsi="Arial Narrow" w:cs="Cambria"/>
          <w:sz w:val="20"/>
          <w:szCs w:val="20"/>
        </w:rPr>
      </w:pPr>
      <w:r w:rsidRPr="005E40BC">
        <w:rPr>
          <w:rFonts w:ascii="Arial Narrow" w:hAnsi="Arial Narrow" w:cs="Cambria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22" name="Obraz 11" descr="NGO 2020t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O 2020tit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59" w:rsidRDefault="00F02559" w:rsidP="00F02559">
      <w:pPr>
        <w:spacing w:after="0"/>
        <w:jc w:val="both"/>
        <w:rPr>
          <w:rFonts w:ascii="Arial Narrow" w:hAnsi="Arial Narrow" w:cs="Cambria"/>
          <w:sz w:val="20"/>
          <w:szCs w:val="20"/>
        </w:rPr>
      </w:pPr>
    </w:p>
    <w:p w:rsidR="00F02559" w:rsidRDefault="00F02559" w:rsidP="00F02559">
      <w:pPr>
        <w:spacing w:after="0"/>
        <w:jc w:val="both"/>
        <w:rPr>
          <w:rFonts w:ascii="Arial Narrow" w:hAnsi="Arial Narrow" w:cs="Cambria"/>
          <w:sz w:val="20"/>
          <w:szCs w:val="20"/>
        </w:rPr>
      </w:pPr>
    </w:p>
    <w:p w:rsidR="00F02559" w:rsidRDefault="00F02559" w:rsidP="00F02559">
      <w:pPr>
        <w:spacing w:after="0"/>
        <w:jc w:val="both"/>
        <w:rPr>
          <w:rFonts w:ascii="Arial Narrow" w:hAnsi="Arial Narrow" w:cs="Cambria"/>
          <w:sz w:val="20"/>
          <w:szCs w:val="20"/>
        </w:rPr>
      </w:pPr>
    </w:p>
    <w:p w:rsidR="00F02559" w:rsidRDefault="00F02559" w:rsidP="00F02559">
      <w:pPr>
        <w:spacing w:after="0"/>
        <w:jc w:val="both"/>
        <w:rPr>
          <w:rFonts w:ascii="Arial Narrow" w:hAnsi="Arial Narrow" w:cs="Cambria"/>
          <w:sz w:val="20"/>
          <w:szCs w:val="20"/>
        </w:rPr>
      </w:pPr>
    </w:p>
    <w:p w:rsidR="00F02559" w:rsidRPr="006D5C77" w:rsidRDefault="00F02559" w:rsidP="00F02559">
      <w:pPr>
        <w:spacing w:after="0"/>
        <w:jc w:val="both"/>
        <w:rPr>
          <w:rFonts w:ascii="Arial Narrow" w:hAnsi="Arial Narrow" w:cs="Cambria"/>
          <w:sz w:val="20"/>
          <w:szCs w:val="20"/>
        </w:rPr>
      </w:pPr>
      <w:r>
        <w:rPr>
          <w:rFonts w:ascii="Arial Narrow" w:hAnsi="Arial Narrow" w:cs="Cambria"/>
          <w:noProof/>
          <w:sz w:val="20"/>
          <w:szCs w:val="20"/>
          <w:lang w:eastAsia="pl-PL"/>
        </w:rPr>
        <w:drawing>
          <wp:inline distT="0" distB="0" distL="0" distR="0">
            <wp:extent cx="5760720" cy="3240405"/>
            <wp:effectExtent l="19050" t="0" r="0" b="0"/>
            <wp:docPr id="18" name="Obraz 17" descr="uzu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utu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59" w:rsidRPr="006D5C77" w:rsidRDefault="00F02559" w:rsidP="00F02559">
      <w:pPr>
        <w:spacing w:after="0" w:line="240" w:lineRule="auto"/>
        <w:jc w:val="both"/>
        <w:rPr>
          <w:rFonts w:ascii="Arial Narrow" w:hAnsi="Arial Narrow" w:cs="Cambria"/>
          <w:sz w:val="20"/>
          <w:szCs w:val="20"/>
        </w:rPr>
      </w:pPr>
    </w:p>
    <w:p w:rsidR="00F02559" w:rsidRPr="006D5C77" w:rsidRDefault="00F02559" w:rsidP="00F02559">
      <w:pPr>
        <w:spacing w:after="0" w:line="240" w:lineRule="auto"/>
        <w:jc w:val="both"/>
        <w:rPr>
          <w:rFonts w:ascii="Arial Narrow" w:hAnsi="Arial Narrow" w:cs="Cambria"/>
          <w:sz w:val="20"/>
          <w:szCs w:val="20"/>
        </w:rPr>
      </w:pPr>
    </w:p>
    <w:p w:rsidR="00F02559" w:rsidRPr="006D5C77" w:rsidRDefault="00F02559" w:rsidP="00F02559">
      <w:pPr>
        <w:spacing w:after="0" w:line="240" w:lineRule="auto"/>
        <w:jc w:val="both"/>
        <w:rPr>
          <w:rFonts w:ascii="Arial Narrow" w:hAnsi="Arial Narrow" w:cs="Cambria"/>
          <w:sz w:val="20"/>
          <w:szCs w:val="20"/>
        </w:rPr>
      </w:pPr>
    </w:p>
    <w:p w:rsidR="00F02559" w:rsidRPr="006D5C77" w:rsidRDefault="00F02559" w:rsidP="00F02559">
      <w:pPr>
        <w:spacing w:after="0" w:line="240" w:lineRule="auto"/>
        <w:jc w:val="both"/>
        <w:rPr>
          <w:rFonts w:ascii="Arial Narrow" w:hAnsi="Arial Narrow" w:cs="Cambria"/>
          <w:noProof/>
          <w:sz w:val="20"/>
          <w:szCs w:val="20"/>
          <w:lang w:eastAsia="pl-PL"/>
        </w:rPr>
      </w:pPr>
    </w:p>
    <w:p w:rsidR="00F02559" w:rsidRPr="006D5C77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Pr="006D5C77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Pr="006D5C77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  <w:r w:rsidRPr="006D5C77">
        <w:rPr>
          <w:rFonts w:ascii="Arial Narrow" w:hAnsi="Arial Narrow" w:cs="Cambria"/>
          <w:b/>
          <w:bCs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6096000" cy="3429000"/>
            <wp:effectExtent l="19050" t="0" r="0" b="0"/>
            <wp:docPr id="15" name="Obraz 6" descr="C:\Users\ewa.halas\Downloads\NGO 2019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a.halas\Downloads\NGO 2019f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559" w:rsidRPr="006D5C77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Pr="006D5C77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Pr="006D5C77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  <w:r w:rsidRPr="003924DF">
        <w:rPr>
          <w:rFonts w:ascii="Arial Narrow" w:hAnsi="Arial Narrow" w:cs="Cambria"/>
          <w:b/>
          <w:bCs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20" name="Obraz 5" descr="iluuil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uillu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</w:p>
    <w:p w:rsidR="00F02559" w:rsidRPr="006D5C77" w:rsidRDefault="00F02559" w:rsidP="00F02559">
      <w:pPr>
        <w:spacing w:after="0" w:line="240" w:lineRule="auto"/>
        <w:jc w:val="both"/>
        <w:rPr>
          <w:rFonts w:ascii="Arial Narrow" w:hAnsi="Arial Narrow" w:cs="Cambria"/>
          <w:b/>
          <w:bCs/>
          <w:sz w:val="20"/>
          <w:szCs w:val="20"/>
        </w:rPr>
      </w:pPr>
      <w:r w:rsidRPr="00A26B5B">
        <w:rPr>
          <w:rFonts w:ascii="Arial Narrow" w:hAnsi="Arial Narrow" w:cs="Cambria"/>
          <w:b/>
          <w:bCs/>
          <w:noProof/>
          <w:sz w:val="20"/>
          <w:szCs w:val="20"/>
          <w:lang w:eastAsia="pl-PL"/>
        </w:rPr>
        <w:drawing>
          <wp:inline distT="0" distB="0" distL="0" distR="0">
            <wp:extent cx="5760720" cy="3240405"/>
            <wp:effectExtent l="19050" t="0" r="0" b="0"/>
            <wp:docPr id="21" name="Obraz 7" descr="ioli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liol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59" w:rsidRDefault="00F02559" w:rsidP="00F02559">
      <w:pPr>
        <w:rPr>
          <w:rFonts w:asciiTheme="majorHAnsi" w:hAnsiTheme="majorHAnsi" w:cs="Cambria"/>
          <w:b/>
          <w:bCs/>
          <w:sz w:val="24"/>
          <w:szCs w:val="24"/>
        </w:rPr>
      </w:pPr>
      <w:r>
        <w:rPr>
          <w:rFonts w:asciiTheme="majorHAnsi" w:hAnsiTheme="majorHAnsi" w:cs="Cambria"/>
          <w:b/>
          <w:bCs/>
          <w:sz w:val="24"/>
          <w:szCs w:val="24"/>
        </w:rPr>
        <w:br w:type="page"/>
      </w:r>
    </w:p>
    <w:p w:rsidR="00F02559" w:rsidRPr="004574ED" w:rsidRDefault="003C2CD5" w:rsidP="003C2CD5">
      <w:pPr>
        <w:shd w:val="clear" w:color="auto" w:fill="FFFF00"/>
        <w:jc w:val="both"/>
        <w:rPr>
          <w:rFonts w:asciiTheme="majorHAnsi" w:hAnsiTheme="majorHAnsi" w:cs="Cambria"/>
          <w:b/>
          <w:bCs/>
          <w:sz w:val="24"/>
          <w:szCs w:val="24"/>
        </w:rPr>
      </w:pPr>
      <w:r>
        <w:rPr>
          <w:rFonts w:asciiTheme="majorHAnsi" w:hAnsiTheme="majorHAnsi" w:cs="Cambria"/>
          <w:b/>
          <w:bCs/>
          <w:sz w:val="24"/>
          <w:szCs w:val="24"/>
        </w:rPr>
        <w:lastRenderedPageBreak/>
        <w:t xml:space="preserve">5. </w:t>
      </w:r>
      <w:r w:rsidR="00F02559" w:rsidRPr="004574ED">
        <w:rPr>
          <w:rFonts w:asciiTheme="majorHAnsi" w:hAnsiTheme="majorHAnsi" w:cs="Cambria"/>
          <w:b/>
          <w:bCs/>
          <w:sz w:val="24"/>
          <w:szCs w:val="24"/>
        </w:rPr>
        <w:t xml:space="preserve">Małe granty </w:t>
      </w:r>
    </w:p>
    <w:p w:rsidR="00F02559" w:rsidRPr="005F51CE" w:rsidRDefault="00F02559" w:rsidP="00F02559">
      <w:pPr>
        <w:jc w:val="both"/>
        <w:rPr>
          <w:rFonts w:asciiTheme="majorHAnsi" w:hAnsiTheme="majorHAnsi"/>
          <w:szCs w:val="24"/>
        </w:rPr>
      </w:pPr>
      <w:r w:rsidRPr="005F51CE">
        <w:rPr>
          <w:rFonts w:asciiTheme="majorHAnsi" w:hAnsiTheme="majorHAnsi"/>
          <w:szCs w:val="24"/>
        </w:rPr>
        <w:t xml:space="preserve">W 2020 roku nie były realizowane projekty złożone w trybie pozakonkursowym tzw. małe granty zgodnie z art. 19a ustawy z dnia 24 kwietnia 2003 r. o działalności pożytku publicznego i o wolontariacie. </w:t>
      </w:r>
    </w:p>
    <w:p w:rsidR="00F02559" w:rsidRPr="004574ED" w:rsidRDefault="00F02559" w:rsidP="00F02559">
      <w:pPr>
        <w:pStyle w:val="Akapitzlist"/>
        <w:spacing w:after="0" w:line="240" w:lineRule="auto"/>
        <w:ind w:left="0"/>
        <w:jc w:val="both"/>
        <w:rPr>
          <w:rFonts w:asciiTheme="majorHAnsi" w:hAnsiTheme="majorHAnsi"/>
          <w:sz w:val="24"/>
          <w:szCs w:val="24"/>
        </w:rPr>
      </w:pPr>
    </w:p>
    <w:p w:rsidR="00F02559" w:rsidRPr="004574ED" w:rsidRDefault="003C2CD5" w:rsidP="003C2CD5">
      <w:pPr>
        <w:shd w:val="clear" w:color="auto" w:fill="FFFF00"/>
        <w:spacing w:after="0"/>
        <w:jc w:val="both"/>
        <w:rPr>
          <w:rFonts w:asciiTheme="majorHAnsi" w:hAnsiTheme="majorHAnsi" w:cs="Cambria"/>
          <w:b/>
          <w:sz w:val="24"/>
          <w:szCs w:val="24"/>
        </w:rPr>
      </w:pPr>
      <w:r>
        <w:rPr>
          <w:rFonts w:asciiTheme="majorHAnsi" w:hAnsiTheme="majorHAnsi" w:cs="Cambria"/>
          <w:b/>
          <w:sz w:val="24"/>
          <w:szCs w:val="24"/>
        </w:rPr>
        <w:t xml:space="preserve">6. </w:t>
      </w:r>
      <w:r w:rsidR="00F02559" w:rsidRPr="004574ED">
        <w:rPr>
          <w:rFonts w:asciiTheme="majorHAnsi" w:hAnsiTheme="majorHAnsi" w:cs="Cambria"/>
          <w:b/>
          <w:sz w:val="24"/>
          <w:szCs w:val="24"/>
        </w:rPr>
        <w:t>Pozyskiwanie dotacji nie tylko ze środków budżetowych gminy Kcynia</w:t>
      </w:r>
    </w:p>
    <w:p w:rsidR="00F02559" w:rsidRPr="004574ED" w:rsidRDefault="00F02559" w:rsidP="00F02559">
      <w:pPr>
        <w:spacing w:after="0"/>
        <w:jc w:val="both"/>
        <w:rPr>
          <w:rFonts w:asciiTheme="majorHAnsi" w:hAnsiTheme="majorHAnsi" w:cs="Cambria"/>
          <w:sz w:val="24"/>
          <w:szCs w:val="24"/>
        </w:rPr>
      </w:pP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Gmina Kcynia współpracuje z organizacjami pozarządowymi zarówno w finansowej, jak i pozafinansowej formie. Docenia potencjał organizacji i ich rolę w integrowaniu społeczności lokalnej. Wspiera działania lokalnych Stowarzyszeń i klubów sportowych na polu gminnym oraz w przypadku reprezentowania gminy poza jej granicami. Wszystkie te działania rozbudzają aktywność sektora NGO na terenie gminy. Na konkursy wpływa coraz większa liczba, ciekawych, pomysłowych i innowacyjnych projektów. Powstają nowe stowarzyszenia aktywne na różnych polach oraz nakierowane na różne grupy i sfery społeczne. Nasze stowarzyszenia coraz częściej i odważniej z sukcesami aplikują o środki w powicie czy województwie.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  <w:b/>
        </w:rPr>
      </w:pPr>
      <w:r w:rsidRPr="005F51CE">
        <w:rPr>
          <w:rFonts w:asciiTheme="majorHAnsi" w:hAnsiTheme="majorHAnsi" w:cs="Cambria"/>
          <w:b/>
        </w:rPr>
        <w:t xml:space="preserve">LISTA RANKINGOWA– KONKURS OFERT NR1/2020 na wykonywanie zadań publicznych związanych z realizacją zadań powiatu nakielskiego w 2020 r. w zakresie podtrzymywania i upowszechniania tradycji narodowej, pielęgnowania polskości oraz rozwoju świadomości narodowej, obywatelskiej i kulturowej, pod nazwą „Powstanie Wielkopolskie 1918-1919 na Krajnie i Pałukach” (wpłynęło łącznie 9 projektów) – w tym 3 nasze - </w:t>
      </w:r>
    </w:p>
    <w:p w:rsidR="00F02559" w:rsidRPr="005F51CE" w:rsidRDefault="00F02559" w:rsidP="00F02559">
      <w:pPr>
        <w:numPr>
          <w:ilvl w:val="0"/>
          <w:numId w:val="17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KGW Młode Łanki, „Powstańcze ferie -</w:t>
      </w:r>
      <w:r w:rsidR="000B25F3" w:rsidRPr="005F51CE">
        <w:rPr>
          <w:rFonts w:asciiTheme="majorHAnsi" w:hAnsiTheme="majorHAnsi" w:cs="Cambria"/>
        </w:rPr>
        <w:t xml:space="preserve"> </w:t>
      </w:r>
      <w:r w:rsidRPr="005F51CE">
        <w:rPr>
          <w:rFonts w:asciiTheme="majorHAnsi" w:hAnsiTheme="majorHAnsi" w:cs="Cambria"/>
        </w:rPr>
        <w:t xml:space="preserve">cykl zajęć edukacyjnych skierowanych do dzieci i młodzieży” – </w:t>
      </w:r>
      <w:r w:rsidRPr="005F51CE">
        <w:rPr>
          <w:rFonts w:asciiTheme="majorHAnsi" w:hAnsiTheme="majorHAnsi" w:cs="Cambria"/>
          <w:b/>
        </w:rPr>
        <w:t>908,00 zł</w:t>
      </w:r>
    </w:p>
    <w:p w:rsidR="00F02559" w:rsidRPr="005F51CE" w:rsidRDefault="00F02559" w:rsidP="00F02559">
      <w:pPr>
        <w:numPr>
          <w:ilvl w:val="0"/>
          <w:numId w:val="17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Stowarzyszenie na Rzecz Rozwoju Przedszkola Miejskiego w </w:t>
      </w:r>
      <w:proofErr w:type="spellStart"/>
      <w:r w:rsidRPr="005F51CE">
        <w:rPr>
          <w:rFonts w:asciiTheme="majorHAnsi" w:hAnsiTheme="majorHAnsi" w:cs="Cambria"/>
        </w:rPr>
        <w:t>Kcyni</w:t>
      </w:r>
      <w:proofErr w:type="spellEnd"/>
      <w:r w:rsidRPr="005F51CE">
        <w:rPr>
          <w:rFonts w:asciiTheme="majorHAnsi" w:hAnsiTheme="majorHAnsi" w:cs="Cambria"/>
        </w:rPr>
        <w:t xml:space="preserve"> "MARZENIE" – „100 lat po powstaniu -przedszkolak też wie” </w:t>
      </w:r>
      <w:r w:rsidRPr="005F51CE">
        <w:rPr>
          <w:rFonts w:asciiTheme="majorHAnsi" w:hAnsiTheme="majorHAnsi" w:cs="Cambria"/>
          <w:b/>
        </w:rPr>
        <w:t>– 1.650,00 zł</w:t>
      </w:r>
      <w:r w:rsidRPr="005F51CE">
        <w:rPr>
          <w:rFonts w:asciiTheme="majorHAnsi" w:hAnsiTheme="majorHAnsi" w:cs="Cambria"/>
        </w:rPr>
        <w:t xml:space="preserve"> </w:t>
      </w:r>
    </w:p>
    <w:p w:rsidR="00F02559" w:rsidRPr="005F51CE" w:rsidRDefault="00F02559" w:rsidP="00F02559">
      <w:pPr>
        <w:numPr>
          <w:ilvl w:val="0"/>
          <w:numId w:val="17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Towarzystwo Historyczne w </w:t>
      </w:r>
      <w:proofErr w:type="spellStart"/>
      <w:r w:rsidRPr="005F51CE">
        <w:rPr>
          <w:rFonts w:asciiTheme="majorHAnsi" w:hAnsiTheme="majorHAnsi" w:cs="Cambria"/>
        </w:rPr>
        <w:t>Kcyni</w:t>
      </w:r>
      <w:proofErr w:type="spellEnd"/>
      <w:r w:rsidRPr="005F51CE">
        <w:rPr>
          <w:rFonts w:asciiTheme="majorHAnsi" w:hAnsiTheme="majorHAnsi" w:cs="Cambria"/>
        </w:rPr>
        <w:t xml:space="preserve">, Powiększanie zbiorów Towarzystwa Historycznego w </w:t>
      </w:r>
      <w:proofErr w:type="spellStart"/>
      <w:r w:rsidRPr="005F51CE">
        <w:rPr>
          <w:rFonts w:asciiTheme="majorHAnsi" w:hAnsiTheme="majorHAnsi" w:cs="Cambria"/>
        </w:rPr>
        <w:t>Kcyni</w:t>
      </w:r>
      <w:proofErr w:type="spellEnd"/>
      <w:r w:rsidRPr="005F51CE">
        <w:rPr>
          <w:rFonts w:asciiTheme="majorHAnsi" w:hAnsiTheme="majorHAnsi" w:cs="Cambria"/>
        </w:rPr>
        <w:t xml:space="preserve"> w celu przeprowadzenia dwóch żywych lekcji historii – </w:t>
      </w:r>
      <w:r w:rsidRPr="005F51CE">
        <w:rPr>
          <w:rFonts w:asciiTheme="majorHAnsi" w:hAnsiTheme="majorHAnsi" w:cs="Cambria"/>
          <w:b/>
        </w:rPr>
        <w:t>1.500,00 zł</w:t>
      </w:r>
      <w:r w:rsidRPr="005F51CE">
        <w:rPr>
          <w:rFonts w:asciiTheme="majorHAnsi" w:hAnsiTheme="majorHAnsi" w:cs="Cambria"/>
        </w:rPr>
        <w:t xml:space="preserve">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Zarząd Powiatu Nakielskiego rozstrzygnął otwarte konkursy ofert. W tym roku, z terenu naszej gminy wpłynęła rekordowa liczba projektów - </w:t>
      </w:r>
      <w:r w:rsidRPr="005F51CE">
        <w:rPr>
          <w:rFonts w:asciiTheme="majorHAnsi" w:hAnsiTheme="majorHAnsi" w:cs="Cambria"/>
          <w:b/>
        </w:rPr>
        <w:t xml:space="preserve">41 (w 2019 r. były to 32 projekty). </w:t>
      </w:r>
      <w:r w:rsidRPr="005F51CE">
        <w:rPr>
          <w:rFonts w:asciiTheme="majorHAnsi" w:hAnsiTheme="majorHAnsi" w:cs="Cambria"/>
        </w:rPr>
        <w:t xml:space="preserve">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Na konkurs nr 2/2020 </w:t>
      </w:r>
      <w:bookmarkStart w:id="0" w:name="_Hlk531084648"/>
      <w:r w:rsidRPr="005F51CE">
        <w:rPr>
          <w:rFonts w:asciiTheme="majorHAnsi" w:hAnsiTheme="majorHAnsi" w:cs="Cambria"/>
        </w:rPr>
        <w:t xml:space="preserve"> „Zdrowie, seniorzy i wolontariat 2020”</w:t>
      </w:r>
      <w:bookmarkEnd w:id="0"/>
      <w:r w:rsidRPr="005F51CE">
        <w:rPr>
          <w:rFonts w:asciiTheme="majorHAnsi" w:hAnsiTheme="majorHAnsi" w:cs="Cambria"/>
        </w:rPr>
        <w:t xml:space="preserve"> wpłynęło 9 wniosków z gminy Kcynia (na 23 złożone).  Dotacje otrzymały: </w:t>
      </w:r>
    </w:p>
    <w:p w:rsidR="00F02559" w:rsidRPr="005F51CE" w:rsidRDefault="00F02559" w:rsidP="00F02559">
      <w:pPr>
        <w:numPr>
          <w:ilvl w:val="0"/>
          <w:numId w:val="18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Ochotnicza Straż Pożarna w Górkach Zagajnych projekt pn. Piknik Rodzinny "Bezpieczne wakacje VI edycja" – 1.800,00 zł; </w:t>
      </w:r>
    </w:p>
    <w:p w:rsidR="00F02559" w:rsidRPr="005F51CE" w:rsidRDefault="00F02559" w:rsidP="00F02559">
      <w:pPr>
        <w:numPr>
          <w:ilvl w:val="0"/>
          <w:numId w:val="18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Ochotnicza Straż Pożarna w Dziewierzewie, projekt „Gaszą pożary i ratują ludzkie życie... -warsztaty w zakresie kwalifikowanej pierwszej pomocy dla strażaków ochotników” – 1.800,00 zł;</w:t>
      </w:r>
    </w:p>
    <w:p w:rsidR="00F02559" w:rsidRPr="005F51CE" w:rsidRDefault="00F02559" w:rsidP="00F02559">
      <w:pPr>
        <w:numPr>
          <w:ilvl w:val="0"/>
          <w:numId w:val="18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Stowarzyszenie na Rzecz Rozwoju Przedszkola Miejskiego w </w:t>
      </w:r>
      <w:proofErr w:type="spellStart"/>
      <w:r w:rsidRPr="005F51CE">
        <w:rPr>
          <w:rFonts w:asciiTheme="majorHAnsi" w:hAnsiTheme="majorHAnsi" w:cs="Cambria"/>
        </w:rPr>
        <w:t>Kcyni</w:t>
      </w:r>
      <w:proofErr w:type="spellEnd"/>
      <w:r w:rsidRPr="005F51CE">
        <w:rPr>
          <w:rFonts w:asciiTheme="majorHAnsi" w:hAnsiTheme="majorHAnsi" w:cs="Cambria"/>
        </w:rPr>
        <w:t xml:space="preserve"> "MARZENIE", projekt „Mały Ratownik -zajęcia edukacyjne z pierwszej pomocy dla dzieci” – 1.200,00 zł;</w:t>
      </w:r>
    </w:p>
    <w:p w:rsidR="00F02559" w:rsidRPr="005F51CE" w:rsidRDefault="00F02559" w:rsidP="00F02559">
      <w:pPr>
        <w:numPr>
          <w:ilvl w:val="0"/>
          <w:numId w:val="18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Międzyszkolny Ludowy Uczniowski Klub Sportowy "Orlik" Kcynia, projekt „240 sekund -czyli 4 najważniejsze minuty w życiu każdego z nas” – 1.500,00 zł;</w:t>
      </w:r>
    </w:p>
    <w:p w:rsidR="00F02559" w:rsidRPr="005F51CE" w:rsidRDefault="00F02559" w:rsidP="00F02559">
      <w:pPr>
        <w:numPr>
          <w:ilvl w:val="0"/>
          <w:numId w:val="18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Stowarzyszenie "Czas Dzieci", projekt „Zdrowe żywienie -mądre myślenie” – 1.500,00 zł;</w:t>
      </w:r>
    </w:p>
    <w:p w:rsidR="00F02559" w:rsidRPr="005F51CE" w:rsidRDefault="00F02559" w:rsidP="00F02559">
      <w:pPr>
        <w:numPr>
          <w:ilvl w:val="0"/>
          <w:numId w:val="18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KGW Młode Łanki, projekt: „Żyjmy zdrowo, ratujmy mądrze -warsztaty edukacyjno -profilaktyczne dla mieszkańców </w:t>
      </w:r>
      <w:proofErr w:type="spellStart"/>
      <w:r w:rsidRPr="005F51CE">
        <w:rPr>
          <w:rFonts w:asciiTheme="majorHAnsi" w:hAnsiTheme="majorHAnsi" w:cs="Cambria"/>
        </w:rPr>
        <w:t>sołectw:Łankowice</w:t>
      </w:r>
      <w:proofErr w:type="spellEnd"/>
      <w:r w:rsidRPr="005F51CE">
        <w:rPr>
          <w:rFonts w:asciiTheme="majorHAnsi" w:hAnsiTheme="majorHAnsi" w:cs="Cambria"/>
        </w:rPr>
        <w:t xml:space="preserve"> i Wolwark” – 1.500,00 zł;</w:t>
      </w:r>
    </w:p>
    <w:p w:rsidR="00F02559" w:rsidRPr="005F51CE" w:rsidRDefault="00F02559" w:rsidP="00F02559">
      <w:pPr>
        <w:numPr>
          <w:ilvl w:val="0"/>
          <w:numId w:val="18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Stowarzyszenie Aktywna Kcynia, projekt „Aktywnie po zdrowie” – 1.450,00 zł;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</w:p>
    <w:p w:rsidR="00F02559" w:rsidRPr="005F51CE" w:rsidRDefault="00F02559" w:rsidP="00F02559">
      <w:pPr>
        <w:numPr>
          <w:ilvl w:val="0"/>
          <w:numId w:val="18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Ludowy Zespół Sportowy Sipiory – 0,00 zł;</w:t>
      </w:r>
    </w:p>
    <w:p w:rsidR="00F02559" w:rsidRPr="005F51CE" w:rsidRDefault="00F02559" w:rsidP="00F02559">
      <w:pPr>
        <w:numPr>
          <w:ilvl w:val="0"/>
          <w:numId w:val="18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Koło Gospodyń Wiejskich w Dziewierzewie – 0,00 zł.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Na konkurs nr 3/2020  „Kultura i sztuka 2020” wpłynęło 9 wniosków z gminy Kcynia (na 28 złożonych). Dotacje otrzymały: </w:t>
      </w:r>
    </w:p>
    <w:p w:rsidR="00F02559" w:rsidRPr="005F51CE" w:rsidRDefault="00F02559" w:rsidP="00F02559">
      <w:pPr>
        <w:numPr>
          <w:ilvl w:val="0"/>
          <w:numId w:val="19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Stowarzyszenie Miłośników Regionalnego Zespołu Pałuki w </w:t>
      </w:r>
      <w:proofErr w:type="spellStart"/>
      <w:r w:rsidRPr="005F51CE">
        <w:rPr>
          <w:rFonts w:asciiTheme="majorHAnsi" w:hAnsiTheme="majorHAnsi" w:cs="Cambria"/>
        </w:rPr>
        <w:t>Kcyni</w:t>
      </w:r>
      <w:proofErr w:type="spellEnd"/>
      <w:r w:rsidRPr="005F51CE">
        <w:rPr>
          <w:rFonts w:asciiTheme="majorHAnsi" w:hAnsiTheme="majorHAnsi" w:cs="Cambria"/>
        </w:rPr>
        <w:t>, projekt „Pleciemy wieńce -powrót do tradycji obrzędu dożynkowego” – 4.000,00 zł;</w:t>
      </w:r>
    </w:p>
    <w:p w:rsidR="00F02559" w:rsidRPr="005F51CE" w:rsidRDefault="00F02559" w:rsidP="00F02559">
      <w:pPr>
        <w:numPr>
          <w:ilvl w:val="0"/>
          <w:numId w:val="19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Stowarzyszenie Razem dla Dziewierzewa, projekt „Historia prawdziwa... wymiana tablicy na pomniku ofiar II wojny światowej w Dziewierzewie oraz organizacja biesiady patriotycznej i uzupełnienie wystaw” – 4.000,00 zł;</w:t>
      </w:r>
    </w:p>
    <w:p w:rsidR="00F02559" w:rsidRPr="005F51CE" w:rsidRDefault="00F02559" w:rsidP="00F02559">
      <w:pPr>
        <w:numPr>
          <w:ilvl w:val="0"/>
          <w:numId w:val="19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Stowarzyszenie ,,Czas dzieci", projekt „Wydanie płyty chóru </w:t>
      </w:r>
      <w:proofErr w:type="spellStart"/>
      <w:r w:rsidRPr="005F51CE">
        <w:rPr>
          <w:rFonts w:asciiTheme="majorHAnsi" w:hAnsiTheme="majorHAnsi" w:cs="Cambria"/>
        </w:rPr>
        <w:t>Akatyst</w:t>
      </w:r>
      <w:proofErr w:type="spellEnd"/>
      <w:r w:rsidRPr="005F51CE">
        <w:rPr>
          <w:rFonts w:asciiTheme="majorHAnsi" w:hAnsiTheme="majorHAnsi" w:cs="Cambria"/>
        </w:rPr>
        <w:t xml:space="preserve"> i warsztaty chóralne” – 2.380,00 zł;</w:t>
      </w:r>
    </w:p>
    <w:p w:rsidR="00F02559" w:rsidRPr="005F51CE" w:rsidRDefault="00F02559" w:rsidP="00F02559">
      <w:pPr>
        <w:numPr>
          <w:ilvl w:val="0"/>
          <w:numId w:val="19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Ochotnicza Straż Pożarna w </w:t>
      </w:r>
      <w:proofErr w:type="spellStart"/>
      <w:r w:rsidRPr="005F51CE">
        <w:rPr>
          <w:rFonts w:asciiTheme="majorHAnsi" w:hAnsiTheme="majorHAnsi" w:cs="Cambria"/>
        </w:rPr>
        <w:t>Kcyni</w:t>
      </w:r>
      <w:proofErr w:type="spellEnd"/>
      <w:r w:rsidRPr="005F51CE">
        <w:rPr>
          <w:rFonts w:asciiTheme="majorHAnsi" w:hAnsiTheme="majorHAnsi" w:cs="Cambria"/>
        </w:rPr>
        <w:t>, projekt „Muzyczne bemole lecą w strażackie pole” – 2.081,00 zł;</w:t>
      </w:r>
    </w:p>
    <w:p w:rsidR="00F02559" w:rsidRPr="005F51CE" w:rsidRDefault="00F02559" w:rsidP="00F02559">
      <w:pPr>
        <w:numPr>
          <w:ilvl w:val="0"/>
          <w:numId w:val="19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Towarzystwo Historyczne w </w:t>
      </w:r>
      <w:proofErr w:type="spellStart"/>
      <w:r w:rsidRPr="005F51CE">
        <w:rPr>
          <w:rFonts w:asciiTheme="majorHAnsi" w:hAnsiTheme="majorHAnsi" w:cs="Cambria"/>
        </w:rPr>
        <w:t>Kcyni</w:t>
      </w:r>
      <w:proofErr w:type="spellEnd"/>
      <w:r w:rsidRPr="005F51CE">
        <w:rPr>
          <w:rFonts w:asciiTheme="majorHAnsi" w:hAnsiTheme="majorHAnsi" w:cs="Cambria"/>
        </w:rPr>
        <w:t xml:space="preserve">, projekt „Organizacja III Nocy Muzeów w </w:t>
      </w:r>
      <w:proofErr w:type="spellStart"/>
      <w:r w:rsidRPr="005F51CE">
        <w:rPr>
          <w:rFonts w:asciiTheme="majorHAnsi" w:hAnsiTheme="majorHAnsi" w:cs="Cambria"/>
        </w:rPr>
        <w:t>Kcyni</w:t>
      </w:r>
      <w:proofErr w:type="spellEnd"/>
      <w:r w:rsidRPr="005F51CE">
        <w:rPr>
          <w:rFonts w:asciiTheme="majorHAnsi" w:hAnsiTheme="majorHAnsi" w:cs="Cambria"/>
        </w:rPr>
        <w:t>” – 2.000,00 zł;</w:t>
      </w:r>
    </w:p>
    <w:p w:rsidR="00F02559" w:rsidRPr="005F51CE" w:rsidRDefault="00F02559" w:rsidP="00F02559">
      <w:pPr>
        <w:numPr>
          <w:ilvl w:val="0"/>
          <w:numId w:val="19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Stowarzyszenie na Rzecz Rozwoju Przedszkola Miejskiego w </w:t>
      </w:r>
      <w:proofErr w:type="spellStart"/>
      <w:r w:rsidRPr="005F51CE">
        <w:rPr>
          <w:rFonts w:asciiTheme="majorHAnsi" w:hAnsiTheme="majorHAnsi" w:cs="Cambria"/>
        </w:rPr>
        <w:t>Kcyni</w:t>
      </w:r>
      <w:proofErr w:type="spellEnd"/>
      <w:r w:rsidRPr="005F51CE">
        <w:rPr>
          <w:rFonts w:asciiTheme="majorHAnsi" w:hAnsiTheme="majorHAnsi" w:cs="Cambria"/>
        </w:rPr>
        <w:t xml:space="preserve"> "MARZENIE", projekt „Organizacja II Przeglądu Dziecięcych Zespołów Pałuckich "Bo tutaj są Pałuki" – 1.993,00 zł;</w:t>
      </w:r>
    </w:p>
    <w:p w:rsidR="00F02559" w:rsidRPr="005F51CE" w:rsidRDefault="00F02559" w:rsidP="00F02559">
      <w:pPr>
        <w:numPr>
          <w:ilvl w:val="0"/>
          <w:numId w:val="19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Ochotnicza Straż Pożarna w Górkach Zagajnych projekt: „Historii szacunek i pamięć” – 2.000,00 zł;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</w:p>
    <w:p w:rsidR="00F02559" w:rsidRPr="005F51CE" w:rsidRDefault="00F02559" w:rsidP="00F02559">
      <w:pPr>
        <w:numPr>
          <w:ilvl w:val="0"/>
          <w:numId w:val="19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Stowarzyszenie Aktywna Kcynia – 0,00 zł;</w:t>
      </w:r>
    </w:p>
    <w:p w:rsidR="00F02559" w:rsidRPr="005F51CE" w:rsidRDefault="00F02559" w:rsidP="00F02559">
      <w:pPr>
        <w:numPr>
          <w:ilvl w:val="0"/>
          <w:numId w:val="19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KGW Dziewierzewo – 0,00 zł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Na konkurs nr 4/2020 „Powiatowa Odnowa Wsi 2020” wpłynęło 7 projektów z gminy Kcynia (na 15 złożonych), dotacje otrzymały: </w:t>
      </w:r>
    </w:p>
    <w:p w:rsidR="00F02559" w:rsidRPr="005F51CE" w:rsidRDefault="00F02559" w:rsidP="00F02559">
      <w:pPr>
        <w:numPr>
          <w:ilvl w:val="0"/>
          <w:numId w:val="20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Ochotnicza Straż Pożarna w Dziewierzewie, projekt „Spotkaj się z nami strażakami -finał rewitalizacji biesiadnika i zaplecza remizy OSP w Dziewierzewie” - 4 000,00 zł;</w:t>
      </w:r>
    </w:p>
    <w:p w:rsidR="00F02559" w:rsidRPr="005F51CE" w:rsidRDefault="00F02559" w:rsidP="00F02559">
      <w:pPr>
        <w:numPr>
          <w:ilvl w:val="0"/>
          <w:numId w:val="20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Towarzystwo Historyczne w </w:t>
      </w:r>
      <w:proofErr w:type="spellStart"/>
      <w:r w:rsidRPr="005F51CE">
        <w:rPr>
          <w:rFonts w:asciiTheme="majorHAnsi" w:hAnsiTheme="majorHAnsi" w:cs="Cambria"/>
        </w:rPr>
        <w:t>Kcyni</w:t>
      </w:r>
      <w:proofErr w:type="spellEnd"/>
      <w:r w:rsidRPr="005F51CE">
        <w:rPr>
          <w:rFonts w:asciiTheme="majorHAnsi" w:hAnsiTheme="majorHAnsi" w:cs="Cambria"/>
        </w:rPr>
        <w:t>, projekt „Aktywizacja terenów wokół schronów z II wojny światowej w Dobieszewku” – 4.000,00 zł;</w:t>
      </w:r>
    </w:p>
    <w:p w:rsidR="00F02559" w:rsidRPr="005F51CE" w:rsidRDefault="00F02559" w:rsidP="00F02559">
      <w:pPr>
        <w:numPr>
          <w:ilvl w:val="0"/>
          <w:numId w:val="20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Ochotnicza Straż Pożarna w Górkach Zagajnych, „Strefa dziecięcego uśmiechu” – 3.200,00 zł;</w:t>
      </w:r>
    </w:p>
    <w:p w:rsidR="00F02559" w:rsidRPr="005F51CE" w:rsidRDefault="00F02559" w:rsidP="00F02559">
      <w:pPr>
        <w:numPr>
          <w:ilvl w:val="0"/>
          <w:numId w:val="20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Stowarzyszenie na Rzecz Zrównoważonego Rozwoju Wsi </w:t>
      </w:r>
      <w:proofErr w:type="spellStart"/>
      <w:r w:rsidRPr="005F51CE">
        <w:rPr>
          <w:rFonts w:asciiTheme="majorHAnsi" w:hAnsiTheme="majorHAnsi" w:cs="Cambria"/>
        </w:rPr>
        <w:t>Rozstrzębowo</w:t>
      </w:r>
      <w:proofErr w:type="spellEnd"/>
      <w:r w:rsidRPr="005F51CE">
        <w:rPr>
          <w:rFonts w:asciiTheme="majorHAnsi" w:hAnsiTheme="majorHAnsi" w:cs="Cambria"/>
        </w:rPr>
        <w:t xml:space="preserve">, „Aktywizacja mieszkańców </w:t>
      </w:r>
      <w:proofErr w:type="spellStart"/>
      <w:r w:rsidRPr="005F51CE">
        <w:rPr>
          <w:rFonts w:asciiTheme="majorHAnsi" w:hAnsiTheme="majorHAnsi" w:cs="Cambria"/>
        </w:rPr>
        <w:t>Tupadł</w:t>
      </w:r>
      <w:proofErr w:type="spellEnd"/>
      <w:r w:rsidRPr="005F51CE">
        <w:rPr>
          <w:rFonts w:asciiTheme="majorHAnsi" w:hAnsiTheme="majorHAnsi" w:cs="Cambria"/>
        </w:rPr>
        <w:t xml:space="preserve"> i okolicy” – 2.400,00 zł;</w:t>
      </w:r>
    </w:p>
    <w:p w:rsidR="00F02559" w:rsidRPr="005F51CE" w:rsidRDefault="00F02559" w:rsidP="00F02559">
      <w:pPr>
        <w:numPr>
          <w:ilvl w:val="0"/>
          <w:numId w:val="20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Koło Gospodyń Wiejskich w Dziewierzewie, projekt „Moja wieś przezroczysta i czytelna -montaż tabliczek w Dziewierzewie” – 1.503,00 zł;</w:t>
      </w:r>
    </w:p>
    <w:p w:rsidR="00F02559" w:rsidRPr="005F51CE" w:rsidRDefault="00F02559" w:rsidP="00F02559">
      <w:pPr>
        <w:numPr>
          <w:ilvl w:val="0"/>
          <w:numId w:val="20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Stowarzyszenie na Rzecz Zrównoważonego Rozwoju Wsi </w:t>
      </w:r>
      <w:proofErr w:type="spellStart"/>
      <w:r w:rsidRPr="005F51CE">
        <w:rPr>
          <w:rFonts w:asciiTheme="majorHAnsi" w:hAnsiTheme="majorHAnsi" w:cs="Cambria"/>
        </w:rPr>
        <w:t>Rozstrzębowo</w:t>
      </w:r>
      <w:proofErr w:type="spellEnd"/>
      <w:r w:rsidRPr="005F51CE">
        <w:rPr>
          <w:rFonts w:asciiTheme="majorHAnsi" w:hAnsiTheme="majorHAnsi" w:cs="Cambria"/>
        </w:rPr>
        <w:t xml:space="preserve">, projekt „Aktywizacja mieszkańców </w:t>
      </w:r>
      <w:proofErr w:type="spellStart"/>
      <w:r w:rsidRPr="005F51CE">
        <w:rPr>
          <w:rFonts w:asciiTheme="majorHAnsi" w:hAnsiTheme="majorHAnsi" w:cs="Cambria"/>
        </w:rPr>
        <w:t>Tupadł</w:t>
      </w:r>
      <w:proofErr w:type="spellEnd"/>
      <w:r w:rsidRPr="005F51CE">
        <w:rPr>
          <w:rFonts w:asciiTheme="majorHAnsi" w:hAnsiTheme="majorHAnsi" w:cs="Cambria"/>
        </w:rPr>
        <w:t xml:space="preserve"> i okolicy” – 2.400,00 zł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</w:p>
    <w:p w:rsidR="00F02559" w:rsidRPr="005F51CE" w:rsidRDefault="00F02559" w:rsidP="00F02559">
      <w:pPr>
        <w:numPr>
          <w:ilvl w:val="0"/>
          <w:numId w:val="20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Kcyńskie Stowarzyszenie Tenisowe "NASZ KORT” – wniosek odrzucony na etapie oceny formalnej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Na konkurs ofert nr 5/2020 „Kultura fizyczna, sport i turystyka 2020” wpłynęło 10 wniosków (na 47 złożonych), dotacje otrzymały: </w:t>
      </w:r>
    </w:p>
    <w:p w:rsidR="00F02559" w:rsidRPr="005F51CE" w:rsidRDefault="00F02559" w:rsidP="00F02559">
      <w:pPr>
        <w:numPr>
          <w:ilvl w:val="0"/>
          <w:numId w:val="2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Kcyńskie Stowarzyszenie Tenisowe ,,NASZ KORT", projekt „,,Latawce, dmuchawce, wiatr...Maszyny do piłek brak..." – 2.500,00 zł;</w:t>
      </w:r>
    </w:p>
    <w:p w:rsidR="00F02559" w:rsidRPr="005F51CE" w:rsidRDefault="00F02559" w:rsidP="00F02559">
      <w:pPr>
        <w:numPr>
          <w:ilvl w:val="0"/>
          <w:numId w:val="2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lastRenderedPageBreak/>
        <w:t>Stowarzyszenie ,,Czas dzieci", projekt „Wspinaczka -moja pasja” – 998,00 zł;</w:t>
      </w:r>
    </w:p>
    <w:p w:rsidR="00F02559" w:rsidRPr="005F51CE" w:rsidRDefault="00F02559" w:rsidP="00F02559">
      <w:pPr>
        <w:numPr>
          <w:ilvl w:val="0"/>
          <w:numId w:val="2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Międzyszkolny Ludowy Uczniowski Klub Sportowy ,,Orlik" Kcynia, projekt pn. „</w:t>
      </w:r>
      <w:proofErr w:type="spellStart"/>
      <w:r w:rsidRPr="005F51CE">
        <w:rPr>
          <w:rFonts w:asciiTheme="majorHAnsi" w:hAnsiTheme="majorHAnsi" w:cs="Cambria"/>
        </w:rPr>
        <w:t>Handball</w:t>
      </w:r>
      <w:proofErr w:type="spellEnd"/>
      <w:r w:rsidRPr="005F51CE">
        <w:rPr>
          <w:rFonts w:asciiTheme="majorHAnsi" w:hAnsiTheme="majorHAnsi" w:cs="Cambria"/>
        </w:rPr>
        <w:t xml:space="preserve"> CUP 2020" -cykl turniejów piłki ręcznej” – 2.200,00 zł;</w:t>
      </w:r>
    </w:p>
    <w:p w:rsidR="00F02559" w:rsidRPr="005F51CE" w:rsidRDefault="00F02559" w:rsidP="00F02559">
      <w:pPr>
        <w:numPr>
          <w:ilvl w:val="0"/>
          <w:numId w:val="2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Stowarzyszenie Aktywna Kcynia, projekt „Z kijkami do szkoły” – 2.000,00 zł;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</w:p>
    <w:p w:rsidR="00F02559" w:rsidRPr="005F51CE" w:rsidRDefault="00F02559" w:rsidP="00F02559">
      <w:pPr>
        <w:numPr>
          <w:ilvl w:val="0"/>
          <w:numId w:val="2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Miejski Ludowy Klub Sportowy „Orzeł" w </w:t>
      </w:r>
      <w:proofErr w:type="spellStart"/>
      <w:r w:rsidRPr="005F51CE">
        <w:rPr>
          <w:rFonts w:asciiTheme="majorHAnsi" w:hAnsiTheme="majorHAnsi" w:cs="Cambria"/>
        </w:rPr>
        <w:t>Kcyni</w:t>
      </w:r>
      <w:proofErr w:type="spellEnd"/>
      <w:r w:rsidRPr="005F51CE">
        <w:rPr>
          <w:rFonts w:asciiTheme="majorHAnsi" w:hAnsiTheme="majorHAnsi" w:cs="Cambria"/>
        </w:rPr>
        <w:t xml:space="preserve"> – 0,00 zł;</w:t>
      </w:r>
    </w:p>
    <w:p w:rsidR="00F02559" w:rsidRPr="005F51CE" w:rsidRDefault="00F02559" w:rsidP="00F02559">
      <w:pPr>
        <w:numPr>
          <w:ilvl w:val="0"/>
          <w:numId w:val="2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 Stowarzyszenie na Rzecz Rozwoju Przedszkola Miejskiego w </w:t>
      </w:r>
      <w:proofErr w:type="spellStart"/>
      <w:r w:rsidRPr="005F51CE">
        <w:rPr>
          <w:rFonts w:asciiTheme="majorHAnsi" w:hAnsiTheme="majorHAnsi" w:cs="Cambria"/>
        </w:rPr>
        <w:t>Kcyni</w:t>
      </w:r>
      <w:proofErr w:type="spellEnd"/>
      <w:r w:rsidRPr="005F51CE">
        <w:rPr>
          <w:rFonts w:asciiTheme="majorHAnsi" w:hAnsiTheme="majorHAnsi" w:cs="Cambria"/>
        </w:rPr>
        <w:t xml:space="preserve"> "MARZENIE” – 0,00 zł;</w:t>
      </w:r>
    </w:p>
    <w:p w:rsidR="00F02559" w:rsidRPr="005F51CE" w:rsidRDefault="00F02559" w:rsidP="00F02559">
      <w:pPr>
        <w:numPr>
          <w:ilvl w:val="0"/>
          <w:numId w:val="2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Stowarzyszenie ,,Razem dla Dziewierzewa” – 0,00 zł;</w:t>
      </w:r>
    </w:p>
    <w:p w:rsidR="00F02559" w:rsidRPr="005F51CE" w:rsidRDefault="00F02559" w:rsidP="00F02559">
      <w:pPr>
        <w:numPr>
          <w:ilvl w:val="0"/>
          <w:numId w:val="2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KGW Młode Łanki – 0,00 zł;</w:t>
      </w:r>
    </w:p>
    <w:p w:rsidR="00F02559" w:rsidRPr="005F51CE" w:rsidRDefault="00F02559" w:rsidP="00F02559">
      <w:pPr>
        <w:numPr>
          <w:ilvl w:val="0"/>
          <w:numId w:val="2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KGW Dziewierzewo – 0,00 zł;</w:t>
      </w:r>
    </w:p>
    <w:p w:rsidR="00F02559" w:rsidRPr="005F51CE" w:rsidRDefault="00F02559" w:rsidP="00F02559">
      <w:pPr>
        <w:numPr>
          <w:ilvl w:val="0"/>
          <w:numId w:val="2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LZS Sipiory – 0,00 zł;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Na konkurs ofert nr 6/2020  „Ekologia w powiecie nakielskim 2020” wpłynęły 3 wnioski (na 12 złożonych) z naszej gminy. Dotacje otrzymały: </w:t>
      </w:r>
    </w:p>
    <w:p w:rsidR="00F02559" w:rsidRPr="005F51CE" w:rsidRDefault="00F02559" w:rsidP="00F02559">
      <w:pPr>
        <w:numPr>
          <w:ilvl w:val="0"/>
          <w:numId w:val="22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Stowarzyszenie na Rzecz Rozwoju Przedszkola Miejskiego w </w:t>
      </w:r>
      <w:proofErr w:type="spellStart"/>
      <w:r w:rsidRPr="005F51CE">
        <w:rPr>
          <w:rFonts w:asciiTheme="majorHAnsi" w:hAnsiTheme="majorHAnsi" w:cs="Cambria"/>
        </w:rPr>
        <w:t>Kcyni</w:t>
      </w:r>
      <w:proofErr w:type="spellEnd"/>
      <w:r w:rsidRPr="005F51CE">
        <w:rPr>
          <w:rFonts w:asciiTheme="majorHAnsi" w:hAnsiTheme="majorHAnsi" w:cs="Cambria"/>
        </w:rPr>
        <w:t xml:space="preserve"> "MARZENIE”, projekt „Kici Kocia uczy ekologii”, 2.100,00 zł;</w:t>
      </w:r>
    </w:p>
    <w:p w:rsidR="00F02559" w:rsidRPr="005F51CE" w:rsidRDefault="00F02559" w:rsidP="00F02559">
      <w:pPr>
        <w:numPr>
          <w:ilvl w:val="0"/>
          <w:numId w:val="22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Stowarzyszenie ,,Czas dzieci", projekt „Las wokół nas”, 1.500,00 zł;</w:t>
      </w:r>
    </w:p>
    <w:p w:rsidR="00F02559" w:rsidRPr="005F51CE" w:rsidRDefault="00F02559" w:rsidP="00F02559">
      <w:pPr>
        <w:numPr>
          <w:ilvl w:val="0"/>
          <w:numId w:val="22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Stowarzyszenie Aktywna Kcynia – 0,00 zł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  <w:b/>
        </w:rPr>
      </w:pP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  <w:b/>
        </w:rPr>
        <w:t>Ogółem nasze stowarzyszenia pozyskały ze środków Zarządu Powiatu Nakielskiego kwotę - 62.063,00 zł</w:t>
      </w:r>
      <w:r w:rsidRPr="005F51CE">
        <w:rPr>
          <w:rFonts w:asciiTheme="majorHAnsi" w:hAnsiTheme="majorHAnsi" w:cs="Cambria"/>
        </w:rPr>
        <w:t xml:space="preserve"> (w 2019  roku -</w:t>
      </w:r>
      <w:r w:rsidR="001B22A4">
        <w:rPr>
          <w:rFonts w:asciiTheme="majorHAnsi" w:hAnsiTheme="majorHAnsi" w:cs="Cambria"/>
        </w:rPr>
        <w:t xml:space="preserve">32 projekty, pozyskana kwota dotacji - </w:t>
      </w:r>
      <w:r w:rsidRPr="005F51CE">
        <w:rPr>
          <w:rFonts w:asciiTheme="majorHAnsi" w:hAnsiTheme="majorHAnsi" w:cs="Cambria"/>
        </w:rPr>
        <w:t xml:space="preserve"> 88.670,00 zł). </w:t>
      </w:r>
    </w:p>
    <w:p w:rsidR="000B25F3" w:rsidRPr="005F51CE" w:rsidRDefault="000B25F3" w:rsidP="00F02559">
      <w:pPr>
        <w:spacing w:after="0"/>
        <w:jc w:val="both"/>
        <w:rPr>
          <w:rFonts w:asciiTheme="majorHAnsi" w:hAnsiTheme="majorHAnsi" w:cs="Cambria"/>
        </w:rPr>
      </w:pPr>
    </w:p>
    <w:p w:rsidR="00F02559" w:rsidRPr="005F51CE" w:rsidRDefault="00F02559" w:rsidP="00F02559">
      <w:pPr>
        <w:spacing w:after="0"/>
        <w:jc w:val="center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  <w:noProof/>
          <w:lang w:eastAsia="pl-PL"/>
        </w:rPr>
        <w:drawing>
          <wp:inline distT="0" distB="0" distL="0" distR="0">
            <wp:extent cx="5486400" cy="3200400"/>
            <wp:effectExtent l="19050" t="0" r="19050" b="0"/>
            <wp:docPr id="19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W 2018 roku ze środków Zarządu Powiatu Nakielskiego - na 18 złożonych projektów, 17 uzyskało wysokie oceny i dofinansowanie na łączną kwotę 48.200,00 zł.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Dla porównania w roku 2017 - 19 projektów z dotacją - wsparcie na kwotę 40.180,00 zł;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- w 2016 – złożono 18 wniosków, 17 z dotacją; 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- w 2015 roku złożono 8 projektów, 5 otrzymało wsparcie,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- w 2014 roku złożono 4 projekty.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Wcześniej nasze NGO nie aplikowały o środki do powiatu nakielskiego.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</w:p>
    <w:p w:rsidR="000B25F3" w:rsidRPr="005F51CE" w:rsidRDefault="000B25F3" w:rsidP="000B25F3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  <w:b/>
          <w:bCs/>
        </w:rPr>
        <w:t xml:space="preserve">Ponadto klub sportowy MLUKS Orlik Kcynia </w:t>
      </w:r>
      <w:r w:rsidRPr="005F51CE">
        <w:rPr>
          <w:rFonts w:asciiTheme="majorHAnsi" w:hAnsiTheme="majorHAnsi" w:cs="Cambria"/>
        </w:rPr>
        <w:t>pozyskał jako jedyny z terenu gminy, środki dotacyjne z Ministerstwa Sportu:</w:t>
      </w:r>
    </w:p>
    <w:p w:rsidR="000B25F3" w:rsidRPr="005F51CE" w:rsidRDefault="000B25F3" w:rsidP="000B25F3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- na wypoczynek letni – 2 tygodniowy obóz sportowy dochodzeniowy, w kwocie 15.000,00 zł </w:t>
      </w:r>
    </w:p>
    <w:p w:rsidR="000B25F3" w:rsidRPr="005F51CE" w:rsidRDefault="000B25F3" w:rsidP="000B25F3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- z programu „KLUB 2020” w kwocie 15.000,00 zł na prowadzone sekcje sportowe,  </w:t>
      </w:r>
    </w:p>
    <w:p w:rsidR="000B25F3" w:rsidRPr="005F51CE" w:rsidRDefault="000B25F3" w:rsidP="000B25F3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jak również ze środków marszałka województwa dotacje w kwocie 2.000,00 zł na turnieje sportowe w piłce ręcznej dziewcząt konkurs ofert nr 2/2020 oraz 5.600,00 zł na pierwszą pomoc </w:t>
      </w:r>
      <w:proofErr w:type="spellStart"/>
      <w:r w:rsidRPr="005F51CE">
        <w:rPr>
          <w:rFonts w:asciiTheme="majorHAnsi" w:hAnsiTheme="majorHAnsi" w:cs="Cambria"/>
        </w:rPr>
        <w:t>przedmedyczną</w:t>
      </w:r>
      <w:proofErr w:type="spellEnd"/>
      <w:r w:rsidRPr="005F51CE">
        <w:rPr>
          <w:rFonts w:asciiTheme="majorHAnsi" w:hAnsiTheme="majorHAnsi" w:cs="Cambria"/>
        </w:rPr>
        <w:t xml:space="preserve"> (jako jedyne stowarzyszenie z terenu gminy Kcynia) konkurs ofert nr 10/2020. </w:t>
      </w:r>
    </w:p>
    <w:p w:rsidR="000B25F3" w:rsidRPr="005F51CE" w:rsidRDefault="000B25F3" w:rsidP="000B25F3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  <w:b/>
          <w:bCs/>
        </w:rPr>
        <w:t xml:space="preserve">MLUKS Orlik Kcynia </w:t>
      </w:r>
      <w:r w:rsidRPr="005F51CE">
        <w:rPr>
          <w:rFonts w:asciiTheme="majorHAnsi" w:hAnsiTheme="majorHAnsi" w:cs="Cambria"/>
        </w:rPr>
        <w:t xml:space="preserve">realizował także projekty związkowe Polskiego Związku Piłki Ręcznej w Polsce – pn. „Gramy w ręczną” oraz Polskiego Związku Tenisa Stołowego – pn. „Pingpongowe marzenia”. W zajęciach uczestniczyło ponad 50 dzieci w wieku ok. 8-10 lat. </w:t>
      </w:r>
    </w:p>
    <w:p w:rsidR="000B25F3" w:rsidRPr="005F51CE" w:rsidRDefault="000B25F3" w:rsidP="000B25F3">
      <w:pPr>
        <w:spacing w:after="0"/>
        <w:jc w:val="both"/>
        <w:rPr>
          <w:rFonts w:asciiTheme="majorHAnsi" w:hAnsiTheme="majorHAnsi" w:cs="Cambria"/>
          <w:b/>
          <w:bCs/>
        </w:rPr>
      </w:pPr>
    </w:p>
    <w:p w:rsidR="000B25F3" w:rsidRPr="005F51CE" w:rsidRDefault="000B25F3" w:rsidP="000B25F3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  <w:b/>
          <w:bCs/>
        </w:rPr>
        <w:t xml:space="preserve">OSP w </w:t>
      </w:r>
      <w:proofErr w:type="spellStart"/>
      <w:r w:rsidRPr="005F51CE">
        <w:rPr>
          <w:rFonts w:asciiTheme="majorHAnsi" w:hAnsiTheme="majorHAnsi" w:cs="Cambria"/>
          <w:b/>
          <w:bCs/>
        </w:rPr>
        <w:t>Kcyni</w:t>
      </w:r>
      <w:proofErr w:type="spellEnd"/>
      <w:r w:rsidRPr="005F51CE">
        <w:rPr>
          <w:rFonts w:asciiTheme="majorHAnsi" w:hAnsiTheme="majorHAnsi" w:cs="Cambria"/>
          <w:b/>
          <w:bCs/>
        </w:rPr>
        <w:t xml:space="preserve"> </w:t>
      </w:r>
      <w:r w:rsidRPr="005F51CE">
        <w:rPr>
          <w:rFonts w:asciiTheme="majorHAnsi" w:hAnsiTheme="majorHAnsi" w:cs="Cambria"/>
        </w:rPr>
        <w:t xml:space="preserve">pozyskało 30.000,00 zł dotacji w ramach konkursów ministra kultury na 2020 r. dla Orkiestry Dętej na zakup instrumentów muzycznych.  </w:t>
      </w:r>
    </w:p>
    <w:p w:rsidR="000B25F3" w:rsidRPr="005F51CE" w:rsidRDefault="000B25F3" w:rsidP="000B25F3">
      <w:pPr>
        <w:spacing w:after="0"/>
        <w:jc w:val="both"/>
        <w:rPr>
          <w:rFonts w:asciiTheme="majorHAnsi" w:hAnsiTheme="majorHAnsi" w:cs="Cambria"/>
          <w:b/>
          <w:bCs/>
        </w:rPr>
      </w:pPr>
    </w:p>
    <w:p w:rsidR="000B25F3" w:rsidRPr="005F51CE" w:rsidRDefault="000B25F3" w:rsidP="000B25F3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  <w:b/>
          <w:bCs/>
        </w:rPr>
        <w:t xml:space="preserve">Parafia p.w. WNMP w </w:t>
      </w:r>
      <w:proofErr w:type="spellStart"/>
      <w:r w:rsidRPr="005F51CE">
        <w:rPr>
          <w:rFonts w:asciiTheme="majorHAnsi" w:hAnsiTheme="majorHAnsi" w:cs="Cambria"/>
          <w:b/>
          <w:bCs/>
        </w:rPr>
        <w:t>Kcyni</w:t>
      </w:r>
      <w:proofErr w:type="spellEnd"/>
      <w:r w:rsidRPr="005F51CE">
        <w:rPr>
          <w:rFonts w:asciiTheme="majorHAnsi" w:hAnsiTheme="majorHAnsi" w:cs="Cambria"/>
          <w:b/>
          <w:bCs/>
        </w:rPr>
        <w:t xml:space="preserve"> </w:t>
      </w:r>
      <w:r w:rsidRPr="005F51CE">
        <w:rPr>
          <w:rFonts w:asciiTheme="majorHAnsi" w:hAnsiTheme="majorHAnsi" w:cs="Cambria"/>
        </w:rPr>
        <w:t xml:space="preserve">pozyskała kwotę 5.000,00 zł środków Zarządu Powiatu oraz 10.000,00 zł ze środków Gminy Kcynia na prace restauratorskie i konserwatorskie architektonicznego ołtarza bocznego południowego z kościoła p.w. Wniebowzięcia NMP w </w:t>
      </w:r>
      <w:proofErr w:type="spellStart"/>
      <w:r w:rsidRPr="005F51CE">
        <w:rPr>
          <w:rFonts w:asciiTheme="majorHAnsi" w:hAnsiTheme="majorHAnsi" w:cs="Cambria"/>
        </w:rPr>
        <w:t>Kcyni</w:t>
      </w:r>
      <w:proofErr w:type="spellEnd"/>
      <w:r w:rsidRPr="005F51CE">
        <w:rPr>
          <w:rFonts w:asciiTheme="majorHAnsi" w:hAnsiTheme="majorHAnsi" w:cs="Cambria"/>
        </w:rPr>
        <w:t xml:space="preserve"> z ok. 1787 r.  </w:t>
      </w:r>
    </w:p>
    <w:p w:rsidR="000B25F3" w:rsidRDefault="000B25F3" w:rsidP="000B25F3">
      <w:pPr>
        <w:spacing w:after="0"/>
        <w:jc w:val="both"/>
        <w:rPr>
          <w:rFonts w:asciiTheme="majorHAnsi" w:hAnsiTheme="majorHAnsi" w:cs="Cambria"/>
          <w:b/>
          <w:bCs/>
          <w:sz w:val="24"/>
          <w:szCs w:val="24"/>
        </w:rPr>
      </w:pPr>
    </w:p>
    <w:p w:rsidR="00F02559" w:rsidRPr="004574ED" w:rsidRDefault="000B25F3" w:rsidP="000B25F3">
      <w:pPr>
        <w:shd w:val="clear" w:color="auto" w:fill="FFFF00"/>
        <w:rPr>
          <w:rFonts w:asciiTheme="majorHAnsi" w:hAnsiTheme="majorHAnsi" w:cs="Cambria"/>
          <w:b/>
          <w:bCs/>
          <w:sz w:val="24"/>
          <w:szCs w:val="24"/>
        </w:rPr>
      </w:pPr>
      <w:r>
        <w:rPr>
          <w:rFonts w:asciiTheme="majorHAnsi" w:hAnsiTheme="majorHAnsi" w:cs="Cambria"/>
          <w:b/>
          <w:bCs/>
          <w:sz w:val="24"/>
          <w:szCs w:val="24"/>
        </w:rPr>
        <w:t xml:space="preserve">7. </w:t>
      </w:r>
      <w:r w:rsidR="00F02559" w:rsidRPr="004574ED">
        <w:rPr>
          <w:rFonts w:asciiTheme="majorHAnsi" w:hAnsiTheme="majorHAnsi" w:cs="Cambria"/>
          <w:b/>
          <w:bCs/>
          <w:sz w:val="24"/>
          <w:szCs w:val="24"/>
        </w:rPr>
        <w:t>Inne formy współpracy z organizacjami pozarządowymi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Roczny program współpracy w rozdziale V wymienia także inne, pozafinansowe formy współpracy:</w:t>
      </w:r>
    </w:p>
    <w:p w:rsidR="00F02559" w:rsidRPr="005F51CE" w:rsidRDefault="00F02559" w:rsidP="00F02559">
      <w:pPr>
        <w:pStyle w:val="Akapitzlist"/>
        <w:spacing w:after="0"/>
        <w:ind w:left="0"/>
        <w:jc w:val="both"/>
        <w:rPr>
          <w:rFonts w:asciiTheme="majorHAnsi" w:hAnsiTheme="majorHAnsi" w:cs="Cambria"/>
          <w:u w:val="single"/>
        </w:rPr>
      </w:pPr>
    </w:p>
    <w:p w:rsidR="00F02559" w:rsidRPr="005F51CE" w:rsidRDefault="00F02559" w:rsidP="00F02559">
      <w:pPr>
        <w:pStyle w:val="Akapitzlist"/>
        <w:spacing w:after="0"/>
        <w:ind w:left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  <w:b/>
          <w:u w:val="single"/>
        </w:rPr>
        <w:t>Współpraca pozafinansowa</w:t>
      </w:r>
      <w:r w:rsidRPr="005F51CE">
        <w:rPr>
          <w:rFonts w:asciiTheme="majorHAnsi" w:hAnsiTheme="majorHAnsi" w:cs="Cambria"/>
        </w:rPr>
        <w:t xml:space="preserve"> obejmuje: </w:t>
      </w:r>
    </w:p>
    <w:p w:rsidR="00F02559" w:rsidRPr="005F51CE" w:rsidRDefault="00F02559" w:rsidP="00F02559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wzajemne informowanie się o planowanych  kierunkach działalności i współdziałania w celu zharmonizowania tych kierunków, w szczególności: projekcie budżetu oraz zadań przewidzianych do realizacji na jego podstawie,</w:t>
      </w:r>
    </w:p>
    <w:p w:rsidR="00F02559" w:rsidRPr="005F51CE" w:rsidRDefault="00F02559" w:rsidP="00F02559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zapewnienia powszechnego dostępu do informacji o możliwościach uzyskania wsparcia działalności organizacji ze źródeł zewnętrznych, w tym funduszy europejskich oraz krajowych,</w:t>
      </w:r>
    </w:p>
    <w:p w:rsidR="00F02559" w:rsidRPr="005F51CE" w:rsidRDefault="00F02559" w:rsidP="00F02559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konsultowania projektów aktów normatywnych gminy w dziedzinach dotyczących działalności statutowej organizacji,</w:t>
      </w:r>
    </w:p>
    <w:p w:rsidR="00F02559" w:rsidRPr="005F51CE" w:rsidRDefault="00F02559" w:rsidP="00F02559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tworzenia w miarę potrzeby wspólnych zespołów problemowych o charakterze doradczym lub inicjatywnym, składających się z radnych i przedstawicieli jednostek organizacyjnych gminy oraz organizacji pozarządowych do rozpatrzenia tych problemów, ustalania strategii i sposobów wspólnego działania, bądź podjęcia określonej problematyki dla dobra pożytku publicznego. </w:t>
      </w:r>
    </w:p>
    <w:p w:rsidR="00F02559" w:rsidRPr="005F51CE" w:rsidRDefault="00F02559" w:rsidP="00F02559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konsultowania z organizacjami pozarządowymi projektów aktów normatywnych w dziedzinach dotyczących działalności statutowej organizacji;</w:t>
      </w:r>
    </w:p>
    <w:p w:rsidR="00F02559" w:rsidRPr="005F51CE" w:rsidRDefault="00F02559" w:rsidP="00F02559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wzajemnego informowania się o planowanych kierunkach działalności i współdziałania w celu zharmonizowania tych kierunków;</w:t>
      </w:r>
    </w:p>
    <w:p w:rsidR="00F02559" w:rsidRPr="005F51CE" w:rsidRDefault="00F02559" w:rsidP="00F02559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tworzenia, w miarę potrzeby, wspólnych zespołów konsultacyjnych o charakterze doradczym lub inicjatywnym, złożonych z przedstawicieli organizacji pozarządowych oraz przedstawicieli Urzędu Miejskiego w </w:t>
      </w:r>
      <w:proofErr w:type="spellStart"/>
      <w:r w:rsidRPr="005F51CE">
        <w:rPr>
          <w:rFonts w:asciiTheme="majorHAnsi" w:hAnsiTheme="majorHAnsi" w:cs="Cambria"/>
        </w:rPr>
        <w:t>Kcyni</w:t>
      </w:r>
      <w:proofErr w:type="spellEnd"/>
      <w:r w:rsidRPr="005F51CE">
        <w:rPr>
          <w:rFonts w:asciiTheme="majorHAnsi" w:hAnsiTheme="majorHAnsi" w:cs="Cambria"/>
        </w:rPr>
        <w:t xml:space="preserve">; </w:t>
      </w:r>
    </w:p>
    <w:p w:rsidR="00F02559" w:rsidRPr="005F51CE" w:rsidRDefault="00F02559" w:rsidP="00F02559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organizowania spotkań, konferencji, szkoleń i poradnictwa w zakresie będącym przedmiotem zainteresowania organizacji pozarządowych i Gminy Kcynia; </w:t>
      </w:r>
    </w:p>
    <w:p w:rsidR="00F02559" w:rsidRPr="005F51CE" w:rsidRDefault="00F02559" w:rsidP="00F02559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lastRenderedPageBreak/>
        <w:t xml:space="preserve">prowadzenia stałego serwisu informacyjnego skierowanego do organizacji pozarządowych na stronie internetowej Gminy Kcynia – zakładka NGO; </w:t>
      </w:r>
    </w:p>
    <w:p w:rsidR="00F02559" w:rsidRPr="005F51CE" w:rsidRDefault="00F02559" w:rsidP="00F02559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 przekazywania przez organizacje informacji o przewidywanych lub realizowanych w roku 2017 zadaniach sfery publicznej, których realizacja odbywa się w oparciu o środki inne niż wynikające z Programu, a w których realizację mogą włączyć się inne organizacje;</w:t>
      </w:r>
    </w:p>
    <w:p w:rsidR="00F02559" w:rsidRPr="005F51CE" w:rsidRDefault="00F02559" w:rsidP="00F02559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 włączania organizacji pozarządowych w działania promocyjne Gminy Kcynia, poprzez zapraszanie do udziału w targach i innych imprezach promocyjnych w kraju i za granicą;</w:t>
      </w:r>
    </w:p>
    <w:p w:rsidR="00F02559" w:rsidRPr="005F51CE" w:rsidRDefault="00F02559" w:rsidP="00F02559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 rekomendowania organizacji współpracujących z Gminą Kcynia w przypadku ubiegania się o środki ze źródeł zewnętrznych, poszukiwania partnerów, itp.;</w:t>
      </w:r>
    </w:p>
    <w:p w:rsidR="00F02559" w:rsidRPr="005F51CE" w:rsidRDefault="00F02559" w:rsidP="00F02559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Cambria"/>
          <w:u w:val="single"/>
        </w:rPr>
      </w:pPr>
      <w:r w:rsidRPr="005F51CE">
        <w:rPr>
          <w:rFonts w:asciiTheme="majorHAnsi" w:hAnsiTheme="majorHAnsi" w:cs="Cambria"/>
          <w:u w:val="single"/>
        </w:rPr>
        <w:t xml:space="preserve"> zawierania umów partnerskich w celu realizacji wspólnych przedsięwzięć;</w:t>
      </w:r>
    </w:p>
    <w:p w:rsidR="00F02559" w:rsidRPr="005F51CE" w:rsidRDefault="00F02559" w:rsidP="00F02559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 udzielania pomocy przy organizowaniu przez organizacje spotkań otwartych, których tematyka wiąże się z Programem, np. poprzez możliwość nieodpłatnego udostępnienia lokalu, sprzętu, środków technicznych itp.;</w:t>
      </w:r>
    </w:p>
    <w:p w:rsidR="00F02559" w:rsidRPr="005F51CE" w:rsidRDefault="00F02559" w:rsidP="00F02559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 wspierania działalności organizacji poprzez nieodpłatne udostępnianie sprzętu i środków technicznych oraz wsparcia logistycznego;</w:t>
      </w:r>
    </w:p>
    <w:p w:rsidR="00F02559" w:rsidRPr="005F51CE" w:rsidRDefault="00F02559" w:rsidP="00F02559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 nieodpłatnego udostępniania materiałów związanych ze wspieraniem oraz powierzaniem realizacji zadań publicznych, których realizacja odbywa się w drodze konkursu ofert;</w:t>
      </w:r>
    </w:p>
    <w:p w:rsidR="00F02559" w:rsidRPr="005F51CE" w:rsidRDefault="00F02559" w:rsidP="00F02559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inicjowania działań aktywizujących i integrujących organizacje pozarządowe;</w:t>
      </w:r>
    </w:p>
    <w:p w:rsidR="00F02559" w:rsidRPr="005F51CE" w:rsidRDefault="00F02559" w:rsidP="00F02559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Cambria"/>
          <w:u w:val="single"/>
        </w:rPr>
      </w:pPr>
      <w:r w:rsidRPr="005F51CE">
        <w:rPr>
          <w:rFonts w:asciiTheme="majorHAnsi" w:hAnsiTheme="majorHAnsi" w:cs="Cambria"/>
          <w:u w:val="single"/>
        </w:rPr>
        <w:t>obejmowania patronatem przez władze gminy projektów i inicjatyw realizowanych przez organizacje pozarządowe m.in. o charakterze edukacyjnym, kulturalnym, sportowym oraz społecznym, realizowanych przez organizacje pozarządowe, w tym fundacja pucharów, nagród;</w:t>
      </w:r>
    </w:p>
    <w:p w:rsidR="00F02559" w:rsidRPr="005F51CE" w:rsidRDefault="00F02559" w:rsidP="00F02559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Cambria"/>
          <w:u w:val="single"/>
        </w:rPr>
      </w:pPr>
      <w:r w:rsidRPr="005F51CE">
        <w:rPr>
          <w:rFonts w:asciiTheme="majorHAnsi" w:hAnsiTheme="majorHAnsi" w:cs="Cambria"/>
          <w:u w:val="single"/>
        </w:rPr>
        <w:t xml:space="preserve"> przekazywania materiałów promocyjnych dla organizacji, co składa się również na szeroko pojętą promocję organizacji i ich działań;</w:t>
      </w:r>
    </w:p>
    <w:p w:rsidR="00F02559" w:rsidRPr="005F51CE" w:rsidRDefault="00F02559" w:rsidP="00F02559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Cambria"/>
          <w:u w:val="single"/>
        </w:rPr>
      </w:pPr>
      <w:r w:rsidRPr="005F51CE">
        <w:rPr>
          <w:rFonts w:asciiTheme="majorHAnsi" w:hAnsiTheme="majorHAnsi" w:cs="Cambria"/>
        </w:rPr>
        <w:t xml:space="preserve"> prowadzenia i aktualizowania bazy danych organizacji pozarządowych.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Gmina Kcynia promuje lokalne organizacje pozarządowe i podejmowane przez nie działania na stronie internetowej </w:t>
      </w:r>
      <w:hyperlink r:id="rId20" w:history="1">
        <w:r w:rsidRPr="005F51CE">
          <w:rPr>
            <w:rStyle w:val="Hipercze"/>
            <w:rFonts w:asciiTheme="majorHAnsi" w:hAnsiTheme="majorHAnsi" w:cs="Cambria"/>
          </w:rPr>
          <w:t>www.kcynia.pl</w:t>
        </w:r>
      </w:hyperlink>
      <w:r w:rsidRPr="005F51CE">
        <w:rPr>
          <w:rFonts w:asciiTheme="majorHAnsi" w:hAnsiTheme="majorHAnsi" w:cs="Cambria"/>
        </w:rPr>
        <w:t xml:space="preserve"> oraz na </w:t>
      </w:r>
      <w:proofErr w:type="spellStart"/>
      <w:r w:rsidRPr="005F51CE">
        <w:rPr>
          <w:rFonts w:asciiTheme="majorHAnsi" w:hAnsiTheme="majorHAnsi" w:cs="Cambria"/>
        </w:rPr>
        <w:t>Facebooku</w:t>
      </w:r>
      <w:proofErr w:type="spellEnd"/>
      <w:r w:rsidRPr="005F51CE">
        <w:rPr>
          <w:rFonts w:asciiTheme="majorHAnsi" w:hAnsiTheme="majorHAnsi" w:cs="Cambria"/>
        </w:rPr>
        <w:t>. Osobna zakładka „NGO” pozwalała na zebranie w jednym miejscu wszystkich informacji, istotnych dla organizacji i ułatwiała pobranie druków czy też odszukanie wiadomości dotyczących np. konkursów ofert.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Gmina Kcynia realizuje wszystkie powyższe założenia, współpracuje ze stowarzyszeniami w zakresie udziału w wydarzeniach promujących gminę na zewnątrz oraz prezentacji dokonań na targach i imprezach – m.in. w czasie targów w Minikowie oraz Przysieku.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Przedstawiciele organizacji pozarządowych, którzy udostępnili swój adres poczty elektronicznej otrzymują informacje o ciekawych konkursach czy możliwości składania wniosków do innych podmiotów (Urząd Marszałkowski, fundacje, Partnerstwo dla Krajny i Pałuk). Informacje pojawiają się także w zakładce „organizacje pozarządowe – aktualności” na stronie </w:t>
      </w:r>
      <w:hyperlink r:id="rId21" w:history="1">
        <w:r w:rsidRPr="005F51CE">
          <w:rPr>
            <w:rStyle w:val="Hipercze"/>
            <w:rFonts w:asciiTheme="majorHAnsi" w:hAnsiTheme="majorHAnsi" w:cs="Cambria"/>
          </w:rPr>
          <w:t>www.kcynia.pl</w:t>
        </w:r>
      </w:hyperlink>
      <w:r w:rsidRPr="005F51CE">
        <w:rPr>
          <w:rFonts w:asciiTheme="majorHAnsi" w:hAnsiTheme="majorHAnsi" w:cs="Cambria"/>
        </w:rPr>
        <w:t xml:space="preserve">. Zakładka jest na bieżąco aktualizowana.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Przedstawiciele stowarzyszeń są także zapraszani na spotkania konsultacyjno-doradcze organizowane przy współpracy z „Partnerstwem dla Krajny i Pałuk” czy też innymi podmiotami.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 xml:space="preserve">Przedstawiciele stowarzyszeń są zapraszani do udziału w pracach komisji konkursowych oceniających oferty złożone w otwartych konkursach ofert oraz w ramach konkursu „Rozwój sportu na terenie gminy Kcynia”. </w:t>
      </w:r>
    </w:p>
    <w:p w:rsidR="005F51CE" w:rsidRPr="005F51CE" w:rsidRDefault="005F51CE" w:rsidP="00F02559">
      <w:pPr>
        <w:spacing w:after="0"/>
        <w:jc w:val="both"/>
        <w:rPr>
          <w:rFonts w:asciiTheme="majorHAnsi" w:hAnsiTheme="majorHAnsi" w:cs="Cambria"/>
        </w:rPr>
      </w:pPr>
    </w:p>
    <w:p w:rsidR="005F51CE" w:rsidRPr="005F51CE" w:rsidRDefault="005F51CE" w:rsidP="005F51CE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lastRenderedPageBreak/>
        <w:t xml:space="preserve">Współpraca z jednostkami organizacyjnymi działającymi na podstawie przepisów o stosunku Państwa do Kościoła Katolickiego w Rzeczpospolitej Polskiej (parafie) odbywa się w różnorodnych formach. Parafie zapewniają obsługę uroczystości państwowych, historycznych (udział w poświęceniu tablicy pamiątkowej, udział w uroczystościach związanych z Jubileuszem 750-lecia miasta </w:t>
      </w:r>
      <w:proofErr w:type="spellStart"/>
      <w:r w:rsidRPr="005F51CE">
        <w:rPr>
          <w:rFonts w:asciiTheme="majorHAnsi" w:hAnsiTheme="majorHAnsi" w:cs="Cambria"/>
        </w:rPr>
        <w:t>Kcyni</w:t>
      </w:r>
      <w:proofErr w:type="spellEnd"/>
      <w:r w:rsidRPr="005F51CE">
        <w:rPr>
          <w:rFonts w:asciiTheme="majorHAnsi" w:hAnsiTheme="majorHAnsi" w:cs="Cambria"/>
        </w:rPr>
        <w:t xml:space="preserve">, obchody Roku Jana </w:t>
      </w:r>
      <w:proofErr w:type="spellStart"/>
      <w:r w:rsidRPr="005F51CE">
        <w:rPr>
          <w:rFonts w:asciiTheme="majorHAnsi" w:hAnsiTheme="majorHAnsi" w:cs="Cambria"/>
        </w:rPr>
        <w:t>Czochralskiego</w:t>
      </w:r>
      <w:proofErr w:type="spellEnd"/>
      <w:r w:rsidRPr="005F51CE">
        <w:rPr>
          <w:rFonts w:asciiTheme="majorHAnsi" w:hAnsiTheme="majorHAnsi" w:cs="Cambria"/>
        </w:rPr>
        <w:t xml:space="preserve"> itp.). </w:t>
      </w:r>
    </w:p>
    <w:p w:rsidR="005F51CE" w:rsidRPr="005F51CE" w:rsidRDefault="005F51CE" w:rsidP="005F51CE">
      <w:pPr>
        <w:spacing w:after="0"/>
        <w:jc w:val="both"/>
        <w:rPr>
          <w:rFonts w:asciiTheme="majorHAnsi" w:hAnsiTheme="majorHAnsi" w:cs="Cambria"/>
        </w:rPr>
      </w:pPr>
      <w:r w:rsidRPr="005F51CE">
        <w:rPr>
          <w:rFonts w:asciiTheme="majorHAnsi" w:hAnsiTheme="majorHAnsi" w:cs="Cambria"/>
        </w:rPr>
        <w:t>Ponadto pracownik Urzędu ds. organizacji pozarządowych, wspiera Parafie w wypełnianiu wniosków aplikacyjnych o środki zewnętrzne. W roku 20</w:t>
      </w:r>
      <w:r>
        <w:rPr>
          <w:rFonts w:asciiTheme="majorHAnsi" w:hAnsiTheme="majorHAnsi" w:cs="Cambria"/>
        </w:rPr>
        <w:t xml:space="preserve">20 </w:t>
      </w:r>
      <w:r w:rsidRPr="005F51CE">
        <w:rPr>
          <w:rFonts w:asciiTheme="majorHAnsi" w:hAnsiTheme="majorHAnsi" w:cs="Cambria"/>
        </w:rPr>
        <w:t>na bazie takiej współpracy powstały projekty parafii p.w. WNMP w </w:t>
      </w:r>
      <w:proofErr w:type="spellStart"/>
      <w:r w:rsidRPr="005F51CE">
        <w:rPr>
          <w:rFonts w:asciiTheme="majorHAnsi" w:hAnsiTheme="majorHAnsi" w:cs="Cambria"/>
        </w:rPr>
        <w:t>Kcyni</w:t>
      </w:r>
      <w:proofErr w:type="spellEnd"/>
      <w:r w:rsidRPr="005F51CE">
        <w:rPr>
          <w:rFonts w:asciiTheme="majorHAnsi" w:hAnsiTheme="majorHAnsi" w:cs="Cambria"/>
        </w:rPr>
        <w:t xml:space="preserve"> złożone do konserwatora zabytków oraz Rady Powiatu Nakielskiego, jak również do Ministerstwa Kultury. Dzięki nim udało się przeprowadzić prace przy renowacji kcyńskiego ołtarza</w:t>
      </w:r>
      <w:r>
        <w:rPr>
          <w:rFonts w:asciiTheme="majorHAnsi" w:hAnsiTheme="majorHAnsi" w:cs="Cambria"/>
        </w:rPr>
        <w:t xml:space="preserve"> ołtarz boczny)</w:t>
      </w:r>
      <w:r w:rsidRPr="005F51CE">
        <w:rPr>
          <w:rFonts w:asciiTheme="majorHAnsi" w:hAnsiTheme="majorHAnsi" w:cs="Cambria"/>
        </w:rPr>
        <w:t xml:space="preserve">. </w:t>
      </w:r>
    </w:p>
    <w:p w:rsidR="005F51CE" w:rsidRPr="005F51CE" w:rsidRDefault="005F51CE" w:rsidP="005F51CE">
      <w:pPr>
        <w:spacing w:after="0"/>
        <w:jc w:val="both"/>
        <w:rPr>
          <w:rFonts w:asciiTheme="majorHAnsi" w:hAnsiTheme="majorHAnsi" w:cs="Cambria"/>
        </w:rPr>
      </w:pP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  <w:b/>
          <w:szCs w:val="24"/>
        </w:rPr>
      </w:pPr>
      <w:r w:rsidRPr="005F51CE">
        <w:rPr>
          <w:rFonts w:asciiTheme="majorHAnsi" w:hAnsiTheme="majorHAnsi" w:cs="Cambria"/>
          <w:b/>
          <w:szCs w:val="24"/>
        </w:rPr>
        <w:t xml:space="preserve">Stowarzyszenia są na bieżąco informowane o konkursach ogłaszanych przez jednostki takie jak powiat czy województwo. Uzyskują również pomoc związaną z przeglądaniem napisanych projektów, sprawozdań, jak również w tworzeniu budżetów – kosztorysów wniosków, co często powoduje wiele problemów i rodzi liczne wątpliwości. </w:t>
      </w:r>
    </w:p>
    <w:p w:rsidR="00F02559" w:rsidRPr="005F51CE" w:rsidRDefault="00F02559" w:rsidP="00F02559">
      <w:pPr>
        <w:spacing w:after="0"/>
        <w:jc w:val="both"/>
        <w:rPr>
          <w:rFonts w:asciiTheme="majorHAnsi" w:hAnsiTheme="majorHAnsi" w:cs="Cambria"/>
          <w:b/>
          <w:szCs w:val="24"/>
        </w:rPr>
      </w:pPr>
      <w:r w:rsidRPr="005F51CE">
        <w:rPr>
          <w:rFonts w:asciiTheme="majorHAnsi" w:hAnsiTheme="majorHAnsi" w:cs="Cambria"/>
          <w:b/>
          <w:szCs w:val="24"/>
        </w:rPr>
        <w:t xml:space="preserve">Każde stowarzyszenie, które się zwróci z prośbą, uzyskuje pomoc w postaci tworzenia plakatów informacyjnych i ich druku, wykonania zdjęć z imprez, wydarzeń organizowanych na bazie złożonych projektów. </w:t>
      </w:r>
    </w:p>
    <w:p w:rsidR="00F02559" w:rsidRDefault="00F02559" w:rsidP="00F02559">
      <w:pPr>
        <w:spacing w:after="0"/>
        <w:jc w:val="both"/>
        <w:rPr>
          <w:rFonts w:asciiTheme="majorHAnsi" w:hAnsiTheme="majorHAnsi" w:cs="Cambria"/>
          <w:sz w:val="24"/>
          <w:szCs w:val="24"/>
        </w:rPr>
      </w:pPr>
    </w:p>
    <w:p w:rsidR="006D5C77" w:rsidRPr="00F02559" w:rsidRDefault="006D5C77" w:rsidP="006C1A36">
      <w:pPr>
        <w:pStyle w:val="Akapitzlist"/>
        <w:spacing w:after="0" w:line="240" w:lineRule="auto"/>
        <w:ind w:left="0"/>
        <w:jc w:val="both"/>
        <w:rPr>
          <w:rFonts w:asciiTheme="majorHAnsi" w:hAnsiTheme="majorHAnsi"/>
        </w:rPr>
      </w:pPr>
    </w:p>
    <w:p w:rsidR="00BA48D3" w:rsidRPr="00F02559" w:rsidRDefault="00BA48D3" w:rsidP="005A08A1">
      <w:pPr>
        <w:spacing w:after="0" w:line="240" w:lineRule="auto"/>
        <w:jc w:val="both"/>
        <w:rPr>
          <w:rFonts w:asciiTheme="majorHAnsi" w:hAnsiTheme="majorHAnsi" w:cs="Cambria"/>
          <w:b/>
          <w:bCs/>
        </w:rPr>
      </w:pPr>
    </w:p>
    <w:p w:rsidR="00BA48D3" w:rsidRPr="00F02559" w:rsidRDefault="00BA48D3" w:rsidP="005A08A1">
      <w:pPr>
        <w:spacing w:after="0" w:line="240" w:lineRule="auto"/>
        <w:jc w:val="both"/>
        <w:rPr>
          <w:rFonts w:asciiTheme="majorHAnsi" w:hAnsiTheme="majorHAnsi" w:cs="Cambria"/>
          <w:b/>
          <w:bCs/>
        </w:rPr>
      </w:pPr>
    </w:p>
    <w:p w:rsidR="00BA48D3" w:rsidRPr="00F02559" w:rsidRDefault="00BA48D3" w:rsidP="005A08A1">
      <w:pPr>
        <w:spacing w:after="0" w:line="240" w:lineRule="auto"/>
        <w:jc w:val="both"/>
        <w:rPr>
          <w:rFonts w:asciiTheme="majorHAnsi" w:hAnsiTheme="majorHAnsi" w:cs="Cambria"/>
          <w:b/>
          <w:bCs/>
        </w:rPr>
      </w:pPr>
    </w:p>
    <w:p w:rsidR="00BA48D3" w:rsidRPr="00F02559" w:rsidRDefault="00BA48D3" w:rsidP="005A08A1">
      <w:pPr>
        <w:spacing w:after="0" w:line="240" w:lineRule="auto"/>
        <w:jc w:val="both"/>
        <w:rPr>
          <w:rFonts w:asciiTheme="majorHAnsi" w:hAnsiTheme="majorHAnsi" w:cs="Cambria"/>
          <w:b/>
          <w:bCs/>
        </w:rPr>
      </w:pPr>
    </w:p>
    <w:p w:rsidR="00BA48D3" w:rsidRPr="00F02559" w:rsidRDefault="00BA48D3" w:rsidP="005A08A1">
      <w:pPr>
        <w:spacing w:after="0" w:line="240" w:lineRule="auto"/>
        <w:jc w:val="both"/>
        <w:rPr>
          <w:rFonts w:asciiTheme="majorHAnsi" w:hAnsiTheme="majorHAnsi" w:cs="Cambria"/>
          <w:b/>
          <w:bCs/>
        </w:rPr>
      </w:pPr>
    </w:p>
    <w:p w:rsidR="00BA48D3" w:rsidRPr="00F02559" w:rsidRDefault="00BA48D3" w:rsidP="005A08A1">
      <w:pPr>
        <w:spacing w:after="0" w:line="240" w:lineRule="auto"/>
        <w:jc w:val="both"/>
        <w:rPr>
          <w:rFonts w:asciiTheme="majorHAnsi" w:hAnsiTheme="majorHAnsi" w:cs="Cambria"/>
          <w:b/>
          <w:bCs/>
        </w:rPr>
      </w:pPr>
    </w:p>
    <w:p w:rsidR="00BA48D3" w:rsidRPr="00F02559" w:rsidRDefault="00BA48D3" w:rsidP="005A08A1">
      <w:pPr>
        <w:spacing w:after="0" w:line="240" w:lineRule="auto"/>
        <w:jc w:val="both"/>
        <w:rPr>
          <w:rFonts w:asciiTheme="majorHAnsi" w:hAnsiTheme="majorHAnsi" w:cs="Cambria"/>
          <w:b/>
          <w:bCs/>
        </w:rPr>
      </w:pPr>
    </w:p>
    <w:p w:rsidR="00BA48D3" w:rsidRPr="00F02559" w:rsidRDefault="00BA48D3" w:rsidP="005A08A1">
      <w:pPr>
        <w:spacing w:after="0" w:line="240" w:lineRule="auto"/>
        <w:jc w:val="both"/>
        <w:rPr>
          <w:rFonts w:asciiTheme="majorHAnsi" w:hAnsiTheme="majorHAnsi" w:cs="Cambria"/>
          <w:b/>
          <w:bCs/>
        </w:rPr>
      </w:pPr>
    </w:p>
    <w:p w:rsidR="00BA48D3" w:rsidRPr="00F02559" w:rsidRDefault="00BA48D3" w:rsidP="005A08A1">
      <w:pPr>
        <w:spacing w:after="0" w:line="240" w:lineRule="auto"/>
        <w:jc w:val="both"/>
        <w:rPr>
          <w:rFonts w:asciiTheme="majorHAnsi" w:hAnsiTheme="majorHAnsi" w:cs="Cambria"/>
          <w:b/>
          <w:bCs/>
        </w:rPr>
      </w:pPr>
    </w:p>
    <w:p w:rsidR="00BA48D3" w:rsidRPr="00F02559" w:rsidRDefault="00BA48D3" w:rsidP="005A08A1">
      <w:pPr>
        <w:spacing w:after="0" w:line="240" w:lineRule="auto"/>
        <w:jc w:val="both"/>
        <w:rPr>
          <w:rFonts w:asciiTheme="majorHAnsi" w:hAnsiTheme="majorHAnsi" w:cs="Cambria"/>
          <w:b/>
          <w:bCs/>
        </w:rPr>
        <w:sectPr w:rsidR="00BA48D3" w:rsidRPr="00F02559" w:rsidSect="004363EF">
          <w:footerReference w:type="default" r:id="rId22"/>
          <w:headerReference w:type="first" r:id="rId23"/>
          <w:footerReference w:type="first" r:id="rId24"/>
          <w:pgSz w:w="11906" w:h="16838"/>
          <w:pgMar w:top="1417" w:right="849" w:bottom="1417" w:left="1417" w:header="708" w:footer="1057" w:gutter="0"/>
          <w:cols w:space="708"/>
          <w:titlePg/>
          <w:docGrid w:linePitch="360"/>
        </w:sectPr>
      </w:pPr>
    </w:p>
    <w:p w:rsidR="00BA48D3" w:rsidRPr="00F02559" w:rsidRDefault="00BA48D3" w:rsidP="005A08A1">
      <w:pPr>
        <w:spacing w:after="0" w:line="240" w:lineRule="auto"/>
        <w:jc w:val="both"/>
        <w:rPr>
          <w:rFonts w:asciiTheme="majorHAnsi" w:hAnsiTheme="majorHAnsi" w:cs="Cambria"/>
          <w:b/>
          <w:bCs/>
        </w:rPr>
      </w:pPr>
    </w:p>
    <w:tbl>
      <w:tblPr>
        <w:tblStyle w:val="Tabela-Siatka"/>
        <w:tblW w:w="5000" w:type="pct"/>
        <w:tblLook w:val="04A0"/>
      </w:tblPr>
      <w:tblGrid>
        <w:gridCol w:w="1081"/>
        <w:gridCol w:w="3469"/>
        <w:gridCol w:w="2556"/>
        <w:gridCol w:w="2556"/>
        <w:gridCol w:w="2278"/>
        <w:gridCol w:w="2278"/>
      </w:tblGrid>
      <w:tr w:rsidR="00BA48D3" w:rsidRPr="00F02559" w:rsidTr="00292CB1">
        <w:trPr>
          <w:trHeight w:val="148"/>
        </w:trPr>
        <w:tc>
          <w:tcPr>
            <w:tcW w:w="5000" w:type="pct"/>
            <w:gridSpan w:val="6"/>
            <w:shd w:val="clear" w:color="auto" w:fill="FFFF00"/>
          </w:tcPr>
          <w:p w:rsidR="00BA48D3" w:rsidRPr="000B25F3" w:rsidRDefault="00BA48D3" w:rsidP="00BA48D3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 xml:space="preserve">REJESTR STOWARZYSZEŃ GMINA KCYNIA </w:t>
            </w: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FFF00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NUMER</w:t>
            </w:r>
          </w:p>
        </w:tc>
        <w:tc>
          <w:tcPr>
            <w:tcW w:w="1220" w:type="pct"/>
            <w:shd w:val="clear" w:color="auto" w:fill="FFFF00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NAZWA</w:t>
            </w:r>
          </w:p>
        </w:tc>
        <w:tc>
          <w:tcPr>
            <w:tcW w:w="899" w:type="pct"/>
            <w:shd w:val="clear" w:color="auto" w:fill="FFFF00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 xml:space="preserve">INFORMACJE </w:t>
            </w:r>
          </w:p>
        </w:tc>
        <w:tc>
          <w:tcPr>
            <w:tcW w:w="899" w:type="pct"/>
            <w:shd w:val="clear" w:color="auto" w:fill="FFFF00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DANE TELEADRESOWE</w:t>
            </w:r>
          </w:p>
        </w:tc>
        <w:tc>
          <w:tcPr>
            <w:tcW w:w="801" w:type="pct"/>
            <w:shd w:val="clear" w:color="auto" w:fill="FFFF00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NR KRS</w:t>
            </w:r>
          </w:p>
        </w:tc>
        <w:tc>
          <w:tcPr>
            <w:tcW w:w="801" w:type="pct"/>
            <w:shd w:val="clear" w:color="auto" w:fill="FFFF00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REJESTR STAROSTY</w:t>
            </w: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1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Pałucki Klub Jeździecki w Górkach Zagajnych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Górki Zagajne 11</w:t>
            </w:r>
          </w:p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Mail: koniegorki11@wp.pl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000001862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2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 xml:space="preserve">Kurkowe Bractwo Strzeleckie w </w:t>
            </w:r>
            <w:proofErr w:type="spellStart"/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Kcyni</w:t>
            </w:r>
            <w:proofErr w:type="spellEnd"/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Ul. Ogrodowa 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0000312110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3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Stowarzyszenie Rozwoju Gminy Kcynia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Ul. Rynek 32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0000069525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4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 xml:space="preserve">Stowarzyszenie na Rzecz Zrównoważonego Rozwoju Wsi </w:t>
            </w:r>
            <w:proofErr w:type="spellStart"/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Rozstrzębowo</w:t>
            </w:r>
            <w:proofErr w:type="spellEnd"/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proofErr w:type="spellStart"/>
            <w:r w:rsidRPr="000B25F3">
              <w:rPr>
                <w:rFonts w:asciiTheme="majorHAnsi" w:hAnsiTheme="majorHAnsi"/>
                <w:sz w:val="18"/>
                <w:szCs w:val="22"/>
              </w:rPr>
              <w:t>Rozstrzębowo</w:t>
            </w:r>
            <w:proofErr w:type="spellEnd"/>
            <w:r w:rsidRPr="000B25F3">
              <w:rPr>
                <w:rFonts w:asciiTheme="majorHAnsi" w:hAnsiTheme="majorHAnsi"/>
                <w:sz w:val="18"/>
                <w:szCs w:val="22"/>
              </w:rPr>
              <w:t xml:space="preserve"> 14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0000062178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5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Stowarzyszenie Producentów Ziemniaka Przemysłowego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Ul. Nałkowskiej 15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0000029483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6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 xml:space="preserve">Stowarzyszenie Absolwentów Liceum Ogólnokształcącego im. Karola Libelta w </w:t>
            </w:r>
            <w:proofErr w:type="spellStart"/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Kcyni</w:t>
            </w:r>
            <w:proofErr w:type="spellEnd"/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Ul. 22 Stycznia 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0000071690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7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Stowarzyszenie Ordo Ex Chao okręg kujawsko –pomorski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Dworcowa 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0000075798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8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Stowarzyszenie na Rzecz Mieszkańców Miasta i Gminy Kcynia Tu i Teraz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Ul. Libelta 27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0000244224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9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Stowarzyszenie Młodzi dla Gminy Kcynia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Ul. Rynek 23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0000282063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10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Stowarzyszenie Razem dla Dziewierzewa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Dziewierzewo 97A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0000289777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11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Stowarzyszenie Kobiet „Wspólna droga”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Iwno 44a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0000310495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12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Stowarzyszenie na Rzecz Wspierania Kcyńskiego Sanktuarium Krzyża „Karmel”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Rynek 28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0000310546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13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Stowarzyszenie na Rzecz Rozwoju Wsi Sipiory i Studzienki „Sąsiedzi”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Ul. Czterdziestka 51, Sipiory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0000334996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14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Stowarzyszenie „Razem dla Gminy Kcynia”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Ul. Podgórna 6/1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0000382470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15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Kujawsko – Pomorskie Stowarzyszenie Razem możemy więcej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Studzienki 31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0000463104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16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 xml:space="preserve">Stowarzyszenie na Rzecz Wspierania i Rozwoju Zespołu Szkół w </w:t>
            </w:r>
            <w:proofErr w:type="spellStart"/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Mycielewie</w:t>
            </w:r>
            <w:proofErr w:type="spellEnd"/>
            <w:r w:rsidRPr="000B25F3">
              <w:rPr>
                <w:rFonts w:asciiTheme="majorHAnsi" w:hAnsiTheme="majorHAnsi"/>
                <w:b/>
                <w:sz w:val="18"/>
                <w:szCs w:val="22"/>
              </w:rPr>
              <w:t xml:space="preserve"> Nasza Szkoła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proofErr w:type="spellStart"/>
            <w:r w:rsidRPr="000B25F3">
              <w:rPr>
                <w:rFonts w:asciiTheme="majorHAnsi" w:hAnsiTheme="majorHAnsi"/>
                <w:sz w:val="18"/>
                <w:szCs w:val="22"/>
              </w:rPr>
              <w:t>Mycielewo</w:t>
            </w:r>
            <w:proofErr w:type="spellEnd"/>
            <w:r w:rsidRPr="000B25F3">
              <w:rPr>
                <w:rFonts w:asciiTheme="majorHAnsi" w:hAnsiTheme="majorHAnsi"/>
                <w:sz w:val="18"/>
                <w:szCs w:val="22"/>
              </w:rPr>
              <w:t xml:space="preserve"> 6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0000503854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17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 xml:space="preserve">Fundacja Pomocy Osobom Przewlekle i </w:t>
            </w:r>
            <w:r w:rsidRPr="000B25F3">
              <w:rPr>
                <w:rFonts w:asciiTheme="majorHAnsi" w:hAnsiTheme="majorHAnsi"/>
                <w:b/>
                <w:sz w:val="18"/>
                <w:szCs w:val="22"/>
              </w:rPr>
              <w:lastRenderedPageBreak/>
              <w:t>Nieuleczalnie Chorym im. Jana Pawła II – Cud życia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22 Stycznia 4/10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0000527385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lastRenderedPageBreak/>
              <w:t>18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Stowarzyszenie Św. Mikołaja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Dworcowa 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0000534274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19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 xml:space="preserve">Stowarzyszenie na Rzecz Rozwoju Przedszkola Miejskiego w </w:t>
            </w:r>
            <w:proofErr w:type="spellStart"/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Kcyni</w:t>
            </w:r>
            <w:proofErr w:type="spellEnd"/>
            <w:r w:rsidRPr="000B25F3">
              <w:rPr>
                <w:rFonts w:asciiTheme="majorHAnsi" w:hAnsiTheme="majorHAnsi"/>
                <w:b/>
                <w:sz w:val="18"/>
                <w:szCs w:val="22"/>
              </w:rPr>
              <w:t xml:space="preserve"> „Marzenie”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Ul. Libelta 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0000578551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20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 xml:space="preserve">Stowarzyszenie Miłośników Regionalnego Zespołu Pałuki w </w:t>
            </w:r>
            <w:proofErr w:type="spellStart"/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Kcyni</w:t>
            </w:r>
            <w:proofErr w:type="spellEnd"/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Z. Nałkowskiej 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0000583308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21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Stowarzyszenie Edukacji Ekologicznej i Łowieckiej „Dąb” Turzyn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Turzyn 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0000464042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22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Stowarzyszenie Razem dla Wsi Żurawia – Włodzimierzewo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Żurawia 24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0000629681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23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Fundacja Vita Et Natura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Ul. Ceglana 5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0000662021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24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Fundacja Towarzystwo Naukowo – Edukacyjne SAPERE AUDE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Ul. Szewska 12/2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0000687358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25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 xml:space="preserve">Towarzystwo Historyczne w </w:t>
            </w:r>
            <w:proofErr w:type="spellStart"/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Kcyni</w:t>
            </w:r>
            <w:proofErr w:type="spellEnd"/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Wyrzyska 3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0000711398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26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 xml:space="preserve">Stowarzyszenie </w:t>
            </w:r>
            <w:proofErr w:type="spellStart"/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Human</w:t>
            </w:r>
            <w:proofErr w:type="spellEnd"/>
            <w:r w:rsidRPr="000B25F3">
              <w:rPr>
                <w:rFonts w:asciiTheme="majorHAnsi" w:hAnsiTheme="majorHAnsi"/>
                <w:b/>
                <w:sz w:val="18"/>
                <w:szCs w:val="22"/>
              </w:rPr>
              <w:t xml:space="preserve"> Art.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Celami stowarzyszenia są: 1) edukacja rozwojowa oraz edukacja globalna z zakresu kultury, 2) inicjowanie I wspieranie działań na rzecz kultury, 3) wspieranie społecznego ruchu kulturalnego, 4) zwiększenie dostępności do wydarzeń kulturalnych wśród ogółu społeczeństwa, 5) kształtowanie światopoglądów otwartych na współpracę międzynarodową w zakresie wydarzeń kulturalnych.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proofErr w:type="spellStart"/>
            <w:r w:rsidRPr="000B25F3">
              <w:rPr>
                <w:rFonts w:asciiTheme="majorHAnsi" w:hAnsiTheme="majorHAnsi"/>
                <w:sz w:val="18"/>
                <w:szCs w:val="22"/>
              </w:rPr>
              <w:t>Wisławica</w:t>
            </w:r>
            <w:proofErr w:type="spellEnd"/>
            <w:r w:rsidRPr="000B25F3">
              <w:rPr>
                <w:rFonts w:asciiTheme="majorHAnsi" w:hAnsiTheme="majorHAnsi"/>
                <w:sz w:val="18"/>
                <w:szCs w:val="22"/>
              </w:rPr>
              <w:t xml:space="preserve"> 16, Studzienki, 89-240 Kcynia</w:t>
            </w:r>
          </w:p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Prezes: Dariusz Grzeszczyk</w:t>
            </w:r>
          </w:p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0000760093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27</w:t>
            </w:r>
          </w:p>
        </w:tc>
        <w:tc>
          <w:tcPr>
            <w:tcW w:w="1220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Kcyńskie Stowarzyszenie Tenisowe „Nasz Kort”</w:t>
            </w:r>
          </w:p>
        </w:tc>
        <w:tc>
          <w:tcPr>
            <w:tcW w:w="899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Szymborskiej 2</w:t>
            </w:r>
          </w:p>
        </w:tc>
        <w:tc>
          <w:tcPr>
            <w:tcW w:w="801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SWR.512.7.2017</w:t>
            </w:r>
          </w:p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Stowarzyszenie zwykłe</w:t>
            </w: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28</w:t>
            </w:r>
          </w:p>
        </w:tc>
        <w:tc>
          <w:tcPr>
            <w:tcW w:w="1220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Stowarzyszenie Fachury Kultury</w:t>
            </w:r>
          </w:p>
        </w:tc>
        <w:tc>
          <w:tcPr>
            <w:tcW w:w="899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Dobieszewo 22</w:t>
            </w:r>
          </w:p>
        </w:tc>
        <w:tc>
          <w:tcPr>
            <w:tcW w:w="801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SWR.512.7.2018</w:t>
            </w:r>
          </w:p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Stowarzyszenie zwykłe</w:t>
            </w:r>
          </w:p>
        </w:tc>
      </w:tr>
      <w:tr w:rsidR="00BA48D3" w:rsidRPr="00F02559" w:rsidTr="00292CB1">
        <w:trPr>
          <w:trHeight w:val="278"/>
        </w:trPr>
        <w:tc>
          <w:tcPr>
            <w:tcW w:w="380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29</w:t>
            </w:r>
          </w:p>
        </w:tc>
        <w:tc>
          <w:tcPr>
            <w:tcW w:w="1220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Stowarzyszenie „Czas Dzieci”</w:t>
            </w:r>
          </w:p>
        </w:tc>
        <w:tc>
          <w:tcPr>
            <w:tcW w:w="899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Ul. Wyrzyska 12</w:t>
            </w:r>
          </w:p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SWR.512.9.2018</w:t>
            </w:r>
          </w:p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Stowarzyszenie zwykłe</w:t>
            </w:r>
          </w:p>
        </w:tc>
      </w:tr>
      <w:tr w:rsidR="00BA48D3" w:rsidRPr="00F02559" w:rsidTr="00292CB1">
        <w:trPr>
          <w:trHeight w:val="148"/>
        </w:trPr>
        <w:tc>
          <w:tcPr>
            <w:tcW w:w="380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30</w:t>
            </w:r>
          </w:p>
        </w:tc>
        <w:tc>
          <w:tcPr>
            <w:tcW w:w="1220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Stowarzyszenie „Aktywna Kcynia”</w:t>
            </w:r>
          </w:p>
        </w:tc>
        <w:tc>
          <w:tcPr>
            <w:tcW w:w="899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Czesława Miłosza 4</w:t>
            </w:r>
          </w:p>
        </w:tc>
        <w:tc>
          <w:tcPr>
            <w:tcW w:w="801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E5DFEC" w:themeFill="accent4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SWR.512.13.2019</w:t>
            </w:r>
          </w:p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Stowarzyszenie zwykłe</w:t>
            </w:r>
          </w:p>
        </w:tc>
      </w:tr>
      <w:tr w:rsidR="00BA48D3" w:rsidRPr="00F02559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31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CIDFont+F2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 w:cs="CIDFont+F1"/>
                <w:b/>
                <w:sz w:val="18"/>
                <w:szCs w:val="22"/>
              </w:rPr>
              <w:t>Ochotnicza Straż Pożarna w Dobieszewie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Dobieszewo,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KRS 0000119507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262"/>
        </w:trPr>
        <w:tc>
          <w:tcPr>
            <w:tcW w:w="38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lastRenderedPageBreak/>
              <w:t>32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 w:cs="CIDFont+F1"/>
                <w:b/>
                <w:sz w:val="18"/>
                <w:szCs w:val="22"/>
              </w:rPr>
              <w:t>Ochotnicza Straż Pożarna w Chwaliszewie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Chwaliszewo,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KRS 0000069186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33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 w:cs="CIDFont+F1"/>
                <w:b/>
                <w:sz w:val="18"/>
                <w:szCs w:val="22"/>
              </w:rPr>
              <w:t>Ochotnicza Straż Pożarna w Górkach Zagajnych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Górki Zagajne 33A,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KRS 0000415409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34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 w:cs="CIDFont+F1"/>
                <w:b/>
                <w:sz w:val="18"/>
                <w:szCs w:val="22"/>
              </w:rPr>
              <w:t>Ochotnicza Straż Pożarna w Ludwikowie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Ludwikowo 44,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KRS 0000203347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262"/>
        </w:trPr>
        <w:tc>
          <w:tcPr>
            <w:tcW w:w="38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35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 w:cs="CIDFont+F1"/>
                <w:b/>
                <w:sz w:val="18"/>
                <w:szCs w:val="22"/>
              </w:rPr>
              <w:t xml:space="preserve">Ochotnicza Straż Pożarna w </w:t>
            </w:r>
            <w:proofErr w:type="spellStart"/>
            <w:r w:rsidRPr="000B25F3">
              <w:rPr>
                <w:rFonts w:asciiTheme="majorHAnsi" w:hAnsiTheme="majorHAnsi" w:cs="CIDFont+F1"/>
                <w:b/>
                <w:sz w:val="18"/>
                <w:szCs w:val="22"/>
              </w:rPr>
              <w:t>Kcyni</w:t>
            </w:r>
            <w:proofErr w:type="spellEnd"/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ul. Libelta 11,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KRS 0000071252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36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 w:cs="CIDFont+F1"/>
                <w:b/>
                <w:sz w:val="18"/>
                <w:szCs w:val="22"/>
              </w:rPr>
              <w:t>Ochotnicza Straż Pożarna w Mieczkowie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Mieczkowo,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KRS 0000112304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37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 w:cs="CIDFont+F1"/>
                <w:b/>
                <w:sz w:val="18"/>
                <w:szCs w:val="22"/>
              </w:rPr>
              <w:t xml:space="preserve">Ochotnicza Straż Pożarna w </w:t>
            </w:r>
            <w:proofErr w:type="spellStart"/>
            <w:r w:rsidRPr="000B25F3">
              <w:rPr>
                <w:rFonts w:asciiTheme="majorHAnsi" w:hAnsiTheme="majorHAnsi" w:cs="CIDFont+F1"/>
                <w:b/>
                <w:sz w:val="18"/>
                <w:szCs w:val="22"/>
              </w:rPr>
              <w:t>Łankowicach</w:t>
            </w:r>
            <w:proofErr w:type="spellEnd"/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proofErr w:type="spellStart"/>
            <w:r w:rsidRPr="000B25F3">
              <w:rPr>
                <w:rFonts w:asciiTheme="majorHAnsi" w:hAnsiTheme="majorHAnsi" w:cs="CIDFont+F2"/>
                <w:sz w:val="18"/>
                <w:szCs w:val="22"/>
              </w:rPr>
              <w:t>Łankowice</w:t>
            </w:r>
            <w:proofErr w:type="spellEnd"/>
            <w:r w:rsidRPr="000B25F3">
              <w:rPr>
                <w:rFonts w:asciiTheme="majorHAnsi" w:hAnsiTheme="majorHAnsi" w:cs="CIDFont+F2"/>
                <w:sz w:val="18"/>
                <w:szCs w:val="22"/>
              </w:rPr>
              <w:t xml:space="preserve"> 10a,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KRS 0000229479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262"/>
        </w:trPr>
        <w:tc>
          <w:tcPr>
            <w:tcW w:w="38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38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 w:cs="CIDFont+F1"/>
                <w:b/>
                <w:sz w:val="18"/>
                <w:szCs w:val="22"/>
              </w:rPr>
              <w:t>Ochotnicza Straż Pożarna w Dziewierzewie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Dziewierzewo,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KRS 0000014199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39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 w:cs="CIDFont+F1"/>
                <w:b/>
                <w:sz w:val="18"/>
                <w:szCs w:val="22"/>
              </w:rPr>
              <w:t>Ochotnicza Straż Pożarna w Gromadnie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Gromadno 17A,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KRS 0000073286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40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 w:cs="CIDFont+F1"/>
                <w:b/>
                <w:sz w:val="18"/>
                <w:szCs w:val="22"/>
              </w:rPr>
              <w:t>Ochotnicza Straż Pożarna w Sipiorach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Sipiory,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KRS 0000111769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262"/>
        </w:trPr>
        <w:tc>
          <w:tcPr>
            <w:tcW w:w="38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41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 w:cs="CIDFont+F1"/>
                <w:b/>
                <w:sz w:val="18"/>
                <w:szCs w:val="22"/>
              </w:rPr>
              <w:t>Ochotnicza Straż Pożarna w Żarczynie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Żarczyn,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KRS 0000071212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42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 w:cs="CIDFont+F1"/>
                <w:b/>
                <w:sz w:val="18"/>
                <w:szCs w:val="22"/>
              </w:rPr>
              <w:t>Ochotnicza Straż Pożarna w Żurawi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Żurawia 45,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KRS 0000266985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278"/>
        </w:trPr>
        <w:tc>
          <w:tcPr>
            <w:tcW w:w="38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43</w:t>
            </w:r>
          </w:p>
        </w:tc>
        <w:tc>
          <w:tcPr>
            <w:tcW w:w="1220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CIDFont+F1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 w:cs="CIDFont+F1"/>
                <w:b/>
                <w:sz w:val="18"/>
                <w:szCs w:val="22"/>
              </w:rPr>
              <w:t>Ochotnicza Straż Pożarna Jednostka Ratownictwa</w:t>
            </w:r>
          </w:p>
          <w:p w:rsidR="00BA48D3" w:rsidRPr="000B25F3" w:rsidRDefault="00BA48D3" w:rsidP="00292CB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CIDFont+F1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 w:cs="CIDFont+F1"/>
                <w:b/>
                <w:sz w:val="18"/>
                <w:szCs w:val="22"/>
              </w:rPr>
              <w:t>Specjalnego w Kowalewku</w:t>
            </w: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Kowalewko 28, 89-240 Kcynia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 w:cs="CIDFont+F2"/>
                <w:sz w:val="18"/>
                <w:szCs w:val="22"/>
              </w:rPr>
              <w:t>KRS 0000201758</w:t>
            </w:r>
          </w:p>
        </w:tc>
        <w:tc>
          <w:tcPr>
            <w:tcW w:w="801" w:type="pct"/>
            <w:shd w:val="clear" w:color="auto" w:fill="C6D9F1" w:themeFill="text2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262"/>
        </w:trPr>
        <w:tc>
          <w:tcPr>
            <w:tcW w:w="380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44</w:t>
            </w:r>
          </w:p>
        </w:tc>
        <w:tc>
          <w:tcPr>
            <w:tcW w:w="1220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KGW „Sercem z KGW” Kowalewko</w:t>
            </w:r>
          </w:p>
        </w:tc>
        <w:tc>
          <w:tcPr>
            <w:tcW w:w="899" w:type="pct"/>
            <w:shd w:val="clear" w:color="auto" w:fill="FFFF99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proofErr w:type="spellStart"/>
            <w:r w:rsidRPr="000B25F3">
              <w:rPr>
                <w:rFonts w:asciiTheme="majorHAnsi" w:hAnsiTheme="majorHAnsi"/>
                <w:sz w:val="18"/>
                <w:szCs w:val="22"/>
              </w:rPr>
              <w:t>ARiMR</w:t>
            </w:r>
            <w:proofErr w:type="spellEnd"/>
          </w:p>
        </w:tc>
      </w:tr>
      <w:tr w:rsidR="00BA48D3" w:rsidRPr="00F02559" w:rsidTr="00292CB1">
        <w:trPr>
          <w:trHeight w:val="278"/>
        </w:trPr>
        <w:tc>
          <w:tcPr>
            <w:tcW w:w="380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45</w:t>
            </w:r>
          </w:p>
        </w:tc>
        <w:tc>
          <w:tcPr>
            <w:tcW w:w="1220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KGW Szczepice</w:t>
            </w:r>
          </w:p>
        </w:tc>
        <w:tc>
          <w:tcPr>
            <w:tcW w:w="899" w:type="pct"/>
            <w:shd w:val="clear" w:color="auto" w:fill="FFFF99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proofErr w:type="spellStart"/>
            <w:r w:rsidRPr="000B25F3">
              <w:rPr>
                <w:rFonts w:asciiTheme="majorHAnsi" w:hAnsiTheme="majorHAnsi"/>
                <w:sz w:val="18"/>
                <w:szCs w:val="22"/>
              </w:rPr>
              <w:t>ARiMR</w:t>
            </w:r>
            <w:proofErr w:type="spellEnd"/>
          </w:p>
        </w:tc>
      </w:tr>
      <w:tr w:rsidR="00BA48D3" w:rsidRPr="00F02559" w:rsidTr="00292CB1">
        <w:trPr>
          <w:trHeight w:val="278"/>
        </w:trPr>
        <w:tc>
          <w:tcPr>
            <w:tcW w:w="380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46</w:t>
            </w:r>
          </w:p>
        </w:tc>
        <w:tc>
          <w:tcPr>
            <w:tcW w:w="1220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KGW Rozpętek</w:t>
            </w:r>
          </w:p>
        </w:tc>
        <w:tc>
          <w:tcPr>
            <w:tcW w:w="899" w:type="pct"/>
            <w:shd w:val="clear" w:color="auto" w:fill="FFFF99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proofErr w:type="spellStart"/>
            <w:r w:rsidRPr="000B25F3">
              <w:rPr>
                <w:rFonts w:asciiTheme="majorHAnsi" w:hAnsiTheme="majorHAnsi"/>
                <w:sz w:val="18"/>
                <w:szCs w:val="22"/>
              </w:rPr>
              <w:t>ARiMR</w:t>
            </w:r>
            <w:proofErr w:type="spellEnd"/>
          </w:p>
        </w:tc>
      </w:tr>
      <w:tr w:rsidR="00BA48D3" w:rsidRPr="00F02559" w:rsidTr="00292CB1">
        <w:trPr>
          <w:trHeight w:val="262"/>
        </w:trPr>
        <w:tc>
          <w:tcPr>
            <w:tcW w:w="380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47</w:t>
            </w:r>
          </w:p>
        </w:tc>
        <w:tc>
          <w:tcPr>
            <w:tcW w:w="1220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KGW „Sami Swoi” Żurawia</w:t>
            </w:r>
          </w:p>
        </w:tc>
        <w:tc>
          <w:tcPr>
            <w:tcW w:w="899" w:type="pct"/>
            <w:shd w:val="clear" w:color="auto" w:fill="FFFF99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proofErr w:type="spellStart"/>
            <w:r w:rsidRPr="000B25F3">
              <w:rPr>
                <w:rFonts w:asciiTheme="majorHAnsi" w:hAnsiTheme="majorHAnsi"/>
                <w:sz w:val="18"/>
                <w:szCs w:val="22"/>
              </w:rPr>
              <w:t>ARiMR</w:t>
            </w:r>
            <w:proofErr w:type="spellEnd"/>
          </w:p>
        </w:tc>
      </w:tr>
      <w:tr w:rsidR="00BA48D3" w:rsidRPr="00F02559" w:rsidTr="00292CB1">
        <w:trPr>
          <w:trHeight w:val="278"/>
        </w:trPr>
        <w:tc>
          <w:tcPr>
            <w:tcW w:w="380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48</w:t>
            </w:r>
          </w:p>
        </w:tc>
        <w:tc>
          <w:tcPr>
            <w:tcW w:w="1220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KGW w Dziewierzewie</w:t>
            </w:r>
          </w:p>
        </w:tc>
        <w:tc>
          <w:tcPr>
            <w:tcW w:w="899" w:type="pct"/>
            <w:shd w:val="clear" w:color="auto" w:fill="FFFF99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proofErr w:type="spellStart"/>
            <w:r w:rsidRPr="000B25F3">
              <w:rPr>
                <w:rFonts w:asciiTheme="majorHAnsi" w:hAnsiTheme="majorHAnsi"/>
                <w:sz w:val="18"/>
                <w:szCs w:val="22"/>
              </w:rPr>
              <w:t>ARiMR</w:t>
            </w:r>
            <w:proofErr w:type="spellEnd"/>
          </w:p>
        </w:tc>
      </w:tr>
      <w:tr w:rsidR="00BA48D3" w:rsidRPr="00F02559" w:rsidTr="00292CB1">
        <w:trPr>
          <w:trHeight w:val="293"/>
        </w:trPr>
        <w:tc>
          <w:tcPr>
            <w:tcW w:w="380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49</w:t>
            </w:r>
          </w:p>
        </w:tc>
        <w:tc>
          <w:tcPr>
            <w:tcW w:w="1220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 xml:space="preserve">KGW „Młode Łanki” </w:t>
            </w:r>
            <w:proofErr w:type="spellStart"/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Łankowice</w:t>
            </w:r>
            <w:proofErr w:type="spellEnd"/>
          </w:p>
        </w:tc>
        <w:tc>
          <w:tcPr>
            <w:tcW w:w="899" w:type="pct"/>
            <w:shd w:val="clear" w:color="auto" w:fill="FFFF99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proofErr w:type="spellStart"/>
            <w:r w:rsidRPr="000B25F3">
              <w:rPr>
                <w:rFonts w:asciiTheme="majorHAnsi" w:hAnsiTheme="majorHAnsi"/>
                <w:sz w:val="18"/>
                <w:szCs w:val="22"/>
              </w:rPr>
              <w:t>ARiMR</w:t>
            </w:r>
            <w:proofErr w:type="spellEnd"/>
          </w:p>
        </w:tc>
      </w:tr>
      <w:tr w:rsidR="00BA48D3" w:rsidRPr="00F02559" w:rsidTr="00292CB1">
        <w:trPr>
          <w:trHeight w:val="278"/>
        </w:trPr>
        <w:tc>
          <w:tcPr>
            <w:tcW w:w="380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50</w:t>
            </w:r>
          </w:p>
        </w:tc>
        <w:tc>
          <w:tcPr>
            <w:tcW w:w="1220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KGW „</w:t>
            </w:r>
            <w:proofErr w:type="spellStart"/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Grocholinianki</w:t>
            </w:r>
            <w:proofErr w:type="spellEnd"/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” Grocholin</w:t>
            </w:r>
          </w:p>
        </w:tc>
        <w:tc>
          <w:tcPr>
            <w:tcW w:w="899" w:type="pct"/>
            <w:shd w:val="clear" w:color="auto" w:fill="FFFF99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proofErr w:type="spellStart"/>
            <w:r w:rsidRPr="000B25F3">
              <w:rPr>
                <w:rFonts w:asciiTheme="majorHAnsi" w:hAnsiTheme="majorHAnsi"/>
                <w:sz w:val="18"/>
                <w:szCs w:val="22"/>
              </w:rPr>
              <w:t>ARiMR</w:t>
            </w:r>
            <w:proofErr w:type="spellEnd"/>
          </w:p>
        </w:tc>
      </w:tr>
      <w:tr w:rsidR="00BA48D3" w:rsidRPr="00F02559" w:rsidTr="00292CB1">
        <w:trPr>
          <w:trHeight w:val="262"/>
        </w:trPr>
        <w:tc>
          <w:tcPr>
            <w:tcW w:w="380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51</w:t>
            </w:r>
          </w:p>
        </w:tc>
        <w:tc>
          <w:tcPr>
            <w:tcW w:w="1220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KGW w Dobieszewku</w:t>
            </w:r>
          </w:p>
        </w:tc>
        <w:tc>
          <w:tcPr>
            <w:tcW w:w="899" w:type="pct"/>
            <w:shd w:val="clear" w:color="auto" w:fill="FFFF99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:rsidR="00BA48D3" w:rsidRPr="000B25F3" w:rsidRDefault="00BA48D3" w:rsidP="00292CB1">
            <w:pPr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FFF99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proofErr w:type="spellStart"/>
            <w:r w:rsidRPr="000B25F3">
              <w:rPr>
                <w:rFonts w:asciiTheme="majorHAnsi" w:hAnsiTheme="majorHAnsi"/>
                <w:sz w:val="18"/>
                <w:szCs w:val="22"/>
              </w:rPr>
              <w:t>ARiMR</w:t>
            </w:r>
            <w:proofErr w:type="spellEnd"/>
          </w:p>
        </w:tc>
      </w:tr>
      <w:tr w:rsidR="000B25F3" w:rsidRPr="00F02559" w:rsidTr="00292CB1">
        <w:trPr>
          <w:trHeight w:val="262"/>
        </w:trPr>
        <w:tc>
          <w:tcPr>
            <w:tcW w:w="380" w:type="pct"/>
            <w:shd w:val="clear" w:color="auto" w:fill="FFFF99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>52</w:t>
            </w:r>
          </w:p>
        </w:tc>
        <w:tc>
          <w:tcPr>
            <w:tcW w:w="1220" w:type="pct"/>
            <w:shd w:val="clear" w:color="auto" w:fill="FFFF99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 xml:space="preserve">KGW Babeczki Turzyn </w:t>
            </w:r>
          </w:p>
        </w:tc>
        <w:tc>
          <w:tcPr>
            <w:tcW w:w="899" w:type="pct"/>
            <w:shd w:val="clear" w:color="auto" w:fill="FFFF99"/>
          </w:tcPr>
          <w:p w:rsidR="000B25F3" w:rsidRPr="000B25F3" w:rsidRDefault="000B25F3" w:rsidP="00292CB1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899" w:type="pct"/>
            <w:shd w:val="clear" w:color="auto" w:fill="FFFF99"/>
          </w:tcPr>
          <w:p w:rsidR="000B25F3" w:rsidRPr="000B25F3" w:rsidRDefault="000B25F3" w:rsidP="00292CB1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801" w:type="pct"/>
            <w:shd w:val="clear" w:color="auto" w:fill="FFFF99"/>
          </w:tcPr>
          <w:p w:rsidR="000B25F3" w:rsidRPr="000B25F3" w:rsidRDefault="000B25F3" w:rsidP="00292CB1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801" w:type="pct"/>
            <w:shd w:val="clear" w:color="auto" w:fill="FFFF99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</w:rPr>
            </w:pPr>
          </w:p>
        </w:tc>
      </w:tr>
      <w:tr w:rsidR="00BA48D3" w:rsidRPr="00F02559" w:rsidTr="00292CB1">
        <w:trPr>
          <w:trHeight w:val="278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0B25F3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5</w:t>
            </w:r>
            <w:r w:rsidR="000B25F3">
              <w:rPr>
                <w:rFonts w:asciiTheme="majorHAnsi" w:hAnsiTheme="majorHAnsi"/>
                <w:b/>
                <w:sz w:val="18"/>
                <w:szCs w:val="22"/>
              </w:rPr>
              <w:t>3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Ludowy Zespół Sportowy „ORION” Dziewierzewo</w:t>
            </w:r>
          </w:p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 xml:space="preserve">Do zaciągania zobowiązań finansowych oraz wydatkowania Funduszy LZS upoważniona jest Rada. Dla ważności oświadczeń woli w zakresie prawa i obowiązków majątkowych wymagane jest współdziałanie dwóch </w:t>
            </w:r>
            <w:r w:rsidRPr="000B25F3">
              <w:rPr>
                <w:rFonts w:asciiTheme="majorHAnsi" w:hAnsiTheme="majorHAnsi"/>
                <w:sz w:val="18"/>
                <w:szCs w:val="22"/>
              </w:rPr>
              <w:lastRenderedPageBreak/>
              <w:t>uprawomocnionych przedstawicieli Rady.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lastRenderedPageBreak/>
              <w:t>Dziewierzewo 118a/189-240 Kcynia</w:t>
            </w:r>
          </w:p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11/2003 rejestr Starosty UKS</w:t>
            </w:r>
          </w:p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BA48D3" w:rsidRPr="00F02559" w:rsidTr="00292CB1">
        <w:trPr>
          <w:trHeight w:val="293"/>
        </w:trPr>
        <w:tc>
          <w:tcPr>
            <w:tcW w:w="380" w:type="pct"/>
            <w:shd w:val="clear" w:color="auto" w:fill="FDE9D9" w:themeFill="accent6" w:themeFillTint="33"/>
          </w:tcPr>
          <w:p w:rsidR="00BA48D3" w:rsidRPr="000B25F3" w:rsidRDefault="00BA48D3" w:rsidP="000B25F3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lastRenderedPageBreak/>
              <w:t>5</w:t>
            </w:r>
            <w:r w:rsidR="000B25F3">
              <w:rPr>
                <w:rFonts w:asciiTheme="majorHAnsi" w:hAnsiTheme="majorHAnsi"/>
                <w:b/>
                <w:sz w:val="18"/>
                <w:szCs w:val="22"/>
              </w:rPr>
              <w:t>4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Ludowy Zespół Sportowy „ZJEDNOCZENI” Chwaliszewo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Prezes łącznie z jednym z pozostałych członków Zarządu lub łącznie 3 członków Zarządu w dowolnej konfiguracji.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15/2003 rejestr Starosty UKS</w:t>
            </w:r>
          </w:p>
          <w:p w:rsidR="00BA48D3" w:rsidRPr="000B25F3" w:rsidRDefault="00BA48D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</w:tr>
      <w:tr w:rsidR="000B25F3" w:rsidRPr="00F02559" w:rsidTr="00292CB1">
        <w:trPr>
          <w:trHeight w:val="278"/>
        </w:trPr>
        <w:tc>
          <w:tcPr>
            <w:tcW w:w="380" w:type="pct"/>
            <w:shd w:val="clear" w:color="auto" w:fill="FDE9D9" w:themeFill="accent6" w:themeFillTint="33"/>
          </w:tcPr>
          <w:p w:rsidR="000B25F3" w:rsidRPr="000B25F3" w:rsidRDefault="000B25F3" w:rsidP="0048711D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55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Ludowy Zespół Sportowy WULKAN Turzyn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Dwaj członkowie zarządu, w tym prezes lub wiceprezes i osoba spośród członków zarządu upoważniona przez zarząd.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0B25F3" w:rsidRPr="000B25F3" w:rsidRDefault="000B25F3" w:rsidP="00292CB1">
            <w:pPr>
              <w:pStyle w:val="Default"/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Turzyn 5/589-240 Kcynia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23/2003 rejestr Starosty UKS</w:t>
            </w:r>
          </w:p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42/2009 rejestr Starosty UKS</w:t>
            </w:r>
          </w:p>
        </w:tc>
      </w:tr>
      <w:tr w:rsidR="000B25F3" w:rsidRPr="00F02559" w:rsidTr="00292CB1">
        <w:trPr>
          <w:trHeight w:val="262"/>
        </w:trPr>
        <w:tc>
          <w:tcPr>
            <w:tcW w:w="380" w:type="pct"/>
            <w:shd w:val="clear" w:color="auto" w:fill="FDE9D9" w:themeFill="accent6" w:themeFillTint="33"/>
          </w:tcPr>
          <w:p w:rsidR="000B25F3" w:rsidRPr="000B25F3" w:rsidRDefault="000B25F3" w:rsidP="0048711D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56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Ludowy Zespół Sportowy Sipiory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Do ważności oświadczeń woli, jak również wszelkich pism w przedmiocie praw i obowiązków majątkowych Klubu oraz oświadczeń woli w innych sprawach uprawniony jest jednoosobowo każdy członków Zarządu (§35 statutu Klubu).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ul. Sądowa 11/7, 89-100 Nakło nad Notecią, Sipiory 53, 89-240 Kcynia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34/2006 rejestr Starosty UKS</w:t>
            </w:r>
          </w:p>
        </w:tc>
      </w:tr>
      <w:tr w:rsidR="000B25F3" w:rsidRPr="00F02559" w:rsidTr="00292CB1">
        <w:trPr>
          <w:trHeight w:val="278"/>
        </w:trPr>
        <w:tc>
          <w:tcPr>
            <w:tcW w:w="380" w:type="pct"/>
            <w:shd w:val="clear" w:color="auto" w:fill="FDE9D9" w:themeFill="accent6" w:themeFillTint="33"/>
          </w:tcPr>
          <w:p w:rsidR="000B25F3" w:rsidRPr="000B25F3" w:rsidRDefault="000B25F3" w:rsidP="0048711D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57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Strzelecki Ludowy Klub Sportowy "Kaliber" Kcynia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Dwaj członkowie zarządu, w tym prezes lub wiceprezes i osoba spośród członków zarządu upoważniona przez zarząd.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 xml:space="preserve">Urząd Miejski w </w:t>
            </w:r>
            <w:proofErr w:type="spellStart"/>
            <w:r w:rsidRPr="000B25F3">
              <w:rPr>
                <w:rFonts w:asciiTheme="majorHAnsi" w:hAnsiTheme="majorHAnsi"/>
                <w:sz w:val="18"/>
                <w:szCs w:val="22"/>
              </w:rPr>
              <w:t>Kcyni</w:t>
            </w:r>
            <w:proofErr w:type="spellEnd"/>
            <w:r w:rsidRPr="000B25F3">
              <w:rPr>
                <w:rFonts w:asciiTheme="majorHAnsi" w:hAnsiTheme="majorHAnsi"/>
                <w:sz w:val="18"/>
                <w:szCs w:val="22"/>
              </w:rPr>
              <w:t xml:space="preserve"> ul. Rynek 23, 89-240 Kcynia</w:t>
            </w:r>
          </w:p>
        </w:tc>
        <w:tc>
          <w:tcPr>
            <w:tcW w:w="801" w:type="pct"/>
            <w:shd w:val="clear" w:color="auto" w:fill="FDE9D9" w:themeFill="accent6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40/2009 rejestr Starosty UKS</w:t>
            </w:r>
          </w:p>
        </w:tc>
      </w:tr>
      <w:tr w:rsidR="000B25F3" w:rsidRPr="00F02559" w:rsidTr="00292CB1">
        <w:trPr>
          <w:trHeight w:val="293"/>
        </w:trPr>
        <w:tc>
          <w:tcPr>
            <w:tcW w:w="380" w:type="pct"/>
            <w:shd w:val="clear" w:color="auto" w:fill="FDE9D9" w:themeFill="accent6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58</w:t>
            </w:r>
          </w:p>
        </w:tc>
        <w:tc>
          <w:tcPr>
            <w:tcW w:w="1220" w:type="pct"/>
            <w:shd w:val="clear" w:color="auto" w:fill="FDE9D9" w:themeFill="accent6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Międzyszkolny Ludowy Uczniowski Klub Sportowy „Orlik” Kcynia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Oświadczenia woli w imieniu Klubu składają, a także podpisują wszystkie dokumenty mogące spowodować zobowiązania majątkowe dla Klubu dwaj członkowie Zarządu lub jeden członek Zarządu i osoba upoważniona przez Zarządu(§33 statutu Klubu).</w:t>
            </w:r>
          </w:p>
        </w:tc>
        <w:tc>
          <w:tcPr>
            <w:tcW w:w="899" w:type="pct"/>
            <w:shd w:val="clear" w:color="auto" w:fill="FDE9D9" w:themeFill="accent6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FDE9D9" w:themeFill="accent6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44/2010 rejestr Starosty UKS</w:t>
            </w:r>
          </w:p>
        </w:tc>
      </w:tr>
      <w:tr w:rsidR="000B25F3" w:rsidRPr="00F02559" w:rsidTr="00292CB1">
        <w:trPr>
          <w:trHeight w:val="278"/>
        </w:trPr>
        <w:tc>
          <w:tcPr>
            <w:tcW w:w="380" w:type="pct"/>
            <w:shd w:val="clear" w:color="auto" w:fill="EAF1DD" w:themeFill="accent3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>
              <w:rPr>
                <w:rFonts w:asciiTheme="majorHAnsi" w:hAnsiTheme="majorHAnsi"/>
                <w:b/>
                <w:sz w:val="18"/>
                <w:szCs w:val="22"/>
              </w:rPr>
              <w:t>59</w:t>
            </w:r>
          </w:p>
        </w:tc>
        <w:tc>
          <w:tcPr>
            <w:tcW w:w="1220" w:type="pct"/>
            <w:shd w:val="clear" w:color="auto" w:fill="EAF1DD" w:themeFill="accent3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 xml:space="preserve">Klub Sportowy "MMA </w:t>
            </w:r>
            <w:proofErr w:type="spellStart"/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Devil</w:t>
            </w:r>
            <w:proofErr w:type="spellEnd"/>
            <w:r w:rsidRPr="000B25F3">
              <w:rPr>
                <w:rFonts w:asciiTheme="majorHAnsi" w:hAnsiTheme="majorHAnsi"/>
                <w:b/>
                <w:sz w:val="18"/>
                <w:szCs w:val="22"/>
              </w:rPr>
              <w:t xml:space="preserve"> </w:t>
            </w:r>
            <w:proofErr w:type="spellStart"/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Club</w:t>
            </w:r>
            <w:proofErr w:type="spellEnd"/>
            <w:r w:rsidRPr="000B25F3">
              <w:rPr>
                <w:rFonts w:asciiTheme="majorHAnsi" w:hAnsiTheme="majorHAnsi"/>
                <w:b/>
                <w:sz w:val="18"/>
                <w:szCs w:val="22"/>
              </w:rPr>
              <w:t xml:space="preserve"> Kcynia"</w:t>
            </w:r>
          </w:p>
        </w:tc>
        <w:tc>
          <w:tcPr>
            <w:tcW w:w="899" w:type="pct"/>
            <w:shd w:val="clear" w:color="auto" w:fill="EAF1DD" w:themeFill="accent3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 xml:space="preserve">Do dokonywania czynności prawnych w imieniu Klubu wymagane jest współdziałanie dwóch członków Zarządu, w tym, prezesa lub sekretarza. Inne </w:t>
            </w:r>
            <w:r w:rsidRPr="000B25F3">
              <w:rPr>
                <w:rFonts w:asciiTheme="majorHAnsi" w:hAnsiTheme="majorHAnsi"/>
                <w:sz w:val="18"/>
                <w:szCs w:val="22"/>
              </w:rPr>
              <w:lastRenderedPageBreak/>
              <w:t>osoby mogą dokonywać czynności prawnych w imieniu Klubu wyłącznie na podstawie pełnomocnictwa udzielonego przez Zarząd (§26 ust. 2 statutu).</w:t>
            </w:r>
          </w:p>
        </w:tc>
        <w:tc>
          <w:tcPr>
            <w:tcW w:w="899" w:type="pct"/>
            <w:shd w:val="clear" w:color="auto" w:fill="EAF1DD" w:themeFill="accent3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lastRenderedPageBreak/>
              <w:t>ul. Poznańska 10/3, 89-240 Kcynia</w:t>
            </w:r>
          </w:p>
        </w:tc>
        <w:tc>
          <w:tcPr>
            <w:tcW w:w="801" w:type="pct"/>
            <w:shd w:val="clear" w:color="auto" w:fill="EAF1DD" w:themeFill="accent3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01" w:type="pct"/>
            <w:shd w:val="clear" w:color="auto" w:fill="EAF1DD" w:themeFill="accent3" w:themeFillTint="33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1/KS</w:t>
            </w:r>
          </w:p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 xml:space="preserve">EWIDENCJA KLUBY SPORTOWE DZIAŁAJĄCE W FORMIE STOWARZYSZEŃ, KTÓRYCH STATUTY NIE </w:t>
            </w:r>
            <w:r w:rsidRPr="000B25F3">
              <w:rPr>
                <w:rFonts w:asciiTheme="majorHAnsi" w:hAnsiTheme="majorHAnsi"/>
                <w:sz w:val="18"/>
                <w:szCs w:val="22"/>
              </w:rPr>
              <w:lastRenderedPageBreak/>
              <w:t>PRZEWIDUJĄ PROWADZENIA DZIAŁALNOŚCI GOSPODARCZEJ Z TERENU POWIATU NAKIELSKIEGO</w:t>
            </w:r>
          </w:p>
        </w:tc>
      </w:tr>
      <w:tr w:rsidR="000B25F3" w:rsidRPr="00F02559" w:rsidTr="00292CB1">
        <w:trPr>
          <w:trHeight w:val="262"/>
        </w:trPr>
        <w:tc>
          <w:tcPr>
            <w:tcW w:w="380" w:type="pct"/>
            <w:shd w:val="clear" w:color="auto" w:fill="FFFF99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>
              <w:rPr>
                <w:rFonts w:asciiTheme="majorHAnsi" w:hAnsiTheme="majorHAnsi"/>
                <w:b/>
                <w:sz w:val="18"/>
                <w:szCs w:val="22"/>
              </w:rPr>
              <w:lastRenderedPageBreak/>
              <w:t>60</w:t>
            </w:r>
          </w:p>
        </w:tc>
        <w:tc>
          <w:tcPr>
            <w:tcW w:w="1220" w:type="pct"/>
            <w:shd w:val="clear" w:color="auto" w:fill="FFFF99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b/>
                <w:sz w:val="18"/>
                <w:szCs w:val="22"/>
              </w:rPr>
            </w:pPr>
            <w:r w:rsidRPr="000B25F3">
              <w:rPr>
                <w:rFonts w:asciiTheme="majorHAnsi" w:hAnsiTheme="majorHAnsi"/>
                <w:b/>
                <w:sz w:val="18"/>
                <w:szCs w:val="22"/>
              </w:rPr>
              <w:t xml:space="preserve">Miejski Ludowy Klub Sportowy „ORZEŁ” w </w:t>
            </w:r>
            <w:proofErr w:type="spellStart"/>
            <w:r w:rsidRPr="000B25F3">
              <w:rPr>
                <w:rFonts w:asciiTheme="majorHAnsi" w:hAnsiTheme="majorHAnsi"/>
                <w:b/>
                <w:sz w:val="18"/>
                <w:szCs w:val="22"/>
              </w:rPr>
              <w:t>Kcyni</w:t>
            </w:r>
            <w:proofErr w:type="spellEnd"/>
            <w:r w:rsidRPr="000B25F3">
              <w:rPr>
                <w:rFonts w:asciiTheme="majorHAnsi" w:hAnsiTheme="majorHAnsi"/>
                <w:b/>
                <w:sz w:val="18"/>
                <w:szCs w:val="22"/>
              </w:rPr>
              <w:t xml:space="preserve">                              Międzyzakładowy</w:t>
            </w:r>
          </w:p>
        </w:tc>
        <w:tc>
          <w:tcPr>
            <w:tcW w:w="899" w:type="pct"/>
            <w:shd w:val="clear" w:color="auto" w:fill="FFFF99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  <w:tc>
          <w:tcPr>
            <w:tcW w:w="899" w:type="pct"/>
            <w:shd w:val="clear" w:color="auto" w:fill="FFFF99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ul. Libelta 27, 89 – 240 Kcynia</w:t>
            </w:r>
          </w:p>
        </w:tc>
        <w:tc>
          <w:tcPr>
            <w:tcW w:w="801" w:type="pct"/>
            <w:shd w:val="clear" w:color="auto" w:fill="FFFF99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  <w:r w:rsidRPr="000B25F3">
              <w:rPr>
                <w:rFonts w:asciiTheme="majorHAnsi" w:hAnsiTheme="majorHAnsi"/>
                <w:sz w:val="18"/>
                <w:szCs w:val="22"/>
              </w:rPr>
              <w:t>KRS 0000117601</w:t>
            </w:r>
          </w:p>
        </w:tc>
        <w:tc>
          <w:tcPr>
            <w:tcW w:w="801" w:type="pct"/>
            <w:shd w:val="clear" w:color="auto" w:fill="FFFF99"/>
          </w:tcPr>
          <w:p w:rsidR="000B25F3" w:rsidRPr="000B25F3" w:rsidRDefault="000B25F3" w:rsidP="00292CB1">
            <w:pPr>
              <w:jc w:val="center"/>
              <w:rPr>
                <w:rFonts w:asciiTheme="majorHAnsi" w:hAnsiTheme="majorHAnsi"/>
                <w:sz w:val="18"/>
                <w:szCs w:val="22"/>
              </w:rPr>
            </w:pPr>
          </w:p>
        </w:tc>
      </w:tr>
    </w:tbl>
    <w:p w:rsidR="00BA48D3" w:rsidRPr="00F02559" w:rsidRDefault="00BA48D3" w:rsidP="005A08A1">
      <w:pPr>
        <w:spacing w:after="0" w:line="240" w:lineRule="auto"/>
        <w:jc w:val="both"/>
        <w:rPr>
          <w:rFonts w:asciiTheme="majorHAnsi" w:hAnsiTheme="majorHAnsi" w:cs="Cambria"/>
          <w:b/>
          <w:bCs/>
        </w:rPr>
      </w:pPr>
    </w:p>
    <w:p w:rsidR="005A08A1" w:rsidRPr="00F02559" w:rsidRDefault="005A08A1" w:rsidP="005A08A1">
      <w:pPr>
        <w:spacing w:after="0" w:line="240" w:lineRule="auto"/>
        <w:jc w:val="center"/>
        <w:rPr>
          <w:rFonts w:asciiTheme="majorHAnsi" w:hAnsiTheme="majorHAnsi" w:cs="Cambria"/>
          <w:b/>
          <w:bCs/>
        </w:rPr>
      </w:pPr>
    </w:p>
    <w:p w:rsidR="005A08A1" w:rsidRPr="00F02559" w:rsidRDefault="005A08A1" w:rsidP="006C1A36">
      <w:pPr>
        <w:spacing w:after="0" w:line="240" w:lineRule="auto"/>
        <w:jc w:val="both"/>
        <w:rPr>
          <w:rFonts w:asciiTheme="majorHAnsi" w:hAnsiTheme="majorHAnsi" w:cs="Cambria"/>
        </w:rPr>
      </w:pPr>
    </w:p>
    <w:p w:rsidR="00BA48D3" w:rsidRPr="00F02559" w:rsidRDefault="00BA48D3" w:rsidP="00247F26">
      <w:pPr>
        <w:spacing w:after="0"/>
        <w:jc w:val="both"/>
        <w:rPr>
          <w:rFonts w:asciiTheme="majorHAnsi" w:hAnsiTheme="majorHAnsi" w:cs="Cambria"/>
        </w:rPr>
        <w:sectPr w:rsidR="00BA48D3" w:rsidRPr="00F02559" w:rsidSect="00BA48D3">
          <w:pgSz w:w="16838" w:h="11906" w:orient="landscape"/>
          <w:pgMar w:top="1418" w:right="1418" w:bottom="851" w:left="1418" w:header="709" w:footer="1055" w:gutter="0"/>
          <w:cols w:space="708"/>
          <w:titlePg/>
          <w:docGrid w:linePitch="360"/>
        </w:sectPr>
      </w:pPr>
    </w:p>
    <w:p w:rsidR="00BA48D3" w:rsidRPr="00F02559" w:rsidRDefault="00BA48D3" w:rsidP="00247F26">
      <w:pPr>
        <w:spacing w:after="0"/>
        <w:jc w:val="both"/>
        <w:rPr>
          <w:rFonts w:asciiTheme="majorHAnsi" w:hAnsiTheme="majorHAnsi" w:cs="Cambria"/>
        </w:rPr>
      </w:pPr>
    </w:p>
    <w:p w:rsidR="006C1A36" w:rsidRPr="00F02559" w:rsidRDefault="006C1A36" w:rsidP="00247F26">
      <w:pPr>
        <w:spacing w:after="0"/>
        <w:jc w:val="both"/>
        <w:rPr>
          <w:rFonts w:asciiTheme="majorHAnsi" w:hAnsiTheme="majorHAnsi" w:cs="Cambria"/>
        </w:rPr>
      </w:pPr>
    </w:p>
    <w:p w:rsidR="006C1A36" w:rsidRPr="00F02559" w:rsidRDefault="001E0B4E" w:rsidP="001E0B4E">
      <w:pPr>
        <w:shd w:val="clear" w:color="auto" w:fill="FFFF00"/>
        <w:spacing w:after="0"/>
        <w:jc w:val="both"/>
        <w:rPr>
          <w:rFonts w:asciiTheme="majorHAnsi" w:hAnsiTheme="majorHAnsi" w:cs="Cambria"/>
          <w:b/>
          <w:bCs/>
        </w:rPr>
      </w:pPr>
      <w:bookmarkStart w:id="1" w:name="_GoBack"/>
      <w:bookmarkEnd w:id="1"/>
      <w:r>
        <w:rPr>
          <w:rFonts w:asciiTheme="majorHAnsi" w:hAnsiTheme="majorHAnsi" w:cs="Cambria"/>
          <w:b/>
          <w:bCs/>
        </w:rPr>
        <w:t>8</w:t>
      </w:r>
      <w:r w:rsidR="006C1A36" w:rsidRPr="00F02559">
        <w:rPr>
          <w:rFonts w:asciiTheme="majorHAnsi" w:hAnsiTheme="majorHAnsi" w:cs="Cambria"/>
          <w:b/>
          <w:bCs/>
        </w:rPr>
        <w:t>. Prace nad programem współpracy na 20</w:t>
      </w:r>
      <w:r w:rsidR="006D5C77" w:rsidRPr="00F02559">
        <w:rPr>
          <w:rFonts w:asciiTheme="majorHAnsi" w:hAnsiTheme="majorHAnsi" w:cs="Cambria"/>
          <w:b/>
          <w:bCs/>
        </w:rPr>
        <w:t>2</w:t>
      </w:r>
      <w:r>
        <w:rPr>
          <w:rFonts w:asciiTheme="majorHAnsi" w:hAnsiTheme="majorHAnsi" w:cs="Cambria"/>
          <w:b/>
          <w:bCs/>
        </w:rPr>
        <w:t>1</w:t>
      </w:r>
      <w:r w:rsidR="006C1A36" w:rsidRPr="00F02559">
        <w:rPr>
          <w:rFonts w:asciiTheme="majorHAnsi" w:hAnsiTheme="majorHAnsi" w:cs="Cambria"/>
          <w:b/>
          <w:bCs/>
        </w:rPr>
        <w:t xml:space="preserve">rok  - </w:t>
      </w:r>
    </w:p>
    <w:p w:rsidR="006C1A36" w:rsidRPr="00F02559" w:rsidRDefault="006C1A36" w:rsidP="00247F26">
      <w:pPr>
        <w:spacing w:after="0"/>
        <w:jc w:val="both"/>
        <w:rPr>
          <w:rFonts w:asciiTheme="majorHAnsi" w:hAnsiTheme="majorHAnsi" w:cs="Cambria"/>
        </w:rPr>
      </w:pPr>
    </w:p>
    <w:p w:rsidR="005E2A8E" w:rsidRPr="00F02559" w:rsidRDefault="005E2A8E" w:rsidP="005E2A8E">
      <w:pPr>
        <w:spacing w:after="0"/>
        <w:jc w:val="both"/>
        <w:rPr>
          <w:rFonts w:asciiTheme="majorHAnsi" w:hAnsiTheme="majorHAnsi"/>
        </w:rPr>
      </w:pPr>
      <w:r w:rsidRPr="00F02559">
        <w:rPr>
          <w:rFonts w:asciiTheme="majorHAnsi" w:hAnsiTheme="majorHAnsi"/>
        </w:rPr>
        <w:t xml:space="preserve">Działając na podstawie uchwały Nr LII/523/2010 Rady Miejskiej w </w:t>
      </w:r>
      <w:proofErr w:type="spellStart"/>
      <w:r w:rsidRPr="00F02559">
        <w:rPr>
          <w:rFonts w:asciiTheme="majorHAnsi" w:hAnsiTheme="majorHAnsi"/>
        </w:rPr>
        <w:t>Kcyni</w:t>
      </w:r>
      <w:proofErr w:type="spellEnd"/>
      <w:r w:rsidRPr="00F02559">
        <w:rPr>
          <w:rFonts w:asciiTheme="majorHAnsi" w:hAnsiTheme="majorHAnsi"/>
        </w:rPr>
        <w:t xml:space="preserve"> z dnia 30 sierpnia 2010 r., Burmistrz </w:t>
      </w:r>
      <w:proofErr w:type="spellStart"/>
      <w:r w:rsidRPr="00F02559">
        <w:rPr>
          <w:rFonts w:asciiTheme="majorHAnsi" w:hAnsiTheme="majorHAnsi"/>
        </w:rPr>
        <w:t>Kcyni</w:t>
      </w:r>
      <w:proofErr w:type="spellEnd"/>
      <w:r w:rsidRPr="00F02559">
        <w:rPr>
          <w:rFonts w:asciiTheme="majorHAnsi" w:hAnsiTheme="majorHAnsi"/>
        </w:rPr>
        <w:t xml:space="preserve"> zaprosił do udziału w konsultacjach, których przedmiotem był projekt Programu Współpracy Gminy Kcynia z Organizacjami Pozarządowymi oraz podmiotami, o których mowa w art. 3 ust. 3 ustawy z dnia 24 kwietnia 2003 roku o działalności pożytku publicznego i o wolontariacie na 202</w:t>
      </w:r>
      <w:r w:rsidR="001E0B4E">
        <w:rPr>
          <w:rFonts w:asciiTheme="majorHAnsi" w:hAnsiTheme="majorHAnsi"/>
        </w:rPr>
        <w:t>1</w:t>
      </w:r>
      <w:r w:rsidRPr="00F02559">
        <w:rPr>
          <w:rFonts w:asciiTheme="majorHAnsi" w:hAnsiTheme="majorHAnsi"/>
        </w:rPr>
        <w:t xml:space="preserve"> rok</w:t>
      </w:r>
      <w:r w:rsidR="001E0B4E">
        <w:rPr>
          <w:rFonts w:asciiTheme="majorHAnsi" w:hAnsiTheme="majorHAnsi"/>
        </w:rPr>
        <w:t xml:space="preserve">. </w:t>
      </w:r>
    </w:p>
    <w:p w:rsidR="005E2A8E" w:rsidRPr="00F02559" w:rsidRDefault="005E2A8E" w:rsidP="005E2A8E">
      <w:pPr>
        <w:spacing w:after="0"/>
        <w:jc w:val="both"/>
        <w:rPr>
          <w:rFonts w:asciiTheme="majorHAnsi" w:hAnsiTheme="majorHAnsi"/>
        </w:rPr>
      </w:pPr>
    </w:p>
    <w:p w:rsidR="001E0B4E" w:rsidRPr="001E0B4E" w:rsidRDefault="001E0B4E" w:rsidP="001E0B4E">
      <w:pPr>
        <w:spacing w:after="0"/>
        <w:jc w:val="both"/>
        <w:rPr>
          <w:rFonts w:asciiTheme="majorHAnsi" w:hAnsiTheme="majorHAnsi"/>
        </w:rPr>
      </w:pPr>
      <w:r w:rsidRPr="001E0B4E">
        <w:rPr>
          <w:rFonts w:asciiTheme="majorHAnsi" w:hAnsiTheme="majorHAnsi"/>
        </w:rPr>
        <w:t xml:space="preserve">Konsultacje przebiegały dwutorowo (trwały od 24 sierpnia 2020 r. do 16 października 2020 r.): </w:t>
      </w:r>
    </w:p>
    <w:p w:rsidR="001E0B4E" w:rsidRPr="001E0B4E" w:rsidRDefault="001E0B4E" w:rsidP="001E0B4E">
      <w:pPr>
        <w:spacing w:after="0"/>
        <w:jc w:val="both"/>
        <w:rPr>
          <w:rFonts w:asciiTheme="majorHAnsi" w:hAnsiTheme="majorHAnsi"/>
        </w:rPr>
      </w:pPr>
    </w:p>
    <w:p w:rsidR="001E0B4E" w:rsidRPr="001E0B4E" w:rsidRDefault="001E0B4E" w:rsidP="001E0B4E">
      <w:pPr>
        <w:spacing w:after="0"/>
        <w:jc w:val="both"/>
        <w:rPr>
          <w:rFonts w:asciiTheme="majorHAnsi" w:hAnsiTheme="majorHAnsi"/>
        </w:rPr>
      </w:pPr>
      <w:r w:rsidRPr="001E0B4E">
        <w:rPr>
          <w:rFonts w:asciiTheme="majorHAnsi" w:hAnsiTheme="majorHAnsi"/>
        </w:rPr>
        <w:t xml:space="preserve">1) publikacja na stronie internetowej gminy Kcynia www.kcynia.pl w zakładce „Organizacje pozarządowe” – formularz uwag oraz propozycji (publikacja na portalu społecznościowym </w:t>
      </w:r>
      <w:proofErr w:type="spellStart"/>
      <w:r w:rsidRPr="001E0B4E">
        <w:rPr>
          <w:rFonts w:asciiTheme="majorHAnsi" w:hAnsiTheme="majorHAnsi"/>
        </w:rPr>
        <w:t>Facebook</w:t>
      </w:r>
      <w:proofErr w:type="spellEnd"/>
      <w:r w:rsidRPr="001E0B4E">
        <w:rPr>
          <w:rFonts w:asciiTheme="majorHAnsi" w:hAnsiTheme="majorHAnsi"/>
        </w:rPr>
        <w:t xml:space="preserve"> – wydarzenie, aktualności; wysyłka mailowa zaproszeń do stowarzyszeń, które udostępniły swój adres mailowy na potrzeby konsultacji; publikacja na BIP; publikacja na tablicy ogłoszeń). </w:t>
      </w:r>
    </w:p>
    <w:p w:rsidR="001E0B4E" w:rsidRPr="001E0B4E" w:rsidRDefault="001E0B4E" w:rsidP="001E0B4E">
      <w:pPr>
        <w:spacing w:after="0"/>
        <w:jc w:val="both"/>
        <w:rPr>
          <w:rFonts w:asciiTheme="majorHAnsi" w:hAnsiTheme="majorHAnsi"/>
        </w:rPr>
      </w:pPr>
      <w:r w:rsidRPr="001E0B4E">
        <w:rPr>
          <w:rFonts w:asciiTheme="majorHAnsi" w:hAnsiTheme="majorHAnsi"/>
        </w:rPr>
        <w:t xml:space="preserve">Uwagi do projektu Programu Współpracy można było zgłaszać do 16 października 2020 r., w następujący sposób: </w:t>
      </w:r>
    </w:p>
    <w:p w:rsidR="001E0B4E" w:rsidRPr="001E0B4E" w:rsidRDefault="001E0B4E" w:rsidP="001E0B4E">
      <w:pPr>
        <w:spacing w:after="0"/>
        <w:jc w:val="both"/>
        <w:rPr>
          <w:rFonts w:asciiTheme="majorHAnsi" w:hAnsiTheme="majorHAnsi"/>
        </w:rPr>
      </w:pPr>
    </w:p>
    <w:p w:rsidR="001E0B4E" w:rsidRPr="001E0B4E" w:rsidRDefault="001E0B4E" w:rsidP="001E0B4E">
      <w:pPr>
        <w:spacing w:after="0"/>
        <w:jc w:val="both"/>
        <w:rPr>
          <w:rFonts w:asciiTheme="majorHAnsi" w:hAnsiTheme="majorHAnsi"/>
        </w:rPr>
      </w:pPr>
      <w:r w:rsidRPr="001E0B4E">
        <w:rPr>
          <w:rFonts w:asciiTheme="majorHAnsi" w:hAnsiTheme="majorHAnsi"/>
        </w:rPr>
        <w:t xml:space="preserve">1)    za pośrednictwem poczty elektronicznej na adres: ewa.halas@kcynia.pl </w:t>
      </w:r>
    </w:p>
    <w:p w:rsidR="001E0B4E" w:rsidRPr="001E0B4E" w:rsidRDefault="001E0B4E" w:rsidP="001E0B4E">
      <w:pPr>
        <w:spacing w:after="0"/>
        <w:jc w:val="both"/>
        <w:rPr>
          <w:rFonts w:asciiTheme="majorHAnsi" w:hAnsiTheme="majorHAnsi"/>
        </w:rPr>
      </w:pPr>
      <w:r w:rsidRPr="001E0B4E">
        <w:rPr>
          <w:rFonts w:asciiTheme="majorHAnsi" w:hAnsiTheme="majorHAnsi"/>
        </w:rPr>
        <w:t xml:space="preserve">2)    faksem pod numerem  52 589 37 22 </w:t>
      </w:r>
    </w:p>
    <w:p w:rsidR="001E0B4E" w:rsidRPr="001E0B4E" w:rsidRDefault="001E0B4E" w:rsidP="001E0B4E">
      <w:pPr>
        <w:spacing w:after="0"/>
        <w:jc w:val="both"/>
        <w:rPr>
          <w:rFonts w:asciiTheme="majorHAnsi" w:hAnsiTheme="majorHAnsi"/>
        </w:rPr>
      </w:pPr>
      <w:r w:rsidRPr="001E0B4E">
        <w:rPr>
          <w:rFonts w:asciiTheme="majorHAnsi" w:hAnsiTheme="majorHAnsi"/>
        </w:rPr>
        <w:t xml:space="preserve">3)    pocztą tradycyjną na adres: Urząd Miejski w </w:t>
      </w:r>
      <w:proofErr w:type="spellStart"/>
      <w:r w:rsidRPr="001E0B4E">
        <w:rPr>
          <w:rFonts w:asciiTheme="majorHAnsi" w:hAnsiTheme="majorHAnsi"/>
        </w:rPr>
        <w:t>Kcyni</w:t>
      </w:r>
      <w:proofErr w:type="spellEnd"/>
      <w:r w:rsidRPr="001E0B4E">
        <w:rPr>
          <w:rFonts w:asciiTheme="majorHAnsi" w:hAnsiTheme="majorHAnsi"/>
        </w:rPr>
        <w:t xml:space="preserve"> ul. Rynek 23 pokój nr 205, 89 – 240 Kcynia </w:t>
      </w:r>
    </w:p>
    <w:p w:rsidR="001E0B4E" w:rsidRPr="001E0B4E" w:rsidRDefault="001E0B4E" w:rsidP="001E0B4E">
      <w:pPr>
        <w:spacing w:after="0"/>
        <w:jc w:val="both"/>
        <w:rPr>
          <w:rFonts w:asciiTheme="majorHAnsi" w:hAnsiTheme="majorHAnsi"/>
        </w:rPr>
      </w:pPr>
    </w:p>
    <w:p w:rsidR="001E0B4E" w:rsidRPr="001E0B4E" w:rsidRDefault="001E0B4E" w:rsidP="001E0B4E">
      <w:pPr>
        <w:spacing w:after="0"/>
        <w:jc w:val="both"/>
        <w:rPr>
          <w:rFonts w:asciiTheme="majorHAnsi" w:hAnsiTheme="majorHAnsi"/>
        </w:rPr>
      </w:pPr>
      <w:r w:rsidRPr="001E0B4E">
        <w:rPr>
          <w:rFonts w:asciiTheme="majorHAnsi" w:hAnsiTheme="majorHAnsi"/>
        </w:rPr>
        <w:t xml:space="preserve">Informacja o konsultacjach pojawiła się także na stronie BIP </w:t>
      </w:r>
      <w:proofErr w:type="spellStart"/>
      <w:r w:rsidRPr="001E0B4E">
        <w:rPr>
          <w:rFonts w:asciiTheme="majorHAnsi" w:hAnsiTheme="majorHAnsi"/>
        </w:rPr>
        <w:t>Kcyni</w:t>
      </w:r>
      <w:proofErr w:type="spellEnd"/>
      <w:r w:rsidRPr="001E0B4E">
        <w:rPr>
          <w:rFonts w:asciiTheme="majorHAnsi" w:hAnsiTheme="majorHAnsi"/>
        </w:rPr>
        <w:t xml:space="preserve"> oraz została zamieszczona na tablicy informacyjnej Urzędu Miejskiego (zgodnie z §6 ust. 1 uchwały Nr LII/523/2010 Rady Miejskiej w </w:t>
      </w:r>
      <w:proofErr w:type="spellStart"/>
      <w:r w:rsidRPr="001E0B4E">
        <w:rPr>
          <w:rFonts w:asciiTheme="majorHAnsi" w:hAnsiTheme="majorHAnsi"/>
        </w:rPr>
        <w:t>Kcyni</w:t>
      </w:r>
      <w:proofErr w:type="spellEnd"/>
      <w:r w:rsidRPr="001E0B4E">
        <w:rPr>
          <w:rFonts w:asciiTheme="majorHAnsi" w:hAnsiTheme="majorHAnsi"/>
        </w:rPr>
        <w:t xml:space="preserve"> z dnia 30 sierpnia 2010 r. w sprawie określenia szczegółowego sposobu konsultowania z radami działalności pożytku publicznego lub organizacjami pozarządowymi i podmiotami o których mowa w art. 3 ustawy o działalności pożytku publicznego i wolontariacie, projektów aktów prawa miejscowego w dziedzinach dotyczących działalności statutowej tych organizacji).</w:t>
      </w:r>
    </w:p>
    <w:p w:rsidR="001E0B4E" w:rsidRPr="001E0B4E" w:rsidRDefault="001E0B4E" w:rsidP="001E0B4E">
      <w:pPr>
        <w:spacing w:after="0"/>
        <w:jc w:val="both"/>
        <w:rPr>
          <w:rFonts w:asciiTheme="majorHAnsi" w:hAnsiTheme="majorHAnsi"/>
        </w:rPr>
      </w:pPr>
    </w:p>
    <w:p w:rsidR="001E0B4E" w:rsidRPr="001E0B4E" w:rsidRDefault="001E0B4E" w:rsidP="001E0B4E">
      <w:pPr>
        <w:spacing w:after="0"/>
        <w:jc w:val="both"/>
        <w:rPr>
          <w:rFonts w:asciiTheme="majorHAnsi" w:hAnsiTheme="majorHAnsi"/>
        </w:rPr>
      </w:pPr>
      <w:r w:rsidRPr="001E0B4E">
        <w:rPr>
          <w:rFonts w:asciiTheme="majorHAnsi" w:hAnsiTheme="majorHAnsi"/>
        </w:rPr>
        <w:t>Zaplanowane na dzień 12 października 2020 r. spotkanie z organizacjami pozarządowymi nie odbyło się z uwagi na informacje o dużej liczbie osób przebywających na kwarantannie, jak również z obawy o zdrowie i bezpieczeństwo uczestników spotkania.</w:t>
      </w:r>
    </w:p>
    <w:p w:rsidR="001E0B4E" w:rsidRPr="001E0B4E" w:rsidRDefault="001E0B4E" w:rsidP="001E0B4E">
      <w:pPr>
        <w:spacing w:after="0"/>
        <w:jc w:val="both"/>
        <w:rPr>
          <w:rFonts w:asciiTheme="majorHAnsi" w:hAnsiTheme="majorHAnsi"/>
        </w:rPr>
      </w:pPr>
      <w:r w:rsidRPr="001E0B4E">
        <w:rPr>
          <w:rFonts w:asciiTheme="majorHAnsi" w:hAnsiTheme="majorHAnsi"/>
        </w:rPr>
        <w:t xml:space="preserve">Powiat nakielski objęty został tzw. czerwoną strefą, która uniemożliwia spotkania osób (zgromadzenia) w liczbie przekraczającej 5 osób. </w:t>
      </w:r>
    </w:p>
    <w:p w:rsidR="001E0B4E" w:rsidRPr="001E0B4E" w:rsidRDefault="001E0B4E" w:rsidP="001E0B4E">
      <w:pPr>
        <w:spacing w:after="0"/>
        <w:jc w:val="both"/>
        <w:rPr>
          <w:rFonts w:asciiTheme="majorHAnsi" w:hAnsiTheme="majorHAnsi"/>
        </w:rPr>
      </w:pPr>
      <w:r w:rsidRPr="001E0B4E">
        <w:rPr>
          <w:rFonts w:asciiTheme="majorHAnsi" w:hAnsiTheme="majorHAnsi"/>
        </w:rPr>
        <w:t>Stowarzyszenia były w stałym kontakcie z przedstawicielami Urzędu.</w:t>
      </w:r>
    </w:p>
    <w:p w:rsidR="001E0B4E" w:rsidRPr="001E0B4E" w:rsidRDefault="001E0B4E" w:rsidP="001E0B4E">
      <w:pPr>
        <w:spacing w:after="0"/>
        <w:jc w:val="both"/>
        <w:rPr>
          <w:rFonts w:asciiTheme="majorHAnsi" w:hAnsiTheme="majorHAnsi"/>
        </w:rPr>
      </w:pPr>
    </w:p>
    <w:p w:rsidR="005E2A8E" w:rsidRDefault="001E0B4E" w:rsidP="001E0B4E">
      <w:pPr>
        <w:spacing w:after="0"/>
        <w:jc w:val="both"/>
        <w:rPr>
          <w:rFonts w:asciiTheme="majorHAnsi" w:hAnsiTheme="majorHAnsi"/>
        </w:rPr>
      </w:pPr>
      <w:r w:rsidRPr="001E0B4E">
        <w:rPr>
          <w:rFonts w:asciiTheme="majorHAnsi" w:hAnsiTheme="majorHAnsi"/>
        </w:rPr>
        <w:t>W wyznaczonym terminie nie wpłynęły żadne pisemne uwagi, opinie, wnioski dotyczące projektu programu na rok 2021.</w:t>
      </w:r>
    </w:p>
    <w:p w:rsidR="001E0B4E" w:rsidRDefault="001E0B4E" w:rsidP="001E0B4E">
      <w:pPr>
        <w:spacing w:after="0"/>
        <w:jc w:val="both"/>
        <w:rPr>
          <w:rFonts w:asciiTheme="majorHAnsi" w:hAnsiTheme="majorHAnsi"/>
        </w:rPr>
      </w:pPr>
    </w:p>
    <w:p w:rsidR="001E0B4E" w:rsidRDefault="001E0B4E" w:rsidP="001E0B4E">
      <w:pPr>
        <w:spacing w:after="0"/>
        <w:jc w:val="both"/>
        <w:rPr>
          <w:rFonts w:asciiTheme="majorHAnsi" w:hAnsiTheme="majorHAnsi"/>
        </w:rPr>
      </w:pPr>
    </w:p>
    <w:p w:rsidR="001E0B4E" w:rsidRDefault="001E0B4E" w:rsidP="001E0B4E">
      <w:pPr>
        <w:spacing w:after="0"/>
        <w:jc w:val="both"/>
        <w:rPr>
          <w:rFonts w:asciiTheme="majorHAnsi" w:hAnsiTheme="majorHAnsi"/>
        </w:rPr>
      </w:pPr>
    </w:p>
    <w:p w:rsidR="001E0B4E" w:rsidRPr="001E0B4E" w:rsidRDefault="001E0B4E" w:rsidP="001E0B4E">
      <w:pPr>
        <w:spacing w:after="0"/>
        <w:jc w:val="both"/>
        <w:rPr>
          <w:rFonts w:asciiTheme="majorHAnsi" w:hAnsiTheme="majorHAnsi"/>
        </w:rPr>
      </w:pPr>
    </w:p>
    <w:p w:rsidR="001E0B4E" w:rsidRPr="001E0B4E" w:rsidRDefault="00FC74C2" w:rsidP="001E0B4E">
      <w:pPr>
        <w:jc w:val="both"/>
        <w:rPr>
          <w:rFonts w:cs="Cambria"/>
          <w:b/>
          <w:bCs/>
          <w:u w:val="single"/>
        </w:rPr>
      </w:pPr>
      <w:r w:rsidRPr="00F02559">
        <w:rPr>
          <w:rFonts w:asciiTheme="majorHAnsi" w:hAnsiTheme="majorHAnsi" w:cs="Cambria"/>
          <w:b/>
          <w:u w:val="single"/>
        </w:rPr>
        <w:lastRenderedPageBreak/>
        <w:t>Ostateczny kształt Programu Współpracy na 20</w:t>
      </w:r>
      <w:r w:rsidR="005E2A8E" w:rsidRPr="00F02559">
        <w:rPr>
          <w:rFonts w:asciiTheme="majorHAnsi" w:hAnsiTheme="majorHAnsi" w:cs="Cambria"/>
          <w:b/>
          <w:u w:val="single"/>
        </w:rPr>
        <w:t>2</w:t>
      </w:r>
      <w:r w:rsidR="001E0B4E">
        <w:rPr>
          <w:rFonts w:asciiTheme="majorHAnsi" w:hAnsiTheme="majorHAnsi" w:cs="Cambria"/>
          <w:b/>
          <w:u w:val="single"/>
        </w:rPr>
        <w:t>1</w:t>
      </w:r>
      <w:r w:rsidRPr="00F02559">
        <w:rPr>
          <w:rFonts w:asciiTheme="majorHAnsi" w:hAnsiTheme="majorHAnsi" w:cs="Cambria"/>
          <w:b/>
          <w:u w:val="single"/>
        </w:rPr>
        <w:t xml:space="preserve"> rok został przyjęty </w:t>
      </w:r>
      <w:r w:rsidR="001E0B4E" w:rsidRPr="001E0B4E">
        <w:rPr>
          <w:rFonts w:cs="Cambria"/>
          <w:b/>
          <w:bCs/>
          <w:u w:val="single"/>
        </w:rPr>
        <w:t>Uchwał</w:t>
      </w:r>
      <w:r w:rsidR="001E0B4E">
        <w:rPr>
          <w:rFonts w:cs="Cambria"/>
          <w:b/>
          <w:bCs/>
          <w:u w:val="single"/>
        </w:rPr>
        <w:t xml:space="preserve">ą </w:t>
      </w:r>
      <w:r w:rsidR="001E0B4E" w:rsidRPr="001E0B4E">
        <w:rPr>
          <w:rFonts w:asciiTheme="majorHAnsi" w:hAnsiTheme="majorHAnsi" w:cs="Cambria"/>
          <w:b/>
          <w:bCs/>
          <w:u w:val="single"/>
        </w:rPr>
        <w:t xml:space="preserve">Nr XXVII/215/2020 Rady Miejskiej w </w:t>
      </w:r>
      <w:proofErr w:type="spellStart"/>
      <w:r w:rsidR="001E0B4E" w:rsidRPr="001E0B4E">
        <w:rPr>
          <w:rFonts w:asciiTheme="majorHAnsi" w:hAnsiTheme="majorHAnsi" w:cs="Cambria"/>
          <w:b/>
          <w:bCs/>
          <w:u w:val="single"/>
        </w:rPr>
        <w:t>Kcyni</w:t>
      </w:r>
      <w:proofErr w:type="spellEnd"/>
      <w:r w:rsidR="001E0B4E" w:rsidRPr="001E0B4E">
        <w:rPr>
          <w:rFonts w:asciiTheme="majorHAnsi" w:hAnsiTheme="majorHAnsi" w:cs="Cambria"/>
          <w:b/>
          <w:bCs/>
          <w:u w:val="single"/>
        </w:rPr>
        <w:t xml:space="preserve"> z dnia 26 listopada 2020 r. w sprawie Programu współpracy Gminy Kcynia z organizacjami pozarządowymi i innymi podmiotami prowadzącymi działalność pożytku publicznego na rok 2021</w:t>
      </w:r>
      <w:r w:rsidR="001E0B4E">
        <w:rPr>
          <w:rFonts w:asciiTheme="majorHAnsi" w:hAnsiTheme="majorHAnsi" w:cs="Cambria"/>
          <w:b/>
          <w:bCs/>
          <w:u w:val="single"/>
        </w:rPr>
        <w:t xml:space="preserve"> r. </w:t>
      </w:r>
    </w:p>
    <w:p w:rsidR="00FC74C2" w:rsidRPr="00F02559" w:rsidRDefault="00FC74C2" w:rsidP="00247F26">
      <w:pPr>
        <w:spacing w:after="0"/>
        <w:jc w:val="both"/>
        <w:rPr>
          <w:rFonts w:asciiTheme="majorHAnsi" w:hAnsiTheme="majorHAnsi" w:cs="Cambria"/>
        </w:rPr>
      </w:pPr>
    </w:p>
    <w:p w:rsidR="00FC74C2" w:rsidRPr="00F02559" w:rsidRDefault="00FC74C2" w:rsidP="00247F26">
      <w:pPr>
        <w:spacing w:after="0"/>
        <w:jc w:val="both"/>
        <w:rPr>
          <w:rFonts w:asciiTheme="majorHAnsi" w:hAnsiTheme="majorHAnsi" w:cs="Cambria"/>
        </w:rPr>
      </w:pPr>
      <w:r w:rsidRPr="00F02559">
        <w:rPr>
          <w:rFonts w:asciiTheme="majorHAnsi" w:hAnsiTheme="majorHAnsi" w:cs="Cambria"/>
        </w:rPr>
        <w:t xml:space="preserve">Przedstawiciele stowarzyszeń jednogłośnie zaakceptowali projekt programu. </w:t>
      </w:r>
    </w:p>
    <w:p w:rsidR="00FC74C2" w:rsidRPr="00F02559" w:rsidRDefault="00FC74C2" w:rsidP="00247F26">
      <w:pPr>
        <w:spacing w:after="0"/>
        <w:jc w:val="both"/>
        <w:rPr>
          <w:rFonts w:asciiTheme="majorHAnsi" w:hAnsiTheme="majorHAnsi" w:cs="Cambria"/>
          <w:b/>
        </w:rPr>
      </w:pPr>
      <w:r w:rsidRPr="00F02559">
        <w:rPr>
          <w:rFonts w:asciiTheme="majorHAnsi" w:hAnsiTheme="majorHAnsi" w:cs="Cambria"/>
          <w:b/>
        </w:rPr>
        <w:t xml:space="preserve">Program współpracy określa zasady współpracy jednostki samorządu terytorialnego z organizacjami III sektora, jej zakres oraz formy. Określa główne cele i kierunki współpracy. </w:t>
      </w:r>
    </w:p>
    <w:p w:rsidR="00FC74C2" w:rsidRPr="00F02559" w:rsidRDefault="00FC74C2" w:rsidP="00247F26">
      <w:pPr>
        <w:spacing w:after="0"/>
        <w:jc w:val="both"/>
        <w:rPr>
          <w:rFonts w:asciiTheme="majorHAnsi" w:hAnsiTheme="majorHAnsi" w:cs="Cambria"/>
          <w:b/>
          <w:bCs/>
        </w:rPr>
      </w:pPr>
    </w:p>
    <w:p w:rsidR="00FC74C2" w:rsidRPr="00F02559" w:rsidRDefault="00FC74C2" w:rsidP="00247F26">
      <w:pPr>
        <w:spacing w:after="0"/>
        <w:jc w:val="both"/>
        <w:rPr>
          <w:rFonts w:asciiTheme="majorHAnsi" w:hAnsiTheme="majorHAnsi"/>
          <w:i/>
        </w:rPr>
      </w:pPr>
      <w:r w:rsidRPr="00F02559">
        <w:rPr>
          <w:rFonts w:asciiTheme="majorHAnsi" w:hAnsiTheme="majorHAnsi"/>
          <w:i/>
        </w:rPr>
        <w:t>1.</w:t>
      </w:r>
      <w:r w:rsidRPr="00F02559">
        <w:rPr>
          <w:rFonts w:asciiTheme="majorHAnsi" w:hAnsiTheme="majorHAnsi"/>
          <w:i/>
        </w:rPr>
        <w:tab/>
        <w:t>Za cel główny współpracy gminy z organizacjami przyjmuje się poprawę jakości życia oraz pełniejsze zaspokajanie potrzeb społecznych mieszkańców gminy Kcynia poprzez stwarzanie możliwości i warunków uczestniczenia w życiu publicznym.</w:t>
      </w:r>
    </w:p>
    <w:p w:rsidR="00FC74C2" w:rsidRPr="00F02559" w:rsidRDefault="00FC74C2" w:rsidP="00247F26">
      <w:pPr>
        <w:spacing w:after="0"/>
        <w:jc w:val="both"/>
        <w:rPr>
          <w:rFonts w:asciiTheme="majorHAnsi" w:hAnsiTheme="majorHAnsi"/>
          <w:i/>
        </w:rPr>
      </w:pPr>
      <w:r w:rsidRPr="00F02559">
        <w:rPr>
          <w:rFonts w:asciiTheme="majorHAnsi" w:hAnsiTheme="majorHAnsi"/>
          <w:i/>
        </w:rPr>
        <w:t>2.</w:t>
      </w:r>
      <w:r w:rsidRPr="00F02559">
        <w:rPr>
          <w:rFonts w:asciiTheme="majorHAnsi" w:hAnsiTheme="majorHAnsi"/>
          <w:i/>
        </w:rPr>
        <w:tab/>
        <w:t>Cel główny realizuje się poprzez następujące cele szczegółowe:</w:t>
      </w:r>
    </w:p>
    <w:p w:rsidR="00FC74C2" w:rsidRPr="00F02559" w:rsidRDefault="00FC74C2" w:rsidP="00247F26">
      <w:pPr>
        <w:spacing w:after="0"/>
        <w:jc w:val="both"/>
        <w:rPr>
          <w:rFonts w:asciiTheme="majorHAnsi" w:hAnsiTheme="majorHAnsi"/>
          <w:i/>
        </w:rPr>
      </w:pPr>
      <w:r w:rsidRPr="00F02559">
        <w:rPr>
          <w:rFonts w:asciiTheme="majorHAnsi" w:hAnsiTheme="majorHAnsi"/>
          <w:i/>
        </w:rPr>
        <w:t>1)</w:t>
      </w:r>
      <w:r w:rsidRPr="00F02559">
        <w:rPr>
          <w:rFonts w:asciiTheme="majorHAnsi" w:hAnsiTheme="majorHAnsi"/>
          <w:i/>
        </w:rPr>
        <w:tab/>
        <w:t>pobudzenie aktywności organizacji pozarządowych działających na terenie gminy;</w:t>
      </w:r>
    </w:p>
    <w:p w:rsidR="00FC74C2" w:rsidRPr="00F02559" w:rsidRDefault="00FC74C2" w:rsidP="00247F26">
      <w:pPr>
        <w:spacing w:after="0"/>
        <w:jc w:val="both"/>
        <w:rPr>
          <w:rFonts w:asciiTheme="majorHAnsi" w:hAnsiTheme="majorHAnsi"/>
          <w:i/>
        </w:rPr>
      </w:pPr>
      <w:r w:rsidRPr="00F02559">
        <w:rPr>
          <w:rFonts w:asciiTheme="majorHAnsi" w:hAnsiTheme="majorHAnsi"/>
          <w:i/>
        </w:rPr>
        <w:t>2)</w:t>
      </w:r>
      <w:r w:rsidRPr="00F02559">
        <w:rPr>
          <w:rFonts w:asciiTheme="majorHAnsi" w:hAnsiTheme="majorHAnsi"/>
          <w:i/>
        </w:rPr>
        <w:tab/>
        <w:t>promowanie społeczeństwa obywatelskiego poprzez wspieranie aktywności mieszkańców gminy, coraz lepsze poznawanie i diagnozowanie środowisk organizacji działających na terenie gminy;</w:t>
      </w:r>
    </w:p>
    <w:p w:rsidR="00FC74C2" w:rsidRPr="00F02559" w:rsidRDefault="00FC74C2" w:rsidP="00247F26">
      <w:pPr>
        <w:spacing w:after="0"/>
        <w:jc w:val="both"/>
        <w:rPr>
          <w:rFonts w:asciiTheme="majorHAnsi" w:hAnsiTheme="majorHAnsi"/>
          <w:i/>
        </w:rPr>
      </w:pPr>
      <w:r w:rsidRPr="00F02559">
        <w:rPr>
          <w:rFonts w:asciiTheme="majorHAnsi" w:hAnsiTheme="majorHAnsi"/>
          <w:i/>
        </w:rPr>
        <w:t>3)</w:t>
      </w:r>
      <w:r w:rsidRPr="00F02559">
        <w:rPr>
          <w:rFonts w:asciiTheme="majorHAnsi" w:hAnsiTheme="majorHAnsi"/>
          <w:i/>
        </w:rPr>
        <w:tab/>
        <w:t>integrację podmiotów prowadzących działalność obejmującą swym zakresem sferę zdań publicznych wymienionych w art. 4 ustawy;</w:t>
      </w:r>
    </w:p>
    <w:p w:rsidR="00FC74C2" w:rsidRPr="00F02559" w:rsidRDefault="00FC74C2" w:rsidP="00247F26">
      <w:pPr>
        <w:spacing w:after="0"/>
        <w:jc w:val="both"/>
        <w:rPr>
          <w:rFonts w:asciiTheme="majorHAnsi" w:hAnsiTheme="majorHAnsi"/>
          <w:i/>
        </w:rPr>
      </w:pPr>
      <w:r w:rsidRPr="00F02559">
        <w:rPr>
          <w:rFonts w:asciiTheme="majorHAnsi" w:hAnsiTheme="majorHAnsi"/>
          <w:i/>
        </w:rPr>
        <w:t>4)</w:t>
      </w:r>
      <w:r w:rsidRPr="00F02559">
        <w:rPr>
          <w:rFonts w:asciiTheme="majorHAnsi" w:hAnsiTheme="majorHAnsi"/>
          <w:i/>
        </w:rPr>
        <w:tab/>
        <w:t>otwarcie na innowacyjność oraz konkurencyjność poprzez umożliwienie organizacjom wystąpienia z ofertą realizacji konkretnych zadań publicznych;</w:t>
      </w:r>
    </w:p>
    <w:p w:rsidR="00FC74C2" w:rsidRPr="00F02559" w:rsidRDefault="00FC74C2" w:rsidP="00247F26">
      <w:pPr>
        <w:spacing w:after="0"/>
        <w:jc w:val="both"/>
        <w:rPr>
          <w:rFonts w:asciiTheme="majorHAnsi" w:hAnsiTheme="majorHAnsi"/>
          <w:i/>
        </w:rPr>
      </w:pPr>
      <w:r w:rsidRPr="00F02559">
        <w:rPr>
          <w:rFonts w:asciiTheme="majorHAnsi" w:hAnsiTheme="majorHAnsi"/>
          <w:i/>
        </w:rPr>
        <w:t>5)</w:t>
      </w:r>
      <w:r w:rsidRPr="00F02559">
        <w:rPr>
          <w:rFonts w:asciiTheme="majorHAnsi" w:hAnsiTheme="majorHAnsi"/>
          <w:i/>
        </w:rPr>
        <w:tab/>
        <w:t>tworzenie warunków do wzmacniania istniejących organizacji, powstawania nowych organizacji i inicjatyw obywatelskich;</w:t>
      </w:r>
    </w:p>
    <w:p w:rsidR="00FC74C2" w:rsidRPr="00F02559" w:rsidRDefault="00FC74C2" w:rsidP="00247F26">
      <w:pPr>
        <w:spacing w:after="0"/>
        <w:jc w:val="both"/>
        <w:rPr>
          <w:rFonts w:asciiTheme="majorHAnsi" w:hAnsiTheme="majorHAnsi"/>
          <w:i/>
        </w:rPr>
      </w:pPr>
      <w:r w:rsidRPr="00F02559">
        <w:rPr>
          <w:rFonts w:asciiTheme="majorHAnsi" w:hAnsiTheme="majorHAnsi"/>
          <w:i/>
        </w:rPr>
        <w:t>6)</w:t>
      </w:r>
      <w:r w:rsidRPr="00F02559">
        <w:rPr>
          <w:rFonts w:asciiTheme="majorHAnsi" w:hAnsiTheme="majorHAnsi"/>
          <w:i/>
        </w:rPr>
        <w:tab/>
        <w:t>zapewnienie jeszcze efektywniejszego wykonywania zadań publicznych gminy przez włącznie do ich realizacji organizacji;</w:t>
      </w:r>
    </w:p>
    <w:p w:rsidR="00FC74C2" w:rsidRPr="00F02559" w:rsidRDefault="00FC74C2" w:rsidP="00247F26">
      <w:pPr>
        <w:spacing w:after="0"/>
        <w:jc w:val="both"/>
        <w:rPr>
          <w:rFonts w:asciiTheme="majorHAnsi" w:hAnsiTheme="majorHAnsi"/>
          <w:i/>
        </w:rPr>
      </w:pPr>
      <w:r w:rsidRPr="00F02559">
        <w:rPr>
          <w:rFonts w:asciiTheme="majorHAnsi" w:hAnsiTheme="majorHAnsi"/>
          <w:i/>
        </w:rPr>
        <w:t>7)</w:t>
      </w:r>
      <w:r w:rsidRPr="00F02559">
        <w:rPr>
          <w:rFonts w:asciiTheme="majorHAnsi" w:hAnsiTheme="majorHAnsi"/>
          <w:i/>
        </w:rPr>
        <w:tab/>
        <w:t>współpracę sektora pozarządowego i społeczności lokalnych w kreowaniu polityki społecznej w gminie;</w:t>
      </w:r>
    </w:p>
    <w:p w:rsidR="00FC74C2" w:rsidRPr="00F02559" w:rsidRDefault="00FC74C2" w:rsidP="00247F26">
      <w:pPr>
        <w:spacing w:after="0"/>
        <w:jc w:val="both"/>
        <w:rPr>
          <w:rFonts w:asciiTheme="majorHAnsi" w:hAnsiTheme="majorHAnsi"/>
          <w:i/>
        </w:rPr>
      </w:pPr>
      <w:r w:rsidRPr="00F02559">
        <w:rPr>
          <w:rFonts w:asciiTheme="majorHAnsi" w:hAnsiTheme="majorHAnsi"/>
          <w:i/>
        </w:rPr>
        <w:t>8)</w:t>
      </w:r>
      <w:r w:rsidRPr="00F02559">
        <w:rPr>
          <w:rFonts w:asciiTheme="majorHAnsi" w:hAnsiTheme="majorHAnsi"/>
          <w:i/>
        </w:rPr>
        <w:tab/>
        <w:t>wspieranie oraz powierzanie organizacjom zadań publicznych.</w:t>
      </w:r>
    </w:p>
    <w:p w:rsidR="00FC74C2" w:rsidRPr="00F02559" w:rsidRDefault="00FC74C2" w:rsidP="00247F26">
      <w:pPr>
        <w:spacing w:after="0"/>
        <w:jc w:val="both"/>
        <w:rPr>
          <w:rFonts w:asciiTheme="majorHAnsi" w:hAnsiTheme="majorHAnsi"/>
          <w:i/>
        </w:rPr>
      </w:pPr>
    </w:p>
    <w:p w:rsidR="00FC74C2" w:rsidRPr="00F02559" w:rsidRDefault="00FC74C2" w:rsidP="00247F26">
      <w:pPr>
        <w:spacing w:after="0"/>
        <w:jc w:val="both"/>
        <w:rPr>
          <w:rFonts w:asciiTheme="majorHAnsi" w:hAnsiTheme="majorHAnsi"/>
          <w:i/>
        </w:rPr>
      </w:pPr>
    </w:p>
    <w:p w:rsidR="006C1A36" w:rsidRPr="00F02559" w:rsidRDefault="006C1A36" w:rsidP="00247F26">
      <w:pPr>
        <w:spacing w:after="0"/>
        <w:rPr>
          <w:rFonts w:asciiTheme="majorHAnsi" w:hAnsiTheme="majorHAnsi" w:cs="Cambria"/>
          <w:b/>
          <w:bCs/>
          <w:color w:val="FF0000"/>
        </w:rPr>
      </w:pPr>
    </w:p>
    <w:p w:rsidR="008E1578" w:rsidRPr="00F02559" w:rsidRDefault="008E1578" w:rsidP="00247F26">
      <w:pPr>
        <w:rPr>
          <w:rFonts w:asciiTheme="majorHAnsi" w:hAnsiTheme="majorHAnsi" w:cs="Cambria"/>
          <w:b/>
          <w:bCs/>
        </w:rPr>
      </w:pPr>
      <w:r w:rsidRPr="00F02559">
        <w:rPr>
          <w:rFonts w:asciiTheme="majorHAnsi" w:hAnsiTheme="majorHAnsi" w:cs="Cambria"/>
          <w:b/>
          <w:bCs/>
        </w:rPr>
        <w:br w:type="page"/>
      </w:r>
    </w:p>
    <w:p w:rsidR="006C1A36" w:rsidRPr="00F02559" w:rsidRDefault="001E0B4E" w:rsidP="001E0B4E">
      <w:pPr>
        <w:shd w:val="clear" w:color="auto" w:fill="FFFF00"/>
        <w:jc w:val="both"/>
        <w:rPr>
          <w:rFonts w:asciiTheme="majorHAnsi" w:hAnsiTheme="majorHAnsi" w:cs="Cambria"/>
          <w:b/>
          <w:bCs/>
        </w:rPr>
      </w:pPr>
      <w:r>
        <w:rPr>
          <w:rFonts w:asciiTheme="majorHAnsi" w:hAnsiTheme="majorHAnsi" w:cs="Cambria"/>
          <w:b/>
          <w:bCs/>
        </w:rPr>
        <w:lastRenderedPageBreak/>
        <w:t>9</w:t>
      </w:r>
      <w:r w:rsidR="006C1A36" w:rsidRPr="00F02559">
        <w:rPr>
          <w:rFonts w:asciiTheme="majorHAnsi" w:hAnsiTheme="majorHAnsi" w:cs="Cambria"/>
          <w:b/>
          <w:bCs/>
        </w:rPr>
        <w:t>. Podsumowanie</w:t>
      </w:r>
    </w:p>
    <w:p w:rsidR="006C1A36" w:rsidRPr="00F02559" w:rsidRDefault="006C1A36" w:rsidP="00247F26">
      <w:pPr>
        <w:spacing w:after="0"/>
        <w:jc w:val="both"/>
        <w:rPr>
          <w:rFonts w:asciiTheme="majorHAnsi" w:hAnsiTheme="majorHAnsi" w:cs="Cambria"/>
        </w:rPr>
      </w:pPr>
      <w:r w:rsidRPr="00F02559">
        <w:rPr>
          <w:rFonts w:asciiTheme="majorHAnsi" w:hAnsiTheme="majorHAnsi" w:cs="Cambria"/>
        </w:rPr>
        <w:t>Gmina Kcynia współpracuje z organizacjami pozarządowymi zarówno w finansowej, jak i pozafinansowej formie. Docenia potencjał organizacji i ich rolę w integrowaniu społeczności lokalnej. Wspiera działania lokalnych Stowarzyszeń i klubów sportowych na polu gminnym ora</w:t>
      </w:r>
      <w:r w:rsidR="008074CC" w:rsidRPr="00F02559">
        <w:rPr>
          <w:rFonts w:asciiTheme="majorHAnsi" w:hAnsiTheme="majorHAnsi" w:cs="Cambria"/>
        </w:rPr>
        <w:t>z w </w:t>
      </w:r>
      <w:r w:rsidRPr="00F02559">
        <w:rPr>
          <w:rFonts w:asciiTheme="majorHAnsi" w:hAnsiTheme="majorHAnsi" w:cs="Cambria"/>
        </w:rPr>
        <w:t>przypadku reprezentowania gminy poza jej granicami. Wszystkie te działania rozbudzają aktywność sektora NGO na terenie gminy. Na konkursy wpływa coraz większa liczba, ciekawych, pomysłowych i innowacyjnych projektów. Powstają nowe stowarzyszenia aktywne na różnych polach oraz nakierowane na różne grupy i sfery społeczne. Nasze stowarzyszen</w:t>
      </w:r>
      <w:r w:rsidR="008074CC" w:rsidRPr="00F02559">
        <w:rPr>
          <w:rFonts w:asciiTheme="majorHAnsi" w:hAnsiTheme="majorHAnsi" w:cs="Cambria"/>
        </w:rPr>
        <w:t>ia coraz częściej i odważniej z </w:t>
      </w:r>
      <w:r w:rsidRPr="00F02559">
        <w:rPr>
          <w:rFonts w:asciiTheme="majorHAnsi" w:hAnsiTheme="majorHAnsi" w:cs="Cambria"/>
        </w:rPr>
        <w:t>sukcesami aplikują o środki w powicie czy województwie</w:t>
      </w:r>
      <w:r w:rsidR="008074CC" w:rsidRPr="00F02559">
        <w:rPr>
          <w:rFonts w:asciiTheme="majorHAnsi" w:hAnsiTheme="majorHAnsi" w:cs="Cambria"/>
        </w:rPr>
        <w:t xml:space="preserve"> oraz w ministerstwach kultury i dziedzictwa narodowego oraz sportu i turystyki</w:t>
      </w:r>
      <w:r w:rsidRPr="00F02559">
        <w:rPr>
          <w:rFonts w:asciiTheme="majorHAnsi" w:hAnsiTheme="majorHAnsi" w:cs="Cambria"/>
        </w:rPr>
        <w:t xml:space="preserve">. </w:t>
      </w:r>
    </w:p>
    <w:p w:rsidR="006C1A36" w:rsidRPr="00F02559" w:rsidRDefault="006C1A36" w:rsidP="006C1A36">
      <w:pPr>
        <w:spacing w:after="0" w:line="240" w:lineRule="auto"/>
        <w:jc w:val="both"/>
        <w:rPr>
          <w:rFonts w:asciiTheme="majorHAnsi" w:hAnsiTheme="majorHAnsi" w:cs="Cambria"/>
          <w:color w:val="FF0000"/>
        </w:rPr>
      </w:pPr>
    </w:p>
    <w:p w:rsidR="006C1A36" w:rsidRPr="00F02559" w:rsidRDefault="006C1A36" w:rsidP="006C1A36">
      <w:pPr>
        <w:rPr>
          <w:rFonts w:asciiTheme="majorHAnsi" w:hAnsiTheme="majorHAnsi" w:cs="Cambria"/>
          <w:b/>
          <w:bCs/>
          <w:i/>
        </w:rPr>
      </w:pPr>
    </w:p>
    <w:p w:rsidR="006C1A36" w:rsidRPr="00F02559" w:rsidRDefault="006C1A36" w:rsidP="006C1A36">
      <w:pPr>
        <w:rPr>
          <w:rFonts w:asciiTheme="majorHAnsi" w:hAnsiTheme="majorHAnsi" w:cs="Cambria"/>
          <w:b/>
          <w:bCs/>
          <w:i/>
        </w:rPr>
      </w:pPr>
    </w:p>
    <w:p w:rsidR="006C1A36" w:rsidRPr="00F02559" w:rsidRDefault="006C1A36" w:rsidP="006C1A36">
      <w:pPr>
        <w:rPr>
          <w:rFonts w:asciiTheme="majorHAnsi" w:hAnsiTheme="majorHAnsi" w:cs="Cambria"/>
          <w:b/>
          <w:bCs/>
          <w:i/>
        </w:rPr>
      </w:pPr>
    </w:p>
    <w:p w:rsidR="006C1A36" w:rsidRPr="00F02559" w:rsidRDefault="006C1A36" w:rsidP="006C1A36">
      <w:pPr>
        <w:rPr>
          <w:rFonts w:asciiTheme="majorHAnsi" w:hAnsiTheme="majorHAnsi" w:cs="Cambria"/>
          <w:b/>
          <w:bCs/>
          <w:i/>
        </w:rPr>
      </w:pPr>
    </w:p>
    <w:p w:rsidR="006C1A36" w:rsidRPr="00F02559" w:rsidRDefault="006C1A36" w:rsidP="006C1A36">
      <w:pPr>
        <w:rPr>
          <w:rFonts w:asciiTheme="majorHAnsi" w:hAnsiTheme="majorHAnsi" w:cs="Cambria"/>
          <w:b/>
          <w:bCs/>
          <w:i/>
        </w:rPr>
      </w:pPr>
    </w:p>
    <w:p w:rsidR="006C1A36" w:rsidRPr="00F02559" w:rsidRDefault="006C1A36" w:rsidP="006C1A36">
      <w:pPr>
        <w:rPr>
          <w:rFonts w:asciiTheme="majorHAnsi" w:hAnsiTheme="majorHAnsi" w:cs="Cambria"/>
          <w:b/>
          <w:bCs/>
          <w:i/>
        </w:rPr>
      </w:pPr>
    </w:p>
    <w:p w:rsidR="006C1A36" w:rsidRPr="00F02559" w:rsidRDefault="006C1A36" w:rsidP="006C1A36">
      <w:pPr>
        <w:rPr>
          <w:rFonts w:asciiTheme="majorHAnsi" w:hAnsiTheme="majorHAnsi" w:cs="Cambria"/>
          <w:b/>
          <w:bCs/>
          <w:i/>
        </w:rPr>
      </w:pPr>
    </w:p>
    <w:p w:rsidR="008E1578" w:rsidRPr="00F02559" w:rsidRDefault="008E1578" w:rsidP="006C1A36">
      <w:pPr>
        <w:rPr>
          <w:rFonts w:asciiTheme="majorHAnsi" w:hAnsiTheme="majorHAnsi" w:cs="Cambria"/>
          <w:b/>
          <w:bCs/>
          <w:i/>
        </w:rPr>
      </w:pPr>
    </w:p>
    <w:p w:rsidR="008E1578" w:rsidRPr="00F02559" w:rsidRDefault="008E1578" w:rsidP="006C1A36">
      <w:pPr>
        <w:rPr>
          <w:rFonts w:asciiTheme="majorHAnsi" w:hAnsiTheme="majorHAnsi" w:cs="Cambria"/>
          <w:b/>
          <w:bCs/>
          <w:i/>
        </w:rPr>
      </w:pPr>
    </w:p>
    <w:p w:rsidR="008E1578" w:rsidRPr="00F02559" w:rsidRDefault="008E1578" w:rsidP="006C1A36">
      <w:pPr>
        <w:rPr>
          <w:rFonts w:asciiTheme="majorHAnsi" w:hAnsiTheme="majorHAnsi" w:cs="Cambria"/>
          <w:b/>
          <w:bCs/>
          <w:i/>
        </w:rPr>
      </w:pPr>
    </w:p>
    <w:p w:rsidR="008E1578" w:rsidRPr="00F02559" w:rsidRDefault="008E1578" w:rsidP="006C1A36">
      <w:pPr>
        <w:rPr>
          <w:rFonts w:asciiTheme="majorHAnsi" w:hAnsiTheme="majorHAnsi" w:cs="Cambria"/>
          <w:b/>
          <w:bCs/>
          <w:i/>
        </w:rPr>
      </w:pPr>
    </w:p>
    <w:p w:rsidR="008E1578" w:rsidRPr="00F02559" w:rsidRDefault="008E1578" w:rsidP="006C1A36">
      <w:pPr>
        <w:rPr>
          <w:rFonts w:asciiTheme="majorHAnsi" w:hAnsiTheme="majorHAnsi" w:cs="Cambria"/>
          <w:b/>
          <w:bCs/>
          <w:i/>
        </w:rPr>
      </w:pPr>
    </w:p>
    <w:p w:rsidR="008E1578" w:rsidRPr="00F02559" w:rsidRDefault="008E1578" w:rsidP="006C1A36">
      <w:pPr>
        <w:rPr>
          <w:rFonts w:asciiTheme="majorHAnsi" w:hAnsiTheme="majorHAnsi" w:cs="Cambria"/>
          <w:b/>
          <w:bCs/>
          <w:i/>
        </w:rPr>
      </w:pPr>
    </w:p>
    <w:p w:rsidR="008E1578" w:rsidRPr="00F02559" w:rsidRDefault="008E1578" w:rsidP="006C1A36">
      <w:pPr>
        <w:rPr>
          <w:rFonts w:asciiTheme="majorHAnsi" w:hAnsiTheme="majorHAnsi" w:cs="Cambria"/>
          <w:b/>
          <w:bCs/>
          <w:i/>
        </w:rPr>
      </w:pPr>
    </w:p>
    <w:p w:rsidR="008E1578" w:rsidRPr="00F02559" w:rsidRDefault="008E1578" w:rsidP="006C1A36">
      <w:pPr>
        <w:rPr>
          <w:rFonts w:asciiTheme="majorHAnsi" w:hAnsiTheme="majorHAnsi" w:cs="Cambria"/>
          <w:b/>
          <w:bCs/>
          <w:i/>
        </w:rPr>
      </w:pPr>
    </w:p>
    <w:p w:rsidR="008E1578" w:rsidRPr="00F02559" w:rsidRDefault="008E1578" w:rsidP="006C1A36">
      <w:pPr>
        <w:rPr>
          <w:rFonts w:asciiTheme="majorHAnsi" w:hAnsiTheme="majorHAnsi" w:cs="Cambria"/>
          <w:b/>
          <w:bCs/>
          <w:i/>
        </w:rPr>
      </w:pPr>
    </w:p>
    <w:p w:rsidR="008E1578" w:rsidRPr="00F02559" w:rsidRDefault="008E1578" w:rsidP="006C1A36">
      <w:pPr>
        <w:rPr>
          <w:rFonts w:asciiTheme="majorHAnsi" w:hAnsiTheme="majorHAnsi" w:cs="Cambria"/>
          <w:b/>
          <w:bCs/>
          <w:i/>
        </w:rPr>
      </w:pPr>
    </w:p>
    <w:p w:rsidR="008E1578" w:rsidRPr="00F02559" w:rsidRDefault="008E1578" w:rsidP="006C1A36">
      <w:pPr>
        <w:rPr>
          <w:rFonts w:asciiTheme="majorHAnsi" w:hAnsiTheme="majorHAnsi" w:cs="Cambria"/>
          <w:b/>
          <w:bCs/>
          <w:i/>
        </w:rPr>
      </w:pPr>
    </w:p>
    <w:p w:rsidR="006C1A36" w:rsidRPr="001E0B4E" w:rsidRDefault="006C1A36" w:rsidP="006C1A36">
      <w:pPr>
        <w:rPr>
          <w:rFonts w:asciiTheme="majorHAnsi" w:hAnsiTheme="majorHAnsi" w:cs="Cambria"/>
          <w:b/>
          <w:bCs/>
          <w:sz w:val="18"/>
        </w:rPr>
      </w:pPr>
      <w:r w:rsidRPr="001E0B4E">
        <w:rPr>
          <w:rFonts w:asciiTheme="majorHAnsi" w:hAnsiTheme="majorHAnsi" w:cs="Cambria"/>
          <w:b/>
          <w:bCs/>
          <w:i/>
          <w:sz w:val="18"/>
        </w:rPr>
        <w:t xml:space="preserve">Kcynia, dnia </w:t>
      </w:r>
      <w:r w:rsidR="007806F4" w:rsidRPr="001E0B4E">
        <w:rPr>
          <w:rFonts w:asciiTheme="majorHAnsi" w:hAnsiTheme="majorHAnsi" w:cs="Cambria"/>
          <w:b/>
          <w:bCs/>
          <w:i/>
          <w:sz w:val="18"/>
        </w:rPr>
        <w:t xml:space="preserve"> </w:t>
      </w:r>
      <w:r w:rsidR="000D65E5">
        <w:rPr>
          <w:rFonts w:asciiTheme="majorHAnsi" w:hAnsiTheme="majorHAnsi" w:cs="Cambria"/>
          <w:b/>
          <w:bCs/>
          <w:i/>
          <w:sz w:val="18"/>
        </w:rPr>
        <w:t xml:space="preserve">22.02.2021 r. </w:t>
      </w:r>
      <w:r w:rsidR="001E0B4E" w:rsidRPr="001E0B4E">
        <w:rPr>
          <w:rFonts w:asciiTheme="majorHAnsi" w:hAnsiTheme="majorHAnsi" w:cs="Cambria"/>
          <w:b/>
          <w:bCs/>
          <w:i/>
          <w:sz w:val="18"/>
        </w:rPr>
        <w:t xml:space="preserve"> </w:t>
      </w:r>
      <w:r w:rsidR="006D5C77" w:rsidRPr="001E0B4E">
        <w:rPr>
          <w:rFonts w:asciiTheme="majorHAnsi" w:hAnsiTheme="majorHAnsi" w:cs="Cambria"/>
          <w:b/>
          <w:bCs/>
          <w:i/>
          <w:sz w:val="18"/>
        </w:rPr>
        <w:t xml:space="preserve"> </w:t>
      </w:r>
      <w:r w:rsidR="004363EF" w:rsidRPr="001E0B4E">
        <w:rPr>
          <w:rFonts w:asciiTheme="majorHAnsi" w:hAnsiTheme="majorHAnsi" w:cs="Cambria"/>
          <w:b/>
          <w:bCs/>
          <w:i/>
          <w:sz w:val="18"/>
        </w:rPr>
        <w:t xml:space="preserve"> </w:t>
      </w:r>
    </w:p>
    <w:p w:rsidR="000D65E5" w:rsidRDefault="006C1A36" w:rsidP="006C1A36">
      <w:pPr>
        <w:rPr>
          <w:rFonts w:asciiTheme="majorHAnsi" w:hAnsiTheme="majorHAnsi" w:cs="Cambria"/>
          <w:b/>
          <w:bCs/>
          <w:sz w:val="18"/>
        </w:rPr>
      </w:pPr>
      <w:r w:rsidRPr="001E0B4E">
        <w:rPr>
          <w:rFonts w:asciiTheme="majorHAnsi" w:hAnsiTheme="majorHAnsi" w:cs="Cambria"/>
          <w:b/>
          <w:bCs/>
          <w:sz w:val="18"/>
        </w:rPr>
        <w:t xml:space="preserve">Informację sporządziła: </w:t>
      </w:r>
    </w:p>
    <w:p w:rsidR="006C1A36" w:rsidRPr="001E0B4E" w:rsidRDefault="006C1A36" w:rsidP="006C1A36">
      <w:pPr>
        <w:rPr>
          <w:rFonts w:asciiTheme="majorHAnsi" w:hAnsiTheme="majorHAnsi" w:cs="Cambria"/>
          <w:b/>
          <w:bCs/>
          <w:sz w:val="18"/>
        </w:rPr>
      </w:pPr>
      <w:r w:rsidRPr="001E0B4E">
        <w:rPr>
          <w:rFonts w:asciiTheme="majorHAnsi" w:hAnsiTheme="majorHAnsi" w:cs="Cambria"/>
          <w:b/>
          <w:bCs/>
          <w:sz w:val="18"/>
        </w:rPr>
        <w:t xml:space="preserve">EWA HAŁAS inspektor ds. pozyskiwania funduszy zewnętrznych, organizacji pozarządowych i promocji zdrowia </w:t>
      </w:r>
    </w:p>
    <w:p w:rsidR="00AF7996" w:rsidRPr="00F02559" w:rsidRDefault="00AF7996" w:rsidP="00C8098B">
      <w:pPr>
        <w:spacing w:after="0"/>
        <w:jc w:val="both"/>
        <w:rPr>
          <w:rFonts w:asciiTheme="majorHAnsi" w:hAnsiTheme="majorHAnsi" w:cs="Arial"/>
        </w:rPr>
      </w:pPr>
    </w:p>
    <w:sectPr w:rsidR="00AF7996" w:rsidRPr="00F02559" w:rsidSect="00BA48D3">
      <w:pgSz w:w="11906" w:h="16838"/>
      <w:pgMar w:top="1418" w:right="851" w:bottom="1418" w:left="1418" w:header="709" w:footer="105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11D" w:rsidRDefault="0048711D" w:rsidP="00B545BB">
      <w:pPr>
        <w:spacing w:after="0" w:line="240" w:lineRule="auto"/>
      </w:pPr>
      <w:r>
        <w:separator/>
      </w:r>
    </w:p>
  </w:endnote>
  <w:endnote w:type="continuationSeparator" w:id="0">
    <w:p w:rsidR="0048711D" w:rsidRDefault="0048711D" w:rsidP="00B54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57" w:type="dxa"/>
      <w:tblBorders>
        <w:top w:val="single" w:sz="4" w:space="0" w:color="auto"/>
      </w:tblBorders>
      <w:tblLayout w:type="fixed"/>
      <w:tblCellMar>
        <w:left w:w="57" w:type="dxa"/>
        <w:bottom w:w="57" w:type="dxa"/>
        <w:right w:w="57" w:type="dxa"/>
      </w:tblCellMar>
      <w:tblLook w:val="0000"/>
    </w:tblPr>
    <w:tblGrid>
      <w:gridCol w:w="4819"/>
      <w:gridCol w:w="4819"/>
    </w:tblGrid>
    <w:tr w:rsidR="0048711D" w:rsidRPr="0033547E" w:rsidTr="00362E84">
      <w:tc>
        <w:tcPr>
          <w:tcW w:w="4819" w:type="dxa"/>
          <w:shd w:val="clear" w:color="auto" w:fill="auto"/>
        </w:tcPr>
        <w:p w:rsidR="0048711D" w:rsidRPr="0033547E" w:rsidRDefault="0048711D" w:rsidP="00FE16DA">
          <w:pPr>
            <w:pStyle w:val="Zawartotabeli"/>
            <w:snapToGrid w:val="0"/>
            <w:rPr>
              <w:rFonts w:ascii="Cambria" w:hAnsi="Cambria" w:cstheme="minorHAnsi"/>
              <w:sz w:val="16"/>
              <w:szCs w:val="20"/>
            </w:rPr>
          </w:pPr>
          <w:r>
            <w:rPr>
              <w:rFonts w:ascii="Cambria" w:hAnsi="Cambria" w:cstheme="minorHAnsi"/>
              <w:sz w:val="16"/>
              <w:szCs w:val="20"/>
            </w:rPr>
            <w:t>Urząd Miejski w</w:t>
          </w:r>
          <w:r w:rsidRPr="0033547E">
            <w:rPr>
              <w:rFonts w:ascii="Cambria" w:hAnsi="Cambria" w:cstheme="minorHAnsi"/>
              <w:sz w:val="16"/>
              <w:szCs w:val="20"/>
            </w:rPr>
            <w:t xml:space="preserve"> </w:t>
          </w:r>
          <w:proofErr w:type="spellStart"/>
          <w:r w:rsidRPr="0033547E">
            <w:rPr>
              <w:rFonts w:ascii="Cambria" w:hAnsi="Cambria" w:cstheme="minorHAnsi"/>
              <w:sz w:val="16"/>
              <w:szCs w:val="20"/>
            </w:rPr>
            <w:t>Kcyni</w:t>
          </w:r>
          <w:proofErr w:type="spellEnd"/>
        </w:p>
      </w:tc>
      <w:tc>
        <w:tcPr>
          <w:tcW w:w="4819" w:type="dxa"/>
          <w:shd w:val="clear" w:color="auto" w:fill="auto"/>
        </w:tcPr>
        <w:p w:rsidR="0048711D" w:rsidRPr="0033547E" w:rsidRDefault="0048711D" w:rsidP="008074CC">
          <w:pPr>
            <w:pStyle w:val="Zawartotabeli"/>
            <w:snapToGrid w:val="0"/>
            <w:jc w:val="right"/>
            <w:rPr>
              <w:rFonts w:ascii="Cambria" w:hAnsi="Cambria" w:cstheme="minorHAnsi"/>
              <w:sz w:val="16"/>
              <w:szCs w:val="20"/>
            </w:rPr>
          </w:pPr>
          <w:r w:rsidRPr="0033547E">
            <w:rPr>
              <w:rFonts w:ascii="Cambria" w:hAnsi="Cambria" w:cstheme="minorHAnsi"/>
              <w:sz w:val="16"/>
              <w:szCs w:val="20"/>
            </w:rPr>
            <w:t xml:space="preserve">Strona </w:t>
          </w:r>
          <w:r w:rsidR="00560B75" w:rsidRPr="0033547E">
            <w:rPr>
              <w:rFonts w:ascii="Cambria" w:hAnsi="Cambria" w:cstheme="minorHAnsi"/>
              <w:sz w:val="16"/>
              <w:szCs w:val="20"/>
            </w:rPr>
            <w:fldChar w:fldCharType="begin"/>
          </w:r>
          <w:r w:rsidRPr="0033547E">
            <w:rPr>
              <w:rFonts w:ascii="Cambria" w:hAnsi="Cambria" w:cstheme="minorHAnsi"/>
              <w:sz w:val="16"/>
              <w:szCs w:val="20"/>
            </w:rPr>
            <w:instrText xml:space="preserve"> PAGE </w:instrText>
          </w:r>
          <w:r w:rsidR="00560B75" w:rsidRPr="0033547E">
            <w:rPr>
              <w:rFonts w:ascii="Cambria" w:hAnsi="Cambria" w:cstheme="minorHAnsi"/>
              <w:sz w:val="16"/>
              <w:szCs w:val="20"/>
            </w:rPr>
            <w:fldChar w:fldCharType="separate"/>
          </w:r>
          <w:r w:rsidR="000D65E5">
            <w:rPr>
              <w:rFonts w:ascii="Cambria" w:hAnsi="Cambria" w:cstheme="minorHAnsi"/>
              <w:noProof/>
              <w:sz w:val="16"/>
              <w:szCs w:val="20"/>
            </w:rPr>
            <w:t>25</w:t>
          </w:r>
          <w:r w:rsidR="00560B75" w:rsidRPr="0033547E">
            <w:rPr>
              <w:rFonts w:ascii="Cambria" w:hAnsi="Cambria" w:cstheme="minorHAnsi"/>
              <w:sz w:val="16"/>
              <w:szCs w:val="20"/>
            </w:rPr>
            <w:fldChar w:fldCharType="end"/>
          </w:r>
          <w:r w:rsidRPr="0033547E">
            <w:rPr>
              <w:rFonts w:ascii="Cambria" w:hAnsi="Cambria" w:cstheme="minorHAnsi"/>
              <w:sz w:val="16"/>
              <w:szCs w:val="20"/>
            </w:rPr>
            <w:t xml:space="preserve"> z </w:t>
          </w:r>
          <w:r w:rsidR="00560B75" w:rsidRPr="0033547E">
            <w:rPr>
              <w:rFonts w:ascii="Cambria" w:hAnsi="Cambria" w:cstheme="minorHAnsi"/>
              <w:sz w:val="16"/>
              <w:szCs w:val="20"/>
            </w:rPr>
            <w:fldChar w:fldCharType="begin"/>
          </w:r>
          <w:r w:rsidRPr="0033547E">
            <w:rPr>
              <w:rFonts w:ascii="Cambria" w:hAnsi="Cambria" w:cstheme="minorHAnsi"/>
              <w:sz w:val="16"/>
              <w:szCs w:val="20"/>
            </w:rPr>
            <w:instrText xml:space="preserve"> NUMPAGES \*Arabic </w:instrText>
          </w:r>
          <w:r w:rsidR="00560B75" w:rsidRPr="0033547E">
            <w:rPr>
              <w:rFonts w:ascii="Cambria" w:hAnsi="Cambria" w:cstheme="minorHAnsi"/>
              <w:sz w:val="16"/>
              <w:szCs w:val="20"/>
            </w:rPr>
            <w:fldChar w:fldCharType="separate"/>
          </w:r>
          <w:r w:rsidR="000D65E5">
            <w:rPr>
              <w:rFonts w:ascii="Cambria" w:hAnsi="Cambria" w:cstheme="minorHAnsi"/>
              <w:noProof/>
              <w:sz w:val="16"/>
              <w:szCs w:val="20"/>
            </w:rPr>
            <w:t>25</w:t>
          </w:r>
          <w:r w:rsidR="00560B75" w:rsidRPr="0033547E">
            <w:rPr>
              <w:rFonts w:ascii="Cambria" w:hAnsi="Cambria" w:cstheme="minorHAnsi"/>
              <w:sz w:val="16"/>
              <w:szCs w:val="20"/>
            </w:rPr>
            <w:fldChar w:fldCharType="end"/>
          </w:r>
        </w:p>
      </w:tc>
    </w:tr>
  </w:tbl>
  <w:p w:rsidR="0048711D" w:rsidRPr="00B545BB" w:rsidRDefault="0048711D">
    <w:pPr>
      <w:pStyle w:val="Stopka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57" w:type="dxa"/>
      <w:tblBorders>
        <w:top w:val="single" w:sz="4" w:space="0" w:color="auto"/>
      </w:tblBorders>
      <w:tblLayout w:type="fixed"/>
      <w:tblCellMar>
        <w:left w:w="57" w:type="dxa"/>
        <w:bottom w:w="57" w:type="dxa"/>
        <w:right w:w="57" w:type="dxa"/>
      </w:tblCellMar>
      <w:tblLook w:val="0000"/>
    </w:tblPr>
    <w:tblGrid>
      <w:gridCol w:w="4819"/>
      <w:gridCol w:w="4819"/>
    </w:tblGrid>
    <w:tr w:rsidR="0048711D" w:rsidRPr="003522D1" w:rsidTr="00362E84">
      <w:tc>
        <w:tcPr>
          <w:tcW w:w="4819" w:type="dxa"/>
          <w:shd w:val="clear" w:color="auto" w:fill="auto"/>
        </w:tcPr>
        <w:p w:rsidR="0048711D" w:rsidRPr="003522D1" w:rsidRDefault="0048711D" w:rsidP="00DD1E2D">
          <w:pPr>
            <w:pStyle w:val="Zawartotabeli"/>
            <w:tabs>
              <w:tab w:val="right" w:pos="4705"/>
            </w:tabs>
            <w:snapToGrid w:val="0"/>
            <w:rPr>
              <w:rFonts w:ascii="Cambria" w:hAnsi="Cambria" w:cstheme="minorHAnsi"/>
              <w:sz w:val="16"/>
              <w:szCs w:val="20"/>
            </w:rPr>
          </w:pPr>
          <w:r>
            <w:rPr>
              <w:rFonts w:ascii="Cambria" w:hAnsi="Cambria" w:cstheme="minorHAnsi"/>
              <w:sz w:val="16"/>
              <w:szCs w:val="20"/>
            </w:rPr>
            <w:t>Urząd Miejski w</w:t>
          </w:r>
          <w:r w:rsidRPr="003522D1">
            <w:rPr>
              <w:rFonts w:ascii="Cambria" w:hAnsi="Cambria" w:cstheme="minorHAnsi"/>
              <w:sz w:val="16"/>
              <w:szCs w:val="20"/>
            </w:rPr>
            <w:t xml:space="preserve"> Kcyni</w:t>
          </w:r>
          <w:r>
            <w:rPr>
              <w:rFonts w:ascii="Cambria" w:hAnsi="Cambria" w:cstheme="minorHAnsi"/>
              <w:sz w:val="16"/>
              <w:szCs w:val="20"/>
            </w:rPr>
            <w:tab/>
          </w:r>
        </w:p>
      </w:tc>
      <w:tc>
        <w:tcPr>
          <w:tcW w:w="4819" w:type="dxa"/>
          <w:shd w:val="clear" w:color="auto" w:fill="auto"/>
        </w:tcPr>
        <w:p w:rsidR="0048711D" w:rsidRPr="003522D1" w:rsidRDefault="0048711D" w:rsidP="008074CC">
          <w:pPr>
            <w:pStyle w:val="Zawartotabeli"/>
            <w:snapToGrid w:val="0"/>
            <w:jc w:val="right"/>
            <w:rPr>
              <w:rFonts w:ascii="Cambria" w:hAnsi="Cambria" w:cstheme="minorHAnsi"/>
              <w:sz w:val="16"/>
              <w:szCs w:val="20"/>
            </w:rPr>
          </w:pPr>
          <w:r w:rsidRPr="003522D1">
            <w:rPr>
              <w:rFonts w:ascii="Cambria" w:hAnsi="Cambria" w:cstheme="minorHAnsi"/>
              <w:sz w:val="16"/>
              <w:szCs w:val="20"/>
            </w:rPr>
            <w:t xml:space="preserve">Strona </w:t>
          </w:r>
          <w:r w:rsidR="00560B75" w:rsidRPr="003522D1">
            <w:rPr>
              <w:rFonts w:ascii="Cambria" w:hAnsi="Cambria" w:cstheme="minorHAnsi"/>
              <w:sz w:val="16"/>
              <w:szCs w:val="20"/>
            </w:rPr>
            <w:fldChar w:fldCharType="begin"/>
          </w:r>
          <w:r w:rsidRPr="003522D1">
            <w:rPr>
              <w:rFonts w:ascii="Cambria" w:hAnsi="Cambria" w:cstheme="minorHAnsi"/>
              <w:sz w:val="16"/>
              <w:szCs w:val="20"/>
            </w:rPr>
            <w:instrText xml:space="preserve"> PAGE </w:instrText>
          </w:r>
          <w:r w:rsidR="00560B75" w:rsidRPr="003522D1">
            <w:rPr>
              <w:rFonts w:ascii="Cambria" w:hAnsi="Cambria" w:cstheme="minorHAnsi"/>
              <w:sz w:val="16"/>
              <w:szCs w:val="20"/>
            </w:rPr>
            <w:fldChar w:fldCharType="separate"/>
          </w:r>
          <w:r w:rsidR="000D65E5">
            <w:rPr>
              <w:rFonts w:ascii="Cambria" w:hAnsi="Cambria" w:cstheme="minorHAnsi"/>
              <w:noProof/>
              <w:sz w:val="16"/>
              <w:szCs w:val="20"/>
            </w:rPr>
            <w:t>23</w:t>
          </w:r>
          <w:r w:rsidR="00560B75" w:rsidRPr="003522D1">
            <w:rPr>
              <w:rFonts w:ascii="Cambria" w:hAnsi="Cambria" w:cstheme="minorHAnsi"/>
              <w:sz w:val="16"/>
              <w:szCs w:val="20"/>
            </w:rPr>
            <w:fldChar w:fldCharType="end"/>
          </w:r>
          <w:r w:rsidRPr="003522D1">
            <w:rPr>
              <w:rFonts w:ascii="Cambria" w:hAnsi="Cambria" w:cstheme="minorHAnsi"/>
              <w:sz w:val="16"/>
              <w:szCs w:val="20"/>
            </w:rPr>
            <w:t xml:space="preserve"> z </w:t>
          </w:r>
          <w:r w:rsidR="00560B75" w:rsidRPr="003522D1">
            <w:rPr>
              <w:rFonts w:ascii="Cambria" w:hAnsi="Cambria" w:cstheme="minorHAnsi"/>
              <w:sz w:val="16"/>
              <w:szCs w:val="20"/>
            </w:rPr>
            <w:fldChar w:fldCharType="begin"/>
          </w:r>
          <w:r w:rsidRPr="003522D1">
            <w:rPr>
              <w:rFonts w:ascii="Cambria" w:hAnsi="Cambria" w:cstheme="minorHAnsi"/>
              <w:sz w:val="16"/>
              <w:szCs w:val="20"/>
            </w:rPr>
            <w:instrText xml:space="preserve"> NUMPAGES \*Arabic </w:instrText>
          </w:r>
          <w:r w:rsidR="00560B75" w:rsidRPr="003522D1">
            <w:rPr>
              <w:rFonts w:ascii="Cambria" w:hAnsi="Cambria" w:cstheme="minorHAnsi"/>
              <w:sz w:val="16"/>
              <w:szCs w:val="20"/>
            </w:rPr>
            <w:fldChar w:fldCharType="separate"/>
          </w:r>
          <w:r w:rsidR="000D65E5">
            <w:rPr>
              <w:rFonts w:ascii="Cambria" w:hAnsi="Cambria" w:cstheme="minorHAnsi"/>
              <w:noProof/>
              <w:sz w:val="16"/>
              <w:szCs w:val="20"/>
            </w:rPr>
            <w:t>25</w:t>
          </w:r>
          <w:r w:rsidR="00560B75" w:rsidRPr="003522D1">
            <w:rPr>
              <w:rFonts w:ascii="Cambria" w:hAnsi="Cambria" w:cstheme="minorHAnsi"/>
              <w:sz w:val="16"/>
              <w:szCs w:val="20"/>
            </w:rPr>
            <w:fldChar w:fldCharType="end"/>
          </w:r>
        </w:p>
      </w:tc>
    </w:tr>
  </w:tbl>
  <w:p w:rsidR="0048711D" w:rsidRPr="00B545BB" w:rsidRDefault="0048711D">
    <w:pPr>
      <w:pStyle w:val="Stopka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11D" w:rsidRDefault="0048711D" w:rsidP="00B545BB">
      <w:pPr>
        <w:spacing w:after="0" w:line="240" w:lineRule="auto"/>
      </w:pPr>
      <w:r>
        <w:separator/>
      </w:r>
    </w:p>
  </w:footnote>
  <w:footnote w:type="continuationSeparator" w:id="0">
    <w:p w:rsidR="0048711D" w:rsidRDefault="0048711D" w:rsidP="00B54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ayout w:type="fixed"/>
      <w:tblCellMar>
        <w:left w:w="0" w:type="dxa"/>
        <w:right w:w="0" w:type="dxa"/>
      </w:tblCellMar>
      <w:tblLook w:val="0000"/>
    </w:tblPr>
    <w:tblGrid>
      <w:gridCol w:w="2255"/>
      <w:gridCol w:w="4170"/>
      <w:gridCol w:w="3216"/>
    </w:tblGrid>
    <w:tr w:rsidR="0048711D" w:rsidRPr="00C8098B" w:rsidTr="00362E84">
      <w:trPr>
        <w:trHeight w:val="1247"/>
      </w:trPr>
      <w:tc>
        <w:tcPr>
          <w:tcW w:w="2255" w:type="dxa"/>
          <w:shd w:val="clear" w:color="auto" w:fill="auto"/>
        </w:tcPr>
        <w:p w:rsidR="0048711D" w:rsidRPr="003522D1" w:rsidRDefault="0048711D" w:rsidP="008074CC">
          <w:pPr>
            <w:pStyle w:val="Zawartotabeli"/>
            <w:snapToGrid w:val="0"/>
            <w:rPr>
              <w:rFonts w:asciiTheme="majorHAnsi" w:hAnsiTheme="majorHAnsi"/>
              <w:sz w:val="18"/>
              <w:szCs w:val="2"/>
            </w:rPr>
          </w:pPr>
          <w:r w:rsidRPr="003522D1">
            <w:rPr>
              <w:rFonts w:asciiTheme="majorHAnsi" w:hAnsiTheme="majorHAnsi"/>
              <w:noProof/>
              <w:sz w:val="18"/>
              <w:lang w:eastAsia="pl-PL" w:bidi="ar-SA"/>
            </w:rPr>
            <w:drawing>
              <wp:inline distT="0" distB="0" distL="0" distR="0">
                <wp:extent cx="702053" cy="774000"/>
                <wp:effectExtent l="0" t="0" r="3175" b="7620"/>
                <wp:docPr id="1" name="Obraz 1" descr="Kcynia kons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cynia kons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053" cy="77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70" w:type="dxa"/>
          <w:shd w:val="clear" w:color="auto" w:fill="auto"/>
          <w:vAlign w:val="center"/>
        </w:tcPr>
        <w:p w:rsidR="0048711D" w:rsidRPr="00712A2B" w:rsidRDefault="0048711D" w:rsidP="00333658">
          <w:pPr>
            <w:pStyle w:val="Zawartotabeli"/>
            <w:jc w:val="center"/>
            <w:rPr>
              <w:rFonts w:asciiTheme="majorHAnsi" w:hAnsiTheme="majorHAnsi"/>
              <w:sz w:val="18"/>
              <w:szCs w:val="20"/>
            </w:rPr>
          </w:pPr>
          <w:r w:rsidRPr="00712A2B">
            <w:rPr>
              <w:rFonts w:asciiTheme="majorHAnsi" w:hAnsiTheme="majorHAnsi"/>
              <w:sz w:val="18"/>
              <w:szCs w:val="20"/>
            </w:rPr>
            <w:t>URZĄD MIEJSKI w KCYNI</w:t>
          </w:r>
        </w:p>
        <w:p w:rsidR="0048711D" w:rsidRPr="00712A2B" w:rsidRDefault="0048711D" w:rsidP="00333658">
          <w:pPr>
            <w:pStyle w:val="Zawartotabeli"/>
            <w:jc w:val="center"/>
            <w:rPr>
              <w:rFonts w:asciiTheme="majorHAnsi" w:hAnsiTheme="majorHAnsi"/>
              <w:sz w:val="18"/>
              <w:szCs w:val="20"/>
            </w:rPr>
          </w:pPr>
          <w:r w:rsidRPr="00712A2B">
            <w:rPr>
              <w:rFonts w:asciiTheme="majorHAnsi" w:hAnsiTheme="majorHAnsi"/>
              <w:sz w:val="18"/>
              <w:szCs w:val="20"/>
            </w:rPr>
            <w:t>ul. Rynek 23, 89-240 Kcynia</w:t>
          </w:r>
        </w:p>
        <w:p w:rsidR="0048711D" w:rsidRPr="00333658" w:rsidRDefault="0048711D" w:rsidP="00333658">
          <w:pPr>
            <w:pStyle w:val="Zawartotabeli"/>
            <w:jc w:val="center"/>
            <w:rPr>
              <w:rFonts w:asciiTheme="majorHAnsi" w:hAnsiTheme="majorHAnsi"/>
              <w:sz w:val="18"/>
              <w:szCs w:val="20"/>
              <w:lang w:val="en-US"/>
            </w:rPr>
          </w:pPr>
          <w:r w:rsidRPr="00333658">
            <w:rPr>
              <w:rFonts w:asciiTheme="majorHAnsi" w:hAnsiTheme="majorHAnsi"/>
              <w:sz w:val="18"/>
              <w:szCs w:val="20"/>
              <w:lang w:val="en-US"/>
            </w:rPr>
            <w:t>tel.: 52 589 37 20, fax: 52 589 37 22</w:t>
          </w:r>
        </w:p>
        <w:p w:rsidR="0048711D" w:rsidRPr="00333658" w:rsidRDefault="0048711D" w:rsidP="00333658">
          <w:pPr>
            <w:pStyle w:val="Zawartotabeli"/>
            <w:jc w:val="center"/>
            <w:rPr>
              <w:rFonts w:asciiTheme="majorHAnsi" w:hAnsiTheme="majorHAnsi"/>
              <w:sz w:val="18"/>
              <w:szCs w:val="20"/>
              <w:lang w:val="en-US"/>
            </w:rPr>
          </w:pPr>
          <w:r w:rsidRPr="00333658">
            <w:rPr>
              <w:rFonts w:asciiTheme="majorHAnsi" w:hAnsiTheme="majorHAnsi"/>
              <w:sz w:val="18"/>
              <w:szCs w:val="20"/>
              <w:lang w:val="en-US"/>
            </w:rPr>
            <w:t>e-mail: urzad@kcynia.pl</w:t>
          </w:r>
        </w:p>
        <w:p w:rsidR="0048711D" w:rsidRPr="003522D1" w:rsidRDefault="0048711D" w:rsidP="00333658">
          <w:pPr>
            <w:pStyle w:val="Zawartotabeli"/>
            <w:jc w:val="center"/>
            <w:rPr>
              <w:rFonts w:asciiTheme="majorHAnsi" w:hAnsiTheme="majorHAnsi"/>
              <w:sz w:val="18"/>
              <w:szCs w:val="20"/>
              <w:lang w:val="en-US"/>
            </w:rPr>
          </w:pPr>
          <w:r w:rsidRPr="00333658">
            <w:rPr>
              <w:rFonts w:asciiTheme="majorHAnsi" w:hAnsiTheme="majorHAnsi"/>
              <w:sz w:val="18"/>
              <w:szCs w:val="20"/>
              <w:lang w:val="en-US"/>
            </w:rPr>
            <w:t>www.kcynia.pl</w:t>
          </w:r>
        </w:p>
      </w:tc>
      <w:tc>
        <w:tcPr>
          <w:tcW w:w="3216" w:type="dxa"/>
          <w:shd w:val="clear" w:color="auto" w:fill="auto"/>
          <w:vAlign w:val="center"/>
        </w:tcPr>
        <w:p w:rsidR="0048711D" w:rsidRPr="003522D1" w:rsidRDefault="0048711D" w:rsidP="003522D1">
          <w:pPr>
            <w:pStyle w:val="Zawartotabeli"/>
            <w:snapToGrid w:val="0"/>
            <w:jc w:val="right"/>
            <w:rPr>
              <w:rFonts w:asciiTheme="majorHAnsi" w:hAnsiTheme="majorHAnsi"/>
              <w:sz w:val="18"/>
              <w:szCs w:val="2"/>
              <w:lang w:val="en-US"/>
            </w:rPr>
          </w:pPr>
          <w:r>
            <w:rPr>
              <w:rFonts w:asciiTheme="majorHAnsi" w:hAnsiTheme="majorHAnsi"/>
              <w:noProof/>
              <w:sz w:val="18"/>
              <w:szCs w:val="2"/>
              <w:lang w:eastAsia="pl-PL" w:bidi="ar-SA"/>
            </w:rPr>
            <w:drawing>
              <wp:inline distT="0" distB="0" distL="0" distR="0">
                <wp:extent cx="2042160" cy="867410"/>
                <wp:effectExtent l="0" t="0" r="0" b="889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k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160" cy="867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8711D" w:rsidRPr="00B545BB" w:rsidRDefault="0048711D">
    <w:pPr>
      <w:pStyle w:val="Nagwek"/>
      <w:rPr>
        <w:sz w:val="2"/>
        <w:szCs w:val="2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3637B"/>
    <w:multiLevelType w:val="hybridMultilevel"/>
    <w:tmpl w:val="4E6AD0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E3FC5"/>
    <w:multiLevelType w:val="hybridMultilevel"/>
    <w:tmpl w:val="6E82CD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C063C"/>
    <w:multiLevelType w:val="hybridMultilevel"/>
    <w:tmpl w:val="C46027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17513"/>
    <w:multiLevelType w:val="hybridMultilevel"/>
    <w:tmpl w:val="789C990E"/>
    <w:lvl w:ilvl="0" w:tplc="42E817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1A0612"/>
    <w:multiLevelType w:val="hybridMultilevel"/>
    <w:tmpl w:val="FE8019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BD698A"/>
    <w:multiLevelType w:val="hybridMultilevel"/>
    <w:tmpl w:val="2DD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2907A9"/>
    <w:multiLevelType w:val="hybridMultilevel"/>
    <w:tmpl w:val="BFC09A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EB372B"/>
    <w:multiLevelType w:val="hybridMultilevel"/>
    <w:tmpl w:val="DE8E93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79153B"/>
    <w:multiLevelType w:val="hybridMultilevel"/>
    <w:tmpl w:val="FA44C0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4A2DF3"/>
    <w:multiLevelType w:val="hybridMultilevel"/>
    <w:tmpl w:val="9FF623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B36447"/>
    <w:multiLevelType w:val="hybridMultilevel"/>
    <w:tmpl w:val="8FFAF0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762025"/>
    <w:multiLevelType w:val="hybridMultilevel"/>
    <w:tmpl w:val="E8F801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7D3B69"/>
    <w:multiLevelType w:val="hybridMultilevel"/>
    <w:tmpl w:val="DCA67C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BF397D"/>
    <w:multiLevelType w:val="hybridMultilevel"/>
    <w:tmpl w:val="828834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CA01FF"/>
    <w:multiLevelType w:val="hybridMultilevel"/>
    <w:tmpl w:val="6BA8A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3B1423"/>
    <w:multiLevelType w:val="hybridMultilevel"/>
    <w:tmpl w:val="8B4EB3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F24573"/>
    <w:multiLevelType w:val="hybridMultilevel"/>
    <w:tmpl w:val="3918AF40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>
    <w:nsid w:val="77E01309"/>
    <w:multiLevelType w:val="hybridMultilevel"/>
    <w:tmpl w:val="CE1C870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96616B4"/>
    <w:multiLevelType w:val="hybridMultilevel"/>
    <w:tmpl w:val="F216F5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DD5A65"/>
    <w:multiLevelType w:val="hybridMultilevel"/>
    <w:tmpl w:val="572CCB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2"/>
  </w:num>
  <w:num w:numId="5">
    <w:abstractNumId w:val="7"/>
  </w:num>
  <w:num w:numId="6">
    <w:abstractNumId w:val="5"/>
  </w:num>
  <w:num w:numId="7">
    <w:abstractNumId w:val="11"/>
  </w:num>
  <w:num w:numId="8">
    <w:abstractNumId w:val="16"/>
  </w:num>
  <w:num w:numId="9">
    <w:abstractNumId w:val="0"/>
  </w:num>
  <w:num w:numId="10">
    <w:abstractNumId w:val="3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9"/>
  </w:num>
  <w:num w:numId="14">
    <w:abstractNumId w:val="18"/>
  </w:num>
  <w:num w:numId="15">
    <w:abstractNumId w:val="8"/>
  </w:num>
  <w:num w:numId="16">
    <w:abstractNumId w:val="13"/>
  </w:num>
  <w:num w:numId="17">
    <w:abstractNumId w:val="10"/>
  </w:num>
  <w:num w:numId="18">
    <w:abstractNumId w:val="4"/>
  </w:num>
  <w:num w:numId="19">
    <w:abstractNumId w:val="2"/>
  </w:num>
  <w:num w:numId="20">
    <w:abstractNumId w:val="15"/>
  </w:num>
  <w:num w:numId="21">
    <w:abstractNumId w:val="14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/>
  <w:rsids>
    <w:rsidRoot w:val="00B545BB"/>
    <w:rsid w:val="00032401"/>
    <w:rsid w:val="00040CA7"/>
    <w:rsid w:val="00050831"/>
    <w:rsid w:val="00095650"/>
    <w:rsid w:val="000B25F3"/>
    <w:rsid w:val="000C1578"/>
    <w:rsid w:val="000C23DD"/>
    <w:rsid w:val="000D65E5"/>
    <w:rsid w:val="000D6F0E"/>
    <w:rsid w:val="00151392"/>
    <w:rsid w:val="00187771"/>
    <w:rsid w:val="001B22A4"/>
    <w:rsid w:val="001C7761"/>
    <w:rsid w:val="001E0B4E"/>
    <w:rsid w:val="001E6EB1"/>
    <w:rsid w:val="001F10D5"/>
    <w:rsid w:val="002111FC"/>
    <w:rsid w:val="0022477C"/>
    <w:rsid w:val="002329D1"/>
    <w:rsid w:val="00247F26"/>
    <w:rsid w:val="00255B7E"/>
    <w:rsid w:val="0027618A"/>
    <w:rsid w:val="00287178"/>
    <w:rsid w:val="00292CB1"/>
    <w:rsid w:val="002B14A1"/>
    <w:rsid w:val="002D3207"/>
    <w:rsid w:val="00310717"/>
    <w:rsid w:val="00333658"/>
    <w:rsid w:val="0033547E"/>
    <w:rsid w:val="00342953"/>
    <w:rsid w:val="003522D1"/>
    <w:rsid w:val="00362E84"/>
    <w:rsid w:val="003A0CD2"/>
    <w:rsid w:val="003C2CD5"/>
    <w:rsid w:val="003D58F3"/>
    <w:rsid w:val="0041208A"/>
    <w:rsid w:val="00413104"/>
    <w:rsid w:val="00414E60"/>
    <w:rsid w:val="004363EF"/>
    <w:rsid w:val="004471ED"/>
    <w:rsid w:val="0048711D"/>
    <w:rsid w:val="004930EB"/>
    <w:rsid w:val="004957D8"/>
    <w:rsid w:val="00496823"/>
    <w:rsid w:val="004C209B"/>
    <w:rsid w:val="00560B75"/>
    <w:rsid w:val="005875D4"/>
    <w:rsid w:val="005A08A1"/>
    <w:rsid w:val="005E2A8E"/>
    <w:rsid w:val="005E7228"/>
    <w:rsid w:val="005E7D6F"/>
    <w:rsid w:val="005F0392"/>
    <w:rsid w:val="005F51CE"/>
    <w:rsid w:val="00611907"/>
    <w:rsid w:val="00637BF2"/>
    <w:rsid w:val="00675BFF"/>
    <w:rsid w:val="00691055"/>
    <w:rsid w:val="006C1A36"/>
    <w:rsid w:val="006D2F14"/>
    <w:rsid w:val="006D5C77"/>
    <w:rsid w:val="007029BE"/>
    <w:rsid w:val="007104D3"/>
    <w:rsid w:val="00711557"/>
    <w:rsid w:val="00712A2B"/>
    <w:rsid w:val="00715AFD"/>
    <w:rsid w:val="007806F4"/>
    <w:rsid w:val="00787E46"/>
    <w:rsid w:val="007C1B1F"/>
    <w:rsid w:val="008074CC"/>
    <w:rsid w:val="00863EB0"/>
    <w:rsid w:val="00872F26"/>
    <w:rsid w:val="00873238"/>
    <w:rsid w:val="00874233"/>
    <w:rsid w:val="008971EA"/>
    <w:rsid w:val="008E1578"/>
    <w:rsid w:val="00902F0A"/>
    <w:rsid w:val="0093000E"/>
    <w:rsid w:val="00977C50"/>
    <w:rsid w:val="00982B52"/>
    <w:rsid w:val="009A3C6B"/>
    <w:rsid w:val="009A5509"/>
    <w:rsid w:val="009B7792"/>
    <w:rsid w:val="009D5948"/>
    <w:rsid w:val="00A05BB2"/>
    <w:rsid w:val="00A13BA3"/>
    <w:rsid w:val="00A159CF"/>
    <w:rsid w:val="00A36F8F"/>
    <w:rsid w:val="00A44E6D"/>
    <w:rsid w:val="00A8371D"/>
    <w:rsid w:val="00AA1A36"/>
    <w:rsid w:val="00AA7985"/>
    <w:rsid w:val="00AC189C"/>
    <w:rsid w:val="00AE4916"/>
    <w:rsid w:val="00AF57C3"/>
    <w:rsid w:val="00AF6059"/>
    <w:rsid w:val="00AF7996"/>
    <w:rsid w:val="00B23AA3"/>
    <w:rsid w:val="00B31E36"/>
    <w:rsid w:val="00B53119"/>
    <w:rsid w:val="00B545BB"/>
    <w:rsid w:val="00B56E81"/>
    <w:rsid w:val="00B8248D"/>
    <w:rsid w:val="00B921EB"/>
    <w:rsid w:val="00BA48D3"/>
    <w:rsid w:val="00BC1D4E"/>
    <w:rsid w:val="00BD5352"/>
    <w:rsid w:val="00BE4B29"/>
    <w:rsid w:val="00C17767"/>
    <w:rsid w:val="00C4135E"/>
    <w:rsid w:val="00C8098B"/>
    <w:rsid w:val="00C83FBD"/>
    <w:rsid w:val="00CF5692"/>
    <w:rsid w:val="00D0058E"/>
    <w:rsid w:val="00D15A55"/>
    <w:rsid w:val="00D223DD"/>
    <w:rsid w:val="00D354ED"/>
    <w:rsid w:val="00D607BA"/>
    <w:rsid w:val="00DA6F92"/>
    <w:rsid w:val="00DB09FB"/>
    <w:rsid w:val="00DD1E2D"/>
    <w:rsid w:val="00DF1CFC"/>
    <w:rsid w:val="00E4672F"/>
    <w:rsid w:val="00EC06FF"/>
    <w:rsid w:val="00F00896"/>
    <w:rsid w:val="00F02559"/>
    <w:rsid w:val="00F4073F"/>
    <w:rsid w:val="00F416A6"/>
    <w:rsid w:val="00FB3845"/>
    <w:rsid w:val="00FC74C2"/>
    <w:rsid w:val="00FE1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07BA"/>
  </w:style>
  <w:style w:type="paragraph" w:styleId="Nagwek1">
    <w:name w:val="heading 1"/>
    <w:basedOn w:val="Normalny"/>
    <w:next w:val="Normalny"/>
    <w:link w:val="Nagwek1Znak"/>
    <w:uiPriority w:val="9"/>
    <w:qFormat/>
    <w:rsid w:val="001E0B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45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45BB"/>
  </w:style>
  <w:style w:type="paragraph" w:styleId="Stopka">
    <w:name w:val="footer"/>
    <w:basedOn w:val="Normalny"/>
    <w:link w:val="StopkaZnak"/>
    <w:uiPriority w:val="99"/>
    <w:unhideWhenUsed/>
    <w:rsid w:val="00B545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45BB"/>
  </w:style>
  <w:style w:type="paragraph" w:customStyle="1" w:styleId="Zawartotabeli">
    <w:name w:val="Zawartość tabeli"/>
    <w:basedOn w:val="Normalny"/>
    <w:rsid w:val="00B545B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4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5B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A3C6B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6C1A36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6C1A36"/>
    <w:pPr>
      <w:ind w:left="720"/>
    </w:pPr>
    <w:rPr>
      <w:rFonts w:ascii="Calibri" w:eastAsia="Calibri" w:hAnsi="Calibri" w:cs="Calibri"/>
    </w:rPr>
  </w:style>
  <w:style w:type="character" w:customStyle="1" w:styleId="st">
    <w:name w:val="st"/>
    <w:basedOn w:val="Domylnaczcionkaakapitu"/>
    <w:rsid w:val="00BD5352"/>
  </w:style>
  <w:style w:type="paragraph" w:customStyle="1" w:styleId="Default">
    <w:name w:val="Default"/>
    <w:rsid w:val="00BA48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92CB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1E0B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4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kcynia.pl" TargetMode="External"/><Relationship Id="rId7" Type="http://schemas.openxmlformats.org/officeDocument/2006/relationships/hyperlink" Target="http://www.kcynia.p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kcynia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Skoroszyt_programu_Microsoft_Office_Excel_2007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Skoroszyt_programu_Microsoft_Office_Excel_2007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Skoroszyt_programu_Microsoft_Office_Excel_2007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/>
            </a:pPr>
            <a:r>
              <a:rPr lang="pl-PL"/>
              <a:t>L</a:t>
            </a:r>
            <a:r>
              <a:rPr lang="en-US"/>
              <a:t>iczba złożonych ofert ogółem 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liczba złożonych ofert ogółem </c:v>
                </c:pt>
              </c:strCache>
            </c:strRef>
          </c:tx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FFC000"/>
              </a:solidFill>
            </c:spPr>
          </c:dPt>
          <c:dPt>
            <c:idx val="3"/>
            <c:spPr>
              <a:solidFill>
                <a:srgbClr val="FF0000"/>
              </a:solidFill>
            </c:spPr>
          </c:dPt>
          <c:dPt>
            <c:idx val="4"/>
            <c:spPr>
              <a:solidFill>
                <a:srgbClr val="C00000"/>
              </a:solidFill>
            </c:spPr>
          </c:dPt>
          <c:dPt>
            <c:idx val="5"/>
            <c:spPr>
              <a:solidFill>
                <a:srgbClr val="00B050"/>
              </a:solidFill>
            </c:spPr>
          </c:dPt>
          <c:dPt>
            <c:idx val="6"/>
            <c:spPr>
              <a:solidFill>
                <a:srgbClr val="7030A0"/>
              </a:solidFill>
            </c:spPr>
          </c:dPt>
          <c:dLbls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pl-PL"/>
              </a:p>
            </c:txPr>
            <c:showVal val="1"/>
          </c:dLbls>
          <c:cat>
            <c:numRef>
              <c:f>Arkusz1!$A$2:$A$9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Arkusz1!$B$2:$B$9</c:f>
              <c:numCache>
                <c:formatCode>General</c:formatCode>
                <c:ptCount val="8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14</c:v>
                </c:pt>
                <c:pt idx="5">
                  <c:v>18</c:v>
                </c:pt>
                <c:pt idx="6">
                  <c:v>17</c:v>
                </c:pt>
                <c:pt idx="7">
                  <c:v>25</c:v>
                </c:pt>
              </c:numCache>
            </c:numRef>
          </c:val>
        </c:ser>
        <c:axId val="114455680"/>
        <c:axId val="114457216"/>
      </c:barChart>
      <c:catAx>
        <c:axId val="114455680"/>
        <c:scaling>
          <c:orientation val="minMax"/>
        </c:scaling>
        <c:axPos val="b"/>
        <c:numFmt formatCode="General" sourceLinked="1"/>
        <c:tickLblPos val="nextTo"/>
        <c:crossAx val="114457216"/>
        <c:crosses val="autoZero"/>
        <c:auto val="1"/>
        <c:lblAlgn val="ctr"/>
        <c:lblOffset val="100"/>
      </c:catAx>
      <c:valAx>
        <c:axId val="114457216"/>
        <c:scaling>
          <c:orientation val="minMax"/>
        </c:scaling>
        <c:axPos val="l"/>
        <c:majorGridlines/>
        <c:numFmt formatCode="General" sourceLinked="1"/>
        <c:tickLblPos val="nextTo"/>
        <c:crossAx val="114455680"/>
        <c:crosses val="autoZero"/>
        <c:crossBetween val="between"/>
      </c:valAx>
    </c:plotArea>
    <c:legend>
      <c:legendPos val="b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/>
            </a:pPr>
            <a:r>
              <a:rPr lang="pl-PL"/>
              <a:t>L</a:t>
            </a:r>
            <a:r>
              <a:rPr lang="en-US"/>
              <a:t>iczba </a:t>
            </a:r>
            <a:r>
              <a:rPr lang="pl-PL"/>
              <a:t>podpisanych umów</a:t>
            </a:r>
            <a:endParaRPr lang="en-US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Liczba podpisanych umów</c:v>
                </c:pt>
              </c:strCache>
            </c:strRef>
          </c:tx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FFC000"/>
              </a:solidFill>
            </c:spPr>
          </c:dPt>
          <c:dPt>
            <c:idx val="3"/>
            <c:spPr>
              <a:solidFill>
                <a:srgbClr val="FF0000"/>
              </a:solidFill>
            </c:spPr>
          </c:dPt>
          <c:dPt>
            <c:idx val="4"/>
            <c:spPr>
              <a:solidFill>
                <a:srgbClr val="C00000"/>
              </a:solidFill>
            </c:spPr>
          </c:dPt>
          <c:dPt>
            <c:idx val="5"/>
            <c:spPr>
              <a:solidFill>
                <a:srgbClr val="00B050"/>
              </a:solidFill>
            </c:spPr>
          </c:dPt>
          <c:dPt>
            <c:idx val="6"/>
            <c:spPr>
              <a:solidFill>
                <a:srgbClr val="7030A0"/>
              </a:solidFill>
            </c:spPr>
          </c:dPt>
          <c:dLbls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pl-PL"/>
              </a:p>
            </c:txPr>
            <c:showVal val="1"/>
          </c:dLbls>
          <c:cat>
            <c:numRef>
              <c:f>Arkusz1!$A$2:$A$9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Arkusz1!$B$2:$B$9</c:f>
              <c:numCache>
                <c:formatCode>General</c:formatCode>
                <c:ptCount val="8"/>
                <c:pt idx="0">
                  <c:v>3</c:v>
                </c:pt>
                <c:pt idx="1">
                  <c:v>6</c:v>
                </c:pt>
                <c:pt idx="2">
                  <c:v>9</c:v>
                </c:pt>
                <c:pt idx="3">
                  <c:v>12</c:v>
                </c:pt>
                <c:pt idx="4">
                  <c:v>12</c:v>
                </c:pt>
                <c:pt idx="5">
                  <c:v>16</c:v>
                </c:pt>
                <c:pt idx="6">
                  <c:v>15</c:v>
                </c:pt>
                <c:pt idx="7">
                  <c:v>25</c:v>
                </c:pt>
              </c:numCache>
            </c:numRef>
          </c:val>
        </c:ser>
        <c:axId val="90703360"/>
        <c:axId val="90704896"/>
      </c:barChart>
      <c:catAx>
        <c:axId val="90703360"/>
        <c:scaling>
          <c:orientation val="minMax"/>
        </c:scaling>
        <c:axPos val="b"/>
        <c:numFmt formatCode="General" sourceLinked="1"/>
        <c:tickLblPos val="nextTo"/>
        <c:crossAx val="90704896"/>
        <c:crosses val="autoZero"/>
        <c:auto val="1"/>
        <c:lblAlgn val="ctr"/>
        <c:lblOffset val="100"/>
      </c:catAx>
      <c:valAx>
        <c:axId val="90704896"/>
        <c:scaling>
          <c:orientation val="minMax"/>
        </c:scaling>
        <c:axPos val="l"/>
        <c:majorGridlines/>
        <c:numFmt formatCode="General" sourceLinked="1"/>
        <c:tickLblPos val="nextTo"/>
        <c:crossAx val="90703360"/>
        <c:crosses val="autoZero"/>
        <c:crossBetween val="between"/>
      </c:valAx>
    </c:plotArea>
    <c:legend>
      <c:legendPos val="b"/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Liczba złożonych wniosków </c:v>
                </c:pt>
              </c:strCache>
            </c:strRef>
          </c:tx>
          <c:dPt>
            <c:idx val="1"/>
            <c:spPr>
              <a:solidFill>
                <a:schemeClr val="accent2"/>
              </a:solidFill>
            </c:spPr>
          </c:dPt>
          <c:dPt>
            <c:idx val="2"/>
            <c:spPr>
              <a:solidFill>
                <a:srgbClr val="FFFF00"/>
              </a:solidFill>
            </c:spPr>
          </c:dPt>
          <c:dPt>
            <c:idx val="3"/>
            <c:spPr>
              <a:solidFill>
                <a:srgbClr val="00B050"/>
              </a:solidFill>
            </c:spPr>
          </c:dPt>
          <c:dPt>
            <c:idx val="4"/>
            <c:spPr>
              <a:solidFill>
                <a:srgbClr val="FF0000"/>
              </a:solidFill>
            </c:spPr>
          </c:dPt>
          <c:dPt>
            <c:idx val="5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pl-PL"/>
              </a:p>
            </c:txPr>
            <c:showVal val="1"/>
          </c:dLbls>
          <c:cat>
            <c:numRef>
              <c:f>Arkusz1!$A$2:$A$8</c:f>
              <c:numCache>
                <c:formatCode>General</c:formatCode>
                <c:ptCount val="7"/>
                <c:pt idx="0">
                  <c:v>2020</c:v>
                </c:pt>
                <c:pt idx="1">
                  <c:v>2019</c:v>
                </c:pt>
                <c:pt idx="2">
                  <c:v>2018</c:v>
                </c:pt>
                <c:pt idx="3">
                  <c:v>2017</c:v>
                </c:pt>
                <c:pt idx="4">
                  <c:v>2016</c:v>
                </c:pt>
                <c:pt idx="5">
                  <c:v>2015</c:v>
                </c:pt>
                <c:pt idx="6">
                  <c:v>2014</c:v>
                </c:pt>
              </c:numCache>
            </c:numRef>
          </c:cat>
          <c:val>
            <c:numRef>
              <c:f>Arkusz1!$B$2:$B$8</c:f>
              <c:numCache>
                <c:formatCode>General</c:formatCode>
                <c:ptCount val="7"/>
                <c:pt idx="0">
                  <c:v>41</c:v>
                </c:pt>
                <c:pt idx="1">
                  <c:v>32</c:v>
                </c:pt>
                <c:pt idx="2">
                  <c:v>18</c:v>
                </c:pt>
                <c:pt idx="3">
                  <c:v>19</c:v>
                </c:pt>
                <c:pt idx="4">
                  <c:v>18</c:v>
                </c:pt>
                <c:pt idx="5">
                  <c:v>8</c:v>
                </c:pt>
                <c:pt idx="6">
                  <c:v>4</c:v>
                </c:pt>
              </c:numCache>
            </c:numRef>
          </c:val>
        </c:ser>
        <c:axId val="90760320"/>
        <c:axId val="90761856"/>
      </c:barChart>
      <c:catAx>
        <c:axId val="9076032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latin typeface="Arial Narrow" pitchFamily="34" charset="0"/>
              </a:defRPr>
            </a:pPr>
            <a:endParaRPr lang="pl-PL"/>
          </a:p>
        </c:txPr>
        <c:crossAx val="90761856"/>
        <c:crosses val="autoZero"/>
        <c:auto val="1"/>
        <c:lblAlgn val="ctr"/>
        <c:lblOffset val="100"/>
      </c:catAx>
      <c:valAx>
        <c:axId val="9076185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Arial Narrow" pitchFamily="34" charset="0"/>
              </a:defRPr>
            </a:pPr>
            <a:endParaRPr lang="pl-PL"/>
          </a:p>
        </c:txPr>
        <c:crossAx val="90760320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b="1">
              <a:latin typeface="Arial Narrow" pitchFamily="34" charset="0"/>
            </a:defRPr>
          </a:pPr>
          <a:endParaRPr lang="pl-PL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25</Pages>
  <Words>6072</Words>
  <Characters>36433</Characters>
  <Application>Microsoft Office Word</Application>
  <DocSecurity>0</DocSecurity>
  <Lines>303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Kcyni</Company>
  <LinksUpToDate>false</LinksUpToDate>
  <CharactersWithSpaces>42421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Narewski</dc:creator>
  <cp:lastModifiedBy>ewa.halas</cp:lastModifiedBy>
  <cp:revision>10</cp:revision>
  <cp:lastPrinted>2021-02-19T10:20:00Z</cp:lastPrinted>
  <dcterms:created xsi:type="dcterms:W3CDTF">2020-09-11T08:45:00Z</dcterms:created>
  <dcterms:modified xsi:type="dcterms:W3CDTF">2021-02-19T10:23:00Z</dcterms:modified>
</cp:coreProperties>
</file>