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EB" w:rsidRPr="00CA1BCB" w:rsidRDefault="005C64EB" w:rsidP="005C64E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>Kcynia, dnia ........................................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CA1BC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</w:t>
      </w:r>
    </w:p>
    <w:p w:rsidR="005C64E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CA1BCB">
        <w:rPr>
          <w:rFonts w:ascii="Times New Roman" w:hAnsi="Times New Roman" w:cs="Times New Roman"/>
          <w:sz w:val="16"/>
          <w:szCs w:val="16"/>
        </w:rPr>
        <w:t>(imię i nazwisko lub nazwa przedsiębiorcy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CA1BCB">
        <w:rPr>
          <w:rFonts w:ascii="Times New Roman" w:hAnsi="Times New Roman" w:cs="Times New Roman"/>
          <w:sz w:val="16"/>
          <w:szCs w:val="16"/>
        </w:rPr>
        <w:t xml:space="preserve"> świadczącego usługi hotelarskie, rolnika)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5C64EB" w:rsidRPr="00CA1BCB" w:rsidRDefault="005C64EB" w:rsidP="005C64EB">
      <w:pPr>
        <w:autoSpaceDE w:val="0"/>
        <w:autoSpaceDN w:val="0"/>
        <w:adjustRightInd w:val="0"/>
        <w:ind w:left="4320"/>
        <w:rPr>
          <w:rFonts w:ascii="Times New Roman" w:hAnsi="Times New Roman" w:cs="Times New Roman"/>
          <w:b/>
        </w:rPr>
      </w:pPr>
      <w:r w:rsidRPr="00CA1BCB">
        <w:rPr>
          <w:rFonts w:ascii="Times New Roman" w:hAnsi="Times New Roman" w:cs="Times New Roman"/>
          <w:b/>
        </w:rPr>
        <w:t xml:space="preserve">                            Burmistrz Kcyni </w:t>
      </w:r>
    </w:p>
    <w:p w:rsidR="005C64EB" w:rsidRPr="00CA1BCB" w:rsidRDefault="005C64EB" w:rsidP="005C64EB">
      <w:pPr>
        <w:autoSpaceDE w:val="0"/>
        <w:autoSpaceDN w:val="0"/>
        <w:adjustRightInd w:val="0"/>
        <w:ind w:left="4320"/>
        <w:rPr>
          <w:rFonts w:ascii="Times New Roman" w:hAnsi="Times New Roman" w:cs="Times New Roman"/>
          <w:b/>
        </w:rPr>
      </w:pPr>
      <w:r w:rsidRPr="00CA1BCB">
        <w:rPr>
          <w:rFonts w:ascii="Times New Roman" w:hAnsi="Times New Roman" w:cs="Times New Roman"/>
          <w:b/>
        </w:rPr>
        <w:t xml:space="preserve">  WNIOSEK </w:t>
      </w:r>
    </w:p>
    <w:p w:rsidR="005C64EB" w:rsidRPr="00CA1BCB" w:rsidRDefault="005C64EB" w:rsidP="005C64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CA1BCB">
        <w:rPr>
          <w:rFonts w:ascii="Times New Roman" w:hAnsi="Times New Roman" w:cs="Times New Roman"/>
          <w:b/>
        </w:rPr>
        <w:t>dotyczący wpisu do ewidencji obiektów świadczących usługi hotelarskie,</w:t>
      </w:r>
    </w:p>
    <w:p w:rsidR="005C64EB" w:rsidRPr="00CA1BCB" w:rsidRDefault="005C64EB" w:rsidP="005C64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CA1BCB">
        <w:rPr>
          <w:rFonts w:ascii="Times New Roman" w:hAnsi="Times New Roman" w:cs="Times New Roman"/>
          <w:b/>
        </w:rPr>
        <w:t xml:space="preserve">niebędących obiektami hotelarskimi oraz pól biwakowych na terenie </w:t>
      </w:r>
    </w:p>
    <w:p w:rsidR="005C64EB" w:rsidRPr="00D3698E" w:rsidRDefault="005C64EB" w:rsidP="005C64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Miasta i Gminy Kcynia</w:t>
      </w:r>
    </w:p>
    <w:p w:rsidR="005C64EB" w:rsidRPr="00CA1BCB" w:rsidRDefault="005C64EB" w:rsidP="005C64E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C64EB" w:rsidRPr="00CA1BCB" w:rsidRDefault="005C64EB" w:rsidP="005C64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>na podstawie ustawy z dnia 29 sierpnia 1997 r. o usługach hotelarskich oraz usługach pilotów wycieczek             i przewodników turystycznych</w:t>
      </w:r>
    </w:p>
    <w:p w:rsidR="005C64EB" w:rsidRPr="00CA1BCB" w:rsidRDefault="005C64EB" w:rsidP="005C64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>( Dz. U. z 2019 r. poz. 238 z późn.zm.)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5C64EB" w:rsidRPr="00CA1BCB" w:rsidRDefault="005C64EB" w:rsidP="005C64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A1BCB">
        <w:rPr>
          <w:rFonts w:ascii="Times New Roman" w:hAnsi="Times New Roman" w:cs="Times New Roman"/>
          <w:b/>
          <w:sz w:val="20"/>
          <w:szCs w:val="20"/>
        </w:rPr>
        <w:t>Nazwa własna obiektu:</w:t>
      </w:r>
    </w:p>
    <w:p w:rsidR="005C64EB" w:rsidRPr="00CA1BCB" w:rsidRDefault="005C64EB" w:rsidP="005C64EB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 xml:space="preserve">          ..................................................................................................................................................................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5C64EB" w:rsidRPr="00CA1BCB" w:rsidRDefault="005C64EB" w:rsidP="005C64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5C64EB" w:rsidRPr="00CA1BCB" w:rsidRDefault="005C64EB" w:rsidP="005C64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5C64EB" w:rsidRPr="00CA1BCB" w:rsidRDefault="005C64EB" w:rsidP="005C64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>adres obiektu:........................  ..................................................................................................................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CA1BCB">
        <w:rPr>
          <w:rFonts w:ascii="Times New Roman" w:hAnsi="Times New Roman" w:cs="Times New Roman"/>
          <w:sz w:val="16"/>
          <w:szCs w:val="16"/>
        </w:rPr>
        <w:t xml:space="preserve">                                            (kod poczt.)                         (miejscowość)                                                 (ulica, nr domu, nr lokalu)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 xml:space="preserve">         nr telefonu +48 (52) .............................................. </w:t>
      </w:r>
    </w:p>
    <w:p w:rsidR="005C64EB" w:rsidRPr="00641E0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41E0B">
        <w:rPr>
          <w:rFonts w:ascii="Times New Roman" w:hAnsi="Times New Roman" w:cs="Times New Roman"/>
          <w:sz w:val="20"/>
          <w:szCs w:val="20"/>
        </w:rPr>
        <w:t xml:space="preserve">         e-mail: ..............................................................       adres strony www: ...................................................</w:t>
      </w:r>
    </w:p>
    <w:p w:rsidR="005C64EB" w:rsidRPr="00CA1BCB" w:rsidRDefault="005C64EB" w:rsidP="005C64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1BCB">
        <w:rPr>
          <w:rFonts w:ascii="Times New Roman" w:hAnsi="Times New Roman" w:cs="Times New Roman"/>
          <w:b/>
          <w:sz w:val="20"/>
          <w:szCs w:val="20"/>
        </w:rPr>
        <w:t>Dane przedsiębiorcy świadczącego usługi hotelarskie w obiekcie :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 xml:space="preserve">          ..................................................................................................................................................................</w:t>
      </w:r>
    </w:p>
    <w:p w:rsidR="005C64EB" w:rsidRPr="00CA1BCB" w:rsidRDefault="005C64EB" w:rsidP="005C64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CA1BCB">
        <w:rPr>
          <w:rFonts w:ascii="Times New Roman" w:hAnsi="Times New Roman" w:cs="Times New Roman"/>
          <w:sz w:val="16"/>
          <w:szCs w:val="16"/>
        </w:rPr>
        <w:t>(nazwa własna przedsiębiorstwa)</w:t>
      </w:r>
    </w:p>
    <w:p w:rsidR="005C64EB" w:rsidRPr="00CA1BCB" w:rsidRDefault="005C64EB" w:rsidP="005C64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5C64EB" w:rsidRPr="00CA1BCB" w:rsidRDefault="005C64EB" w:rsidP="005C64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5C64EB" w:rsidRPr="00CA1BCB" w:rsidRDefault="005C64EB" w:rsidP="005C64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CA1BCB">
        <w:rPr>
          <w:rFonts w:ascii="Times New Roman" w:hAnsi="Times New Roman" w:cs="Times New Roman"/>
          <w:sz w:val="16"/>
          <w:szCs w:val="16"/>
        </w:rPr>
        <w:t>(imię i nazwisko, nazwa przedsiębiorcy świadczącego usługi hotelarskie, rolnika))</w:t>
      </w:r>
    </w:p>
    <w:p w:rsidR="005C64EB" w:rsidRPr="00CA1BCB" w:rsidRDefault="005C64EB" w:rsidP="005C64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5C64EB" w:rsidRPr="00CA1BCB" w:rsidRDefault="005C64EB" w:rsidP="005C64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>adres: ........................                   .................................      ......................................................................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CA1BCB">
        <w:rPr>
          <w:rFonts w:ascii="Times New Roman" w:hAnsi="Times New Roman" w:cs="Times New Roman"/>
          <w:sz w:val="16"/>
          <w:szCs w:val="16"/>
        </w:rPr>
        <w:t xml:space="preserve">                          (kod poczt.)                                       (miejscowość)                                          (ulica, nr domu, nr lokalu)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 xml:space="preserve">          nr telefonu  .................................................  nr faksu ………………………………………………….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b/>
          <w:sz w:val="20"/>
          <w:szCs w:val="20"/>
        </w:rPr>
        <w:t xml:space="preserve">3. Numer Identyfikacji Podatkowej (NIP) : </w:t>
      </w:r>
      <w:r w:rsidRPr="00CA1BCB"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64EB" w:rsidRPr="00CA1BCB" w:rsidRDefault="005C64EB" w:rsidP="005C64EB">
      <w:p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b/>
          <w:sz w:val="20"/>
          <w:szCs w:val="20"/>
        </w:rPr>
        <w:t>4.  Numer wpisu do Krajowego Rejestru Sądowego (KRS):</w:t>
      </w:r>
      <w:r w:rsidRPr="00CA1BCB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CA1BCB">
        <w:rPr>
          <w:rFonts w:ascii="Times New Roman" w:hAnsi="Times New Roman" w:cs="Times New Roman"/>
          <w:b/>
          <w:sz w:val="20"/>
          <w:szCs w:val="20"/>
        </w:rPr>
        <w:t xml:space="preserve">5. Liczba miejsc noclegowych, liczba jednostek mieszkalnych ogółem : 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A1BCB">
        <w:rPr>
          <w:rFonts w:ascii="Times New Roman" w:hAnsi="Times New Roman" w:cs="Times New Roman"/>
          <w:b/>
        </w:rPr>
        <w:t>6. Świadczone usługi mają charakter: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A1BCB">
        <w:rPr>
          <w:rFonts w:ascii="Times New Roman" w:hAnsi="Times New Roman" w:cs="Times New Roman"/>
        </w:rPr>
        <w:t xml:space="preserve">   -  całoroczny  </w:t>
      </w:r>
      <w:r w:rsidRPr="00CA1BCB">
        <w:rPr>
          <w:rFonts w:ascii="Times New Roman" w:hAnsi="Times New Roman" w:cs="Times New Roman"/>
          <w:sz w:val="20"/>
          <w:szCs w:val="20"/>
        </w:rPr>
        <w:t>tak/nie</w:t>
      </w:r>
      <w:r w:rsidRPr="00CA1BCB">
        <w:rPr>
          <w:rFonts w:ascii="Times New Roman" w:hAnsi="Times New Roman" w:cs="Times New Roman"/>
        </w:rPr>
        <w:t xml:space="preserve">    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A1BCB">
        <w:rPr>
          <w:rFonts w:ascii="Times New Roman" w:hAnsi="Times New Roman" w:cs="Times New Roman"/>
        </w:rPr>
        <w:t xml:space="preserve">   -  sezonowy   w okresie od …………………………………   do ………………………………… 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A1BC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</w:p>
    <w:p w:rsidR="005C64EB" w:rsidRPr="00CA1BCB" w:rsidRDefault="005C64EB" w:rsidP="005C64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b/>
          <w:sz w:val="20"/>
          <w:szCs w:val="20"/>
        </w:rPr>
        <w:t>Oświadczam,</w:t>
      </w:r>
      <w:r w:rsidRPr="00CA1BCB">
        <w:rPr>
          <w:rFonts w:ascii="Times New Roman" w:hAnsi="Times New Roman" w:cs="Times New Roman"/>
          <w:sz w:val="20"/>
          <w:szCs w:val="20"/>
        </w:rPr>
        <w:t xml:space="preserve"> że zgłaszany do ewidencji obiekt spełnia wymogi budowlane, sanitarne                              i przeciwpożarowe, niezbędne do prowadzenia usług hotelarskich, o których mowa w ustawie  z dnia          29 sierpnia 1997 r.  o usługach hotelarskich oraz usługach pilotów wycieczek i przewodników turystycznych oraz określone  w Rozporządzeniu Ministra Gospodarki i Pracy z dnia 19 sierpnia 2004 r. w sprawie obiektów hotelarskich i innych obiektów, w których są świadczone usługi hotelarskie ( t.j. Dz.U. z 2017 r. poz. 2166 ).</w:t>
      </w:r>
    </w:p>
    <w:p w:rsidR="005C64EB" w:rsidRPr="00CA1BCB" w:rsidRDefault="005C64EB" w:rsidP="005C64EB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0"/>
          <w:szCs w:val="20"/>
        </w:rPr>
      </w:pP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5C64EB" w:rsidRPr="00CA1BCB" w:rsidRDefault="005C64EB" w:rsidP="005C64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b/>
          <w:sz w:val="20"/>
          <w:szCs w:val="20"/>
        </w:rPr>
        <w:t>Oświadczam</w:t>
      </w:r>
      <w:r w:rsidRPr="00CA1BCB">
        <w:rPr>
          <w:rFonts w:ascii="Times New Roman" w:hAnsi="Times New Roman" w:cs="Times New Roman"/>
          <w:sz w:val="20"/>
          <w:szCs w:val="20"/>
        </w:rPr>
        <w:t>, że dane zawarte we wniosku i załączonych dokumentach (opisie obiektu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 xml:space="preserve">       oraz deklaracji spełnienia minimalnych wymagań, co do wyposażenia dla obiektów świadczących usługi</w:t>
      </w:r>
    </w:p>
    <w:p w:rsidR="005C64EB" w:rsidRPr="00CA1BCB" w:rsidRDefault="005C64EB" w:rsidP="005C64EB">
      <w:pPr>
        <w:autoSpaceDE w:val="0"/>
        <w:autoSpaceDN w:val="0"/>
        <w:adjustRightInd w:val="0"/>
        <w:ind w:left="142" w:hanging="142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 xml:space="preserve">        hotelarskie) zostały wpisane prawidłowo i zgodnie ze stanem faktycznym na dzień złożenia wniosku. </w:t>
      </w:r>
    </w:p>
    <w:p w:rsidR="005C64EB" w:rsidRPr="00CA1BCB" w:rsidRDefault="005C64EB" w:rsidP="005C64EB">
      <w:pPr>
        <w:autoSpaceDE w:val="0"/>
        <w:autoSpaceDN w:val="0"/>
        <w:adjustRightInd w:val="0"/>
        <w:ind w:left="142" w:hanging="142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 xml:space="preserve">       Jednocześnie zobowiązuję się przesłać pisemne informacje o każdej zmianie dotyczącej świadczonych </w:t>
      </w:r>
    </w:p>
    <w:p w:rsidR="005C64EB" w:rsidRPr="00CA1BCB" w:rsidRDefault="005C64EB" w:rsidP="005C64EB">
      <w:pPr>
        <w:autoSpaceDE w:val="0"/>
        <w:autoSpaceDN w:val="0"/>
        <w:adjustRightInd w:val="0"/>
        <w:ind w:left="142" w:hanging="142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 xml:space="preserve">        usług, jak również informację o zaprzestaniu świadczenia usług hotelarskich,  na adres :  Urząd Miejski </w:t>
      </w:r>
    </w:p>
    <w:p w:rsidR="005C64EB" w:rsidRPr="00CA1BCB" w:rsidRDefault="005C64EB" w:rsidP="005C64EB">
      <w:pPr>
        <w:autoSpaceDE w:val="0"/>
        <w:autoSpaceDN w:val="0"/>
        <w:adjustRightInd w:val="0"/>
        <w:ind w:left="142" w:hanging="142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 xml:space="preserve">        w Kcyni  ul. Rynek 23 lub złożenia informacji w siedzibie  Filii Urzędu Miejskiego w Kcyni   </w:t>
      </w:r>
    </w:p>
    <w:p w:rsidR="005C64EB" w:rsidRPr="00CA1BCB" w:rsidRDefault="005C64EB" w:rsidP="005C64EB">
      <w:pPr>
        <w:autoSpaceDE w:val="0"/>
        <w:autoSpaceDN w:val="0"/>
        <w:adjustRightInd w:val="0"/>
        <w:ind w:left="142" w:hanging="142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 xml:space="preserve">        ul. Dworcowa 8, Referat  Rolnictwa, Ochrony Środowiska i Gospodarki Nieruchomościami. </w:t>
      </w:r>
    </w:p>
    <w:p w:rsidR="005C64EB" w:rsidRPr="00CA1BCB" w:rsidRDefault="005C64EB" w:rsidP="005C64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>Wyrażam zgodę na przetwarzane danych osobowych, danych o obiekcie w całości /  części w zakresie</w:t>
      </w:r>
    </w:p>
    <w:p w:rsidR="005C64EB" w:rsidRPr="00CA1BCB" w:rsidRDefault="005C64EB" w:rsidP="005C64EB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sz w:val="20"/>
          <w:szCs w:val="20"/>
        </w:rPr>
      </w:pPr>
      <w:r w:rsidRPr="00CA1BCB">
        <w:rPr>
          <w:rFonts w:ascii="Times New Roman" w:hAnsi="Times New Roman" w:cs="Times New Roman"/>
          <w:sz w:val="20"/>
          <w:szCs w:val="20"/>
        </w:rPr>
        <w:t xml:space="preserve">     informacji objętych kartą ewidencyjną dla celów promocyjnych.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64EB" w:rsidRPr="00CA1BCB" w:rsidRDefault="005C64EB" w:rsidP="005C64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CA1BC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</w:t>
      </w:r>
    </w:p>
    <w:p w:rsidR="006526BA" w:rsidRDefault="005C64EB" w:rsidP="002F71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CA1BC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( data</w:t>
      </w:r>
      <w:r>
        <w:rPr>
          <w:rFonts w:ascii="Times New Roman" w:hAnsi="Times New Roman" w:cs="Times New Roman"/>
          <w:sz w:val="16"/>
          <w:szCs w:val="16"/>
        </w:rPr>
        <w:t>, czytelny podpis wnioskodawcy )</w:t>
      </w:r>
    </w:p>
    <w:p w:rsidR="007F49C4" w:rsidRPr="001456CC" w:rsidRDefault="007F49C4" w:rsidP="007F49C4">
      <w:pPr>
        <w:spacing w:after="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56CC">
        <w:rPr>
          <w:rFonts w:ascii="Times New Roman" w:hAnsi="Times New Roman" w:cs="Times New Roman"/>
          <w:b/>
          <w:sz w:val="20"/>
          <w:szCs w:val="20"/>
        </w:rPr>
        <w:lastRenderedPageBreak/>
        <w:t>INFORMACJA O PRZETWARZANIU DANYCH OSOBOWYCH</w:t>
      </w:r>
    </w:p>
    <w:p w:rsidR="007F49C4" w:rsidRPr="001456CC" w:rsidRDefault="007F49C4" w:rsidP="007F49C4">
      <w:pPr>
        <w:shd w:val="clear" w:color="auto" w:fill="FFFFFF"/>
        <w:spacing w:after="80" w:line="360" w:lineRule="atLeast"/>
        <w:rPr>
          <w:rFonts w:ascii="Times New Roman" w:hAnsi="Times New Roman" w:cs="Times New Roman"/>
          <w:b/>
          <w:bCs/>
          <w:color w:val="333333"/>
          <w:sz w:val="16"/>
          <w:szCs w:val="16"/>
        </w:rPr>
      </w:pPr>
      <w:r w:rsidRPr="001456CC">
        <w:rPr>
          <w:rFonts w:ascii="Times New Roman" w:hAnsi="Times New Roman" w:cs="Times New Roman"/>
          <w:sz w:val="16"/>
          <w:szCs w:val="16"/>
        </w:rPr>
        <w:t xml:space="preserve">Zgodnie z art. 13 ust 1-2 </w:t>
      </w:r>
      <w:r w:rsidRPr="001456CC">
        <w:rPr>
          <w:rFonts w:ascii="Times New Roman" w:hAnsi="Times New Roman" w:cs="Times New Roman"/>
          <w:b/>
          <w:bCs/>
          <w:color w:val="333333"/>
          <w:sz w:val="16"/>
          <w:szCs w:val="16"/>
        </w:rPr>
        <w:t xml:space="preserve">Rozporządzenia Parlamentu Europejskiego i Rady (UE) 2016/679 </w:t>
      </w:r>
      <w:r w:rsidRPr="001456CC">
        <w:rPr>
          <w:rFonts w:ascii="Times New Roman" w:hAnsi="Times New Roman" w:cs="Times New Roman"/>
          <w:color w:val="333333"/>
          <w:sz w:val="16"/>
          <w:szCs w:val="16"/>
        </w:rPr>
        <w:t xml:space="preserve">z dnia  27 kwietnia 2016 r. </w:t>
      </w:r>
      <w:r w:rsidRPr="001456CC">
        <w:rPr>
          <w:rFonts w:ascii="Times New Roman" w:hAnsi="Times New Roman" w:cs="Times New Roman"/>
          <w:b/>
          <w:bCs/>
          <w:color w:val="333333"/>
          <w:sz w:val="16"/>
          <w:szCs w:val="16"/>
        </w:rPr>
        <w:t>w sprawie ochrony osób fizycznych w związku z przetwarzaniem danych osobowych i w sprawie swobodnego przepływu takich danych oraz uchylenia dyrektywy 95/46/WE (dalej „Rozporządzenie”) informujemy, że:</w:t>
      </w:r>
    </w:p>
    <w:p w:rsidR="007F49C4" w:rsidRPr="001456CC" w:rsidRDefault="007F49C4" w:rsidP="007F49C4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rPr>
          <w:rFonts w:ascii="Times New Roman" w:hAnsi="Times New Roman" w:cs="Times New Roman"/>
          <w:b/>
          <w:bCs/>
          <w:color w:val="333333"/>
          <w:sz w:val="16"/>
          <w:szCs w:val="16"/>
        </w:rPr>
      </w:pPr>
      <w:r w:rsidRPr="001456CC">
        <w:rPr>
          <w:rFonts w:ascii="Times New Roman" w:hAnsi="Times New Roman" w:cs="Times New Roman"/>
          <w:b/>
          <w:bCs/>
          <w:color w:val="333333"/>
          <w:sz w:val="16"/>
          <w:szCs w:val="16"/>
        </w:rPr>
        <w:t>Administrator</w:t>
      </w:r>
    </w:p>
    <w:p w:rsidR="007F49C4" w:rsidRPr="001456CC" w:rsidRDefault="007F49C4" w:rsidP="007F49C4">
      <w:pPr>
        <w:spacing w:after="80"/>
        <w:ind w:left="284"/>
        <w:rPr>
          <w:rFonts w:ascii="Times New Roman" w:hAnsi="Times New Roman" w:cs="Times New Roman"/>
          <w:sz w:val="16"/>
          <w:szCs w:val="16"/>
        </w:rPr>
      </w:pPr>
      <w:r w:rsidRPr="001456CC">
        <w:rPr>
          <w:rFonts w:ascii="Times New Roman" w:hAnsi="Times New Roman" w:cs="Times New Roman"/>
          <w:sz w:val="16"/>
          <w:szCs w:val="16"/>
        </w:rPr>
        <w:t xml:space="preserve">Administratorem </w:t>
      </w:r>
      <w:r w:rsidRPr="001456CC">
        <w:rPr>
          <w:rFonts w:ascii="Times New Roman" w:hAnsi="Times New Roman" w:cs="Times New Roman"/>
          <w:b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sz w:val="16"/>
          <w:szCs w:val="16"/>
        </w:rPr>
        <w:t xml:space="preserve"> danych osobowych jest </w:t>
      </w:r>
      <w:r w:rsidRPr="001456CC">
        <w:rPr>
          <w:rFonts w:ascii="Times New Roman" w:hAnsi="Times New Roman" w:cs="Times New Roman"/>
          <w:b/>
          <w:sz w:val="16"/>
          <w:szCs w:val="16"/>
        </w:rPr>
        <w:t>Burmistrz Kcyni</w:t>
      </w:r>
      <w:r w:rsidRPr="001456CC">
        <w:rPr>
          <w:rFonts w:ascii="Times New Roman" w:hAnsi="Times New Roman" w:cs="Times New Roman"/>
          <w:sz w:val="16"/>
          <w:szCs w:val="16"/>
        </w:rPr>
        <w:t xml:space="preserve">, zwany dalej: </w:t>
      </w:r>
      <w:r w:rsidRPr="001456CC">
        <w:rPr>
          <w:rFonts w:ascii="Times New Roman" w:hAnsi="Times New Roman" w:cs="Times New Roman"/>
          <w:b/>
          <w:sz w:val="16"/>
          <w:szCs w:val="16"/>
        </w:rPr>
        <w:t>"Administratorem"</w:t>
      </w:r>
      <w:r w:rsidRPr="001456CC">
        <w:rPr>
          <w:rFonts w:ascii="Times New Roman" w:hAnsi="Times New Roman" w:cs="Times New Roman"/>
          <w:sz w:val="16"/>
          <w:szCs w:val="16"/>
        </w:rPr>
        <w:t>, z siedzibą w Kcyni, przy ul. Rynek 23, tel. 52 589 37 21, e-mail: iod@kcynia.pl.</w:t>
      </w:r>
    </w:p>
    <w:p w:rsidR="007F49C4" w:rsidRPr="00F00293" w:rsidRDefault="007F49C4" w:rsidP="007F49C4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  <w:r w:rsidRPr="00F00293">
        <w:rPr>
          <w:rFonts w:ascii="Times New Roman" w:hAnsi="Times New Roman" w:cs="Times New Roman"/>
          <w:b/>
          <w:bCs/>
          <w:color w:val="333333"/>
          <w:sz w:val="16"/>
          <w:szCs w:val="16"/>
        </w:rPr>
        <w:t xml:space="preserve">Inspektor Ochrony Danych </w:t>
      </w:r>
      <w:r>
        <w:rPr>
          <w:rFonts w:ascii="Times New Roman" w:hAnsi="Times New Roman" w:cs="Times New Roman"/>
          <w:b/>
          <w:bCs/>
          <w:color w:val="333333"/>
          <w:sz w:val="16"/>
          <w:szCs w:val="16"/>
        </w:rPr>
        <w:t>.</w:t>
      </w:r>
      <w:r w:rsidRPr="00F00293">
        <w:rPr>
          <w:rFonts w:ascii="Times New Roman" w:hAnsi="Times New Roman" w:cs="Times New Roman"/>
          <w:b/>
          <w:bCs/>
          <w:color w:val="333333"/>
          <w:sz w:val="16"/>
          <w:szCs w:val="16"/>
        </w:rPr>
        <w:t xml:space="preserve">Administrator powołał Inspektora Ochrony Danych. </w:t>
      </w:r>
      <w:r w:rsidRPr="00F00293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Można się z nim </w:t>
      </w:r>
      <w:r w:rsidRPr="00F0029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kontaktować we wszystkich sprawach związanych z przetwarzaniem </w:t>
      </w:r>
      <w:r w:rsidRPr="00F00293">
        <w:rPr>
          <w:rFonts w:ascii="Times New Roman" w:hAnsi="Times New Roman" w:cs="Times New Roman"/>
          <w:bCs/>
          <w:color w:val="333333"/>
          <w:sz w:val="16"/>
          <w:szCs w:val="16"/>
          <w:shd w:val="clear" w:color="auto" w:fill="FFFFFF"/>
        </w:rPr>
        <w:t>Pana/Pani/Państwa</w:t>
      </w:r>
      <w:r w:rsidRPr="00F0029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danych osobowych oraz z wykonywaniem praw przysługujących Panu/Pani/Państwu na mocy Rozporządzenia. </w:t>
      </w:r>
    </w:p>
    <w:p w:rsidR="007F49C4" w:rsidRPr="001456CC" w:rsidRDefault="007F49C4" w:rsidP="007F49C4">
      <w:pPr>
        <w:shd w:val="clear" w:color="auto" w:fill="FFFFFF"/>
        <w:spacing w:after="80"/>
        <w:ind w:left="284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  <w:r w:rsidRPr="001456CC">
        <w:rPr>
          <w:rFonts w:ascii="Times New Roman" w:hAnsi="Times New Roman" w:cs="Times New Roman"/>
          <w:b/>
          <w:bCs/>
          <w:color w:val="333333"/>
          <w:sz w:val="16"/>
          <w:szCs w:val="16"/>
        </w:rPr>
        <w:t>Dane kontaktowe Inspektora Ochrony Danych:</w:t>
      </w:r>
    </w:p>
    <w:p w:rsidR="007F49C4" w:rsidRPr="001456CC" w:rsidRDefault="007F49C4" w:rsidP="007F49C4">
      <w:pPr>
        <w:shd w:val="clear" w:color="auto" w:fill="FFFFFF"/>
        <w:spacing w:after="80"/>
        <w:ind w:left="284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  <w:r w:rsidRPr="001456CC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Adres: Inspektor Ochrony Danych, ul. Rynek 23, 89-240 Kcynia,</w:t>
      </w:r>
      <w:r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</w:t>
      </w:r>
      <w:r w:rsidRPr="001456CC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adres e-mail: iod@kcynia.pl.</w:t>
      </w:r>
    </w:p>
    <w:p w:rsidR="007F49C4" w:rsidRPr="001456CC" w:rsidRDefault="007F49C4" w:rsidP="007F49C4">
      <w:pPr>
        <w:shd w:val="clear" w:color="auto" w:fill="FFFFFF"/>
        <w:spacing w:after="80"/>
        <w:ind w:left="284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  <w:r w:rsidRPr="001456CC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Dane kontaktowe IOD dostępne są także na stronie internetowej Gminy Kcynia – www.kcynia.pl  -  w zakładce „RODO”.</w:t>
      </w:r>
    </w:p>
    <w:p w:rsidR="007F49C4" w:rsidRPr="001456CC" w:rsidRDefault="007F49C4" w:rsidP="007F49C4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rPr>
          <w:rFonts w:ascii="Times New Roman" w:hAnsi="Times New Roman" w:cs="Times New Roman"/>
          <w:bCs/>
          <w:color w:val="333333"/>
          <w:sz w:val="16"/>
          <w:szCs w:val="16"/>
        </w:rPr>
      </w:pPr>
      <w:r w:rsidRPr="001456CC">
        <w:rPr>
          <w:rFonts w:ascii="Times New Roman" w:hAnsi="Times New Roman" w:cs="Times New Roman"/>
          <w:bCs/>
          <w:color w:val="333333"/>
          <w:sz w:val="16"/>
          <w:szCs w:val="16"/>
        </w:rPr>
        <w:t xml:space="preserve">Informacja o wymogu podania danych i o ewentualnych konsekwencjach ich niepodania </w:t>
      </w:r>
    </w:p>
    <w:p w:rsidR="007F49C4" w:rsidRPr="001456CC" w:rsidRDefault="007F49C4" w:rsidP="007F49C4">
      <w:pPr>
        <w:pStyle w:val="Akapitzlist"/>
        <w:shd w:val="clear" w:color="auto" w:fill="FFFFFF"/>
        <w:spacing w:after="80" w:line="360" w:lineRule="atLeast"/>
        <w:ind w:left="284"/>
        <w:rPr>
          <w:rFonts w:ascii="Times New Roman" w:hAnsi="Times New Roman" w:cs="Times New Roman"/>
          <w:bCs/>
          <w:sz w:val="16"/>
          <w:szCs w:val="16"/>
        </w:rPr>
      </w:pPr>
      <w:r w:rsidRPr="001456CC">
        <w:rPr>
          <w:rFonts w:ascii="Times New Roman" w:hAnsi="Times New Roman" w:cs="Times New Roman"/>
          <w:bCs/>
          <w:sz w:val="16"/>
          <w:szCs w:val="16"/>
        </w:rPr>
        <w:t>Podanie danych osobowych jest dobrowolne</w:t>
      </w:r>
      <w:r w:rsidRPr="001456CC">
        <w:rPr>
          <w:rFonts w:ascii="Times New Roman" w:hAnsi="Times New Roman" w:cs="Times New Roman"/>
          <w:bCs/>
          <w:color w:val="FF0000"/>
          <w:sz w:val="16"/>
          <w:szCs w:val="16"/>
        </w:rPr>
        <w:t xml:space="preserve">. </w:t>
      </w:r>
      <w:r w:rsidRPr="001456CC">
        <w:rPr>
          <w:rFonts w:ascii="Times New Roman" w:hAnsi="Times New Roman" w:cs="Times New Roman"/>
          <w:bCs/>
          <w:color w:val="333333"/>
          <w:sz w:val="16"/>
          <w:szCs w:val="16"/>
        </w:rPr>
        <w:t>Konsekwencją odmowy podania danych będzi</w:t>
      </w:r>
      <w:r w:rsidRPr="001456CC">
        <w:rPr>
          <w:rFonts w:ascii="Times New Roman" w:hAnsi="Times New Roman" w:cs="Times New Roman"/>
          <w:bCs/>
          <w:sz w:val="16"/>
          <w:szCs w:val="16"/>
        </w:rPr>
        <w:t>e pozostawienie sprawy bez rozpatrzenia.</w:t>
      </w:r>
    </w:p>
    <w:p w:rsidR="007F49C4" w:rsidRPr="001456CC" w:rsidRDefault="007F49C4" w:rsidP="007F49C4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rPr>
          <w:rFonts w:ascii="Times New Roman" w:hAnsi="Times New Roman" w:cs="Times New Roman"/>
          <w:bCs/>
          <w:color w:val="333333"/>
          <w:sz w:val="16"/>
          <w:szCs w:val="16"/>
        </w:rPr>
      </w:pPr>
      <w:r w:rsidRPr="001456CC">
        <w:rPr>
          <w:rFonts w:ascii="Times New Roman" w:hAnsi="Times New Roman" w:cs="Times New Roman"/>
          <w:bCs/>
          <w:color w:val="333333"/>
          <w:sz w:val="16"/>
          <w:szCs w:val="16"/>
        </w:rPr>
        <w:t>Cel przetwarzania danych osobowych oraz podstawa prawna przetwarzania</w:t>
      </w:r>
    </w:p>
    <w:p w:rsidR="007F49C4" w:rsidRPr="001456CC" w:rsidRDefault="007F49C4" w:rsidP="007F49C4">
      <w:pPr>
        <w:pStyle w:val="Default"/>
        <w:spacing w:after="42"/>
        <w:ind w:left="284"/>
        <w:rPr>
          <w:rFonts w:ascii="Times New Roman" w:hAnsi="Times New Roman" w:cs="Times New Roman"/>
          <w:sz w:val="16"/>
          <w:szCs w:val="16"/>
        </w:rPr>
      </w:pPr>
      <w:r w:rsidRPr="001456CC">
        <w:rPr>
          <w:rFonts w:ascii="Times New Roman" w:hAnsi="Times New Roman" w:cs="Times New Roman"/>
          <w:sz w:val="16"/>
          <w:szCs w:val="16"/>
        </w:rPr>
        <w:t xml:space="preserve">Pani/Pana dane osobowe przetwarzane będą w celu wykonania zadań wynikających z przepisów ustawy </w:t>
      </w:r>
    </w:p>
    <w:p w:rsidR="007F49C4" w:rsidRPr="001456CC" w:rsidRDefault="007F49C4" w:rsidP="007F49C4">
      <w:pPr>
        <w:pStyle w:val="Default"/>
        <w:spacing w:after="42"/>
        <w:ind w:left="284"/>
        <w:rPr>
          <w:rFonts w:ascii="Times New Roman" w:hAnsi="Times New Roman" w:cs="Times New Roman"/>
          <w:sz w:val="16"/>
          <w:szCs w:val="16"/>
        </w:rPr>
      </w:pPr>
      <w:r w:rsidRPr="001456CC">
        <w:rPr>
          <w:rFonts w:ascii="Times New Roman" w:hAnsi="Times New Roman" w:cs="Times New Roman"/>
          <w:sz w:val="16"/>
          <w:szCs w:val="16"/>
        </w:rPr>
        <w:t>z dnia 14 czerwca 1960 r. Kodeks postępowania administracyjnego ( Dz.U. z 2020 r. poz.256 z późn.zm.) oraz art. 38 ust. 3 ustawy  z dnia 29 sierpnia 1997 r. o usługach hotelarskich oraz usługach pilotów wycieczek  i przewodników turystycznych ( Dz.U.  z 2019 r. poz. 238 z późn.zm.) .</w:t>
      </w:r>
    </w:p>
    <w:p w:rsidR="007F49C4" w:rsidRPr="001456CC" w:rsidRDefault="007F49C4" w:rsidP="007F49C4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rPr>
          <w:rFonts w:ascii="Times New Roman" w:hAnsi="Times New Roman" w:cs="Times New Roman"/>
          <w:bCs/>
          <w:color w:val="333333"/>
          <w:sz w:val="16"/>
          <w:szCs w:val="16"/>
        </w:rPr>
      </w:pPr>
      <w:r w:rsidRPr="001456CC">
        <w:rPr>
          <w:rFonts w:ascii="Times New Roman" w:hAnsi="Times New Roman" w:cs="Times New Roman"/>
          <w:bCs/>
          <w:color w:val="333333"/>
          <w:sz w:val="16"/>
          <w:szCs w:val="16"/>
        </w:rPr>
        <w:t>Informacja o odbiorcach danych</w:t>
      </w:r>
    </w:p>
    <w:p w:rsidR="007F49C4" w:rsidRPr="001456CC" w:rsidRDefault="007F49C4" w:rsidP="007F49C4">
      <w:pPr>
        <w:spacing w:after="80" w:line="360" w:lineRule="auto"/>
        <w:ind w:left="284"/>
        <w:rPr>
          <w:rStyle w:val="Uwydatnienie"/>
          <w:rFonts w:ascii="Times New Roman" w:hAnsi="Times New Roman" w:cs="Times New Roman"/>
          <w:sz w:val="16"/>
          <w:szCs w:val="16"/>
        </w:rPr>
      </w:pPr>
      <w:r w:rsidRPr="001456CC">
        <w:rPr>
          <w:rStyle w:val="Uwydatnienie"/>
          <w:rFonts w:ascii="Times New Roman" w:hAnsi="Times New Roman" w:cs="Times New Roman"/>
          <w:sz w:val="16"/>
          <w:szCs w:val="16"/>
        </w:rPr>
        <w:t xml:space="preserve">Dostęp do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1456CC">
        <w:rPr>
          <w:rStyle w:val="Uwydatnienie"/>
          <w:rFonts w:ascii="Times New Roman" w:hAnsi="Times New Roman" w:cs="Times New Roman"/>
          <w:sz w:val="16"/>
          <w:szCs w:val="16"/>
        </w:rPr>
        <w:t>danych będą mieli wyłącznie upoważnieni pracownicy Urzędu Miejskiego    w Kcyni. Dane nie będą podlegały udostępnieniu stronom trzecim. Odbiorcami danych będą tylko instytucje upoważnione z mocy prawa.</w:t>
      </w:r>
    </w:p>
    <w:p w:rsidR="007F49C4" w:rsidRPr="001456CC" w:rsidRDefault="007F49C4" w:rsidP="007F49C4">
      <w:pPr>
        <w:pStyle w:val="Akapitzlist"/>
        <w:numPr>
          <w:ilvl w:val="0"/>
          <w:numId w:val="3"/>
        </w:numPr>
        <w:spacing w:after="80" w:line="360" w:lineRule="auto"/>
        <w:ind w:left="284" w:hanging="284"/>
        <w:rPr>
          <w:rStyle w:val="Uwydatnienie"/>
          <w:rFonts w:ascii="Times New Roman" w:hAnsi="Times New Roman" w:cs="Times New Roman"/>
          <w:i w:val="0"/>
          <w:sz w:val="16"/>
          <w:szCs w:val="16"/>
        </w:rPr>
      </w:pPr>
      <w:r w:rsidRPr="001456CC">
        <w:rPr>
          <w:rFonts w:ascii="Times New Roman" w:hAnsi="Times New Roman" w:cs="Times New Roman"/>
          <w:bCs/>
          <w:color w:val="333333"/>
          <w:sz w:val="16"/>
          <w:szCs w:val="16"/>
        </w:rPr>
        <w:t>Informacja o zamiarze przekazania danych osobowych do państwa trzeciego lub organizacji międzynarodowej</w:t>
      </w:r>
    </w:p>
    <w:p w:rsidR="007F49C4" w:rsidRPr="001456CC" w:rsidRDefault="007F49C4" w:rsidP="007F49C4">
      <w:pPr>
        <w:spacing w:after="80"/>
        <w:ind w:left="284"/>
        <w:rPr>
          <w:rStyle w:val="Uwydatnienie"/>
          <w:rFonts w:ascii="Times New Roman" w:hAnsi="Times New Roman" w:cs="Times New Roman"/>
          <w:i w:val="0"/>
          <w:sz w:val="16"/>
          <w:szCs w:val="16"/>
        </w:rPr>
      </w:pPr>
      <w:r w:rsidRPr="001456CC">
        <w:rPr>
          <w:rStyle w:val="Uwydatnienie"/>
          <w:rFonts w:ascii="Times New Roman" w:hAnsi="Times New Roman" w:cs="Times New Roman"/>
          <w:sz w:val="16"/>
          <w:szCs w:val="16"/>
        </w:rPr>
        <w:t xml:space="preserve">Administrator nie ma zamiaru przekazywać </w:t>
      </w:r>
      <w:r w:rsidRPr="001456CC">
        <w:rPr>
          <w:rFonts w:ascii="Times New Roman" w:hAnsi="Times New Roman" w:cs="Times New Roman"/>
          <w:bCs/>
          <w:i/>
          <w:i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1456CC">
        <w:rPr>
          <w:rStyle w:val="Uwydatnienie"/>
          <w:rFonts w:ascii="Times New Roman" w:hAnsi="Times New Roman" w:cs="Times New Roman"/>
          <w:sz w:val="16"/>
          <w:szCs w:val="16"/>
        </w:rPr>
        <w:t>danych osobowych do państwa trzeciego lub organizacji międzynarodowej.</w:t>
      </w:r>
    </w:p>
    <w:p w:rsidR="007F49C4" w:rsidRPr="001456CC" w:rsidRDefault="007F49C4" w:rsidP="007F49C4">
      <w:pPr>
        <w:pStyle w:val="Akapitzlist"/>
        <w:numPr>
          <w:ilvl w:val="0"/>
          <w:numId w:val="3"/>
        </w:numPr>
        <w:spacing w:after="80" w:line="360" w:lineRule="auto"/>
        <w:ind w:left="284" w:hanging="284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bCs/>
          <w:color w:val="333333"/>
          <w:sz w:val="16"/>
          <w:szCs w:val="16"/>
        </w:rPr>
        <w:t>Informacja o okresie przechowywania danych</w:t>
      </w:r>
    </w:p>
    <w:p w:rsidR="007F49C4" w:rsidRPr="001456CC" w:rsidRDefault="007F49C4" w:rsidP="007F49C4">
      <w:pPr>
        <w:spacing w:after="80"/>
        <w:ind w:left="284"/>
        <w:rPr>
          <w:rFonts w:ascii="Times New Roman" w:hAnsi="Times New Roman" w:cs="Times New Roman"/>
          <w:bCs/>
          <w:sz w:val="16"/>
          <w:szCs w:val="16"/>
        </w:rPr>
      </w:pPr>
      <w:r w:rsidRPr="001456CC">
        <w:rPr>
          <w:rFonts w:ascii="Times New Roman" w:hAnsi="Times New Roman" w:cs="Times New Roman"/>
          <w:b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sz w:val="16"/>
          <w:szCs w:val="16"/>
        </w:rPr>
        <w:t xml:space="preserve"> dane osobowe będą przechowywane przez okres niezbędny do właściwej realizacji zadania </w:t>
      </w:r>
      <w:r w:rsidRPr="001456CC">
        <w:rPr>
          <w:rFonts w:ascii="Times New Roman" w:hAnsi="Times New Roman" w:cs="Times New Roman"/>
          <w:bCs/>
          <w:sz w:val="16"/>
          <w:szCs w:val="16"/>
        </w:rPr>
        <w:t xml:space="preserve"> w tym zostaną zarchiwizowane zgodnie z przepisami</w:t>
      </w:r>
      <w:r w:rsidRPr="001456CC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Pr="001456CC">
        <w:rPr>
          <w:rFonts w:ascii="Times New Roman" w:hAnsi="Times New Roman" w:cs="Times New Roman"/>
          <w:bCs/>
          <w:sz w:val="16"/>
          <w:szCs w:val="16"/>
        </w:rPr>
        <w:t>Rozporządzenia Prezesa Rady Ministrów          z dnia 18 stycznia 2011 r. w sprawie instrukcji kancelaryjnej, jednolitych rzeczowych wykazów akt oraz instrukcji w sprawie organizacji i zakresu działania archiwów zakładowych (Dz.U. z 2011, nr 14, poz. 67       z późn. zm.).</w:t>
      </w:r>
    </w:p>
    <w:p w:rsidR="007F49C4" w:rsidRPr="001456CC" w:rsidRDefault="007F49C4" w:rsidP="007F49C4">
      <w:pPr>
        <w:pStyle w:val="Akapitzlist"/>
        <w:numPr>
          <w:ilvl w:val="0"/>
          <w:numId w:val="3"/>
        </w:numPr>
        <w:spacing w:after="80" w:line="360" w:lineRule="auto"/>
        <w:ind w:left="284" w:hanging="284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bCs/>
          <w:color w:val="333333"/>
          <w:sz w:val="16"/>
          <w:szCs w:val="16"/>
        </w:rPr>
        <w:t xml:space="preserve">Informacja o przysługujących Panu/Pani/Państwu prawach </w:t>
      </w:r>
    </w:p>
    <w:p w:rsidR="007F49C4" w:rsidRPr="001456CC" w:rsidRDefault="007F49C4" w:rsidP="007F49C4">
      <w:pPr>
        <w:spacing w:line="360" w:lineRule="auto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 xml:space="preserve">W związku z przetwarzaniem przez Administratora Twoich danych osobowych, przysługuje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Panu/Pani/Państwu</w:t>
      </w:r>
      <w:r w:rsidRPr="001456CC">
        <w:rPr>
          <w:rFonts w:ascii="Times New Roman" w:hAnsi="Times New Roman" w:cs="Times New Roman"/>
          <w:iCs/>
          <w:sz w:val="16"/>
          <w:szCs w:val="16"/>
        </w:rPr>
        <w:t>:</w:t>
      </w:r>
      <w:r>
        <w:rPr>
          <w:rFonts w:ascii="Times New Roman" w:hAnsi="Times New Roman" w:cs="Times New Roman"/>
          <w:iCs/>
          <w:sz w:val="16"/>
          <w:szCs w:val="16"/>
        </w:rPr>
        <w:t xml:space="preserve"> </w:t>
      </w:r>
    </w:p>
    <w:p w:rsidR="007F49C4" w:rsidRPr="001456CC" w:rsidRDefault="007F49C4" w:rsidP="007F49C4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>prawo dostępu do danych osobowych,</w:t>
      </w:r>
    </w:p>
    <w:p w:rsidR="007F49C4" w:rsidRPr="001456CC" w:rsidRDefault="007F49C4" w:rsidP="007F49C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>prawo do sprostowania danych,</w:t>
      </w:r>
    </w:p>
    <w:p w:rsidR="007F49C4" w:rsidRPr="001456CC" w:rsidRDefault="007F49C4" w:rsidP="007F49C4">
      <w:pPr>
        <w:pStyle w:val="Akapitzlist"/>
        <w:numPr>
          <w:ilvl w:val="0"/>
          <w:numId w:val="4"/>
        </w:numPr>
        <w:spacing w:before="100" w:beforeAutospacing="1" w:after="8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>prawo do usunięcia danych osobowych – „prawo do bycia zapomnianym”,</w:t>
      </w:r>
    </w:p>
    <w:p w:rsidR="007F49C4" w:rsidRPr="001456CC" w:rsidRDefault="007F49C4" w:rsidP="007F49C4">
      <w:pPr>
        <w:pStyle w:val="Akapitzlist"/>
        <w:numPr>
          <w:ilvl w:val="0"/>
          <w:numId w:val="4"/>
        </w:numPr>
        <w:spacing w:before="100" w:beforeAutospacing="1" w:after="8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>prawo do ograniczenia przetwarzania,</w:t>
      </w:r>
    </w:p>
    <w:p w:rsidR="007F49C4" w:rsidRPr="001456CC" w:rsidRDefault="007F49C4" w:rsidP="007F49C4">
      <w:pPr>
        <w:pStyle w:val="Akapitzlist"/>
        <w:numPr>
          <w:ilvl w:val="0"/>
          <w:numId w:val="4"/>
        </w:numPr>
        <w:spacing w:before="100" w:beforeAutospacing="1" w:after="8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>prawo do przenoszenia danych,</w:t>
      </w:r>
    </w:p>
    <w:p w:rsidR="007F49C4" w:rsidRPr="001456CC" w:rsidRDefault="007F49C4" w:rsidP="007F49C4">
      <w:pPr>
        <w:pStyle w:val="Akapitzlist"/>
        <w:numPr>
          <w:ilvl w:val="0"/>
          <w:numId w:val="4"/>
        </w:numPr>
        <w:spacing w:before="100" w:beforeAutospacing="1" w:after="8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>prawo do wniesienia sprzeciwu wobec przetwarzania danych, w tym profilowania,</w:t>
      </w:r>
    </w:p>
    <w:p w:rsidR="007F49C4" w:rsidRPr="001456CC" w:rsidRDefault="007F49C4" w:rsidP="007F49C4">
      <w:pPr>
        <w:pStyle w:val="Akapitzlist"/>
        <w:numPr>
          <w:ilvl w:val="0"/>
          <w:numId w:val="4"/>
        </w:numPr>
        <w:spacing w:before="100" w:beforeAutospacing="1" w:after="8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 xml:space="preserve">prawo do wniesienia skargi do Prezesa Urzędu Ochrony Danych Osobowych, gdy uzna/uznają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Pan/Pani/Państwo</w:t>
      </w: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że przetwarzanie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danych narusza przepisy Rozporządzenia,</w:t>
      </w:r>
    </w:p>
    <w:p w:rsidR="007F49C4" w:rsidRPr="001456CC" w:rsidRDefault="007F49C4" w:rsidP="007F49C4">
      <w:pPr>
        <w:pStyle w:val="Akapitzlist"/>
        <w:numPr>
          <w:ilvl w:val="0"/>
          <w:numId w:val="4"/>
        </w:numPr>
        <w:spacing w:before="100" w:beforeAutospacing="1" w:after="8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 xml:space="preserve">prawo do cofnięcia zgody w przypadku, gdy Administrator będzie przetwarzał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dane osobowe w oparciu o zgodę , w dowolnym momencie i w dowolny sposób, bez wpływu na zgodność  z prawem przetwarzania, którego dokonano na podstawie zgody przed jej wycofaniem.</w:t>
      </w:r>
    </w:p>
    <w:p w:rsidR="007F49C4" w:rsidRPr="001456CC" w:rsidRDefault="007F49C4" w:rsidP="007F49C4">
      <w:pPr>
        <w:spacing w:after="80"/>
        <w:ind w:left="284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                   Należy pamiętać, że realizacja powyższych praw zależy od rodzaju sprawy, którą prowadzi Urząd, a w szczególności od podstawy prawnej przetwarzania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danych (np. przepis prawa,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zgoda).</w:t>
      </w:r>
    </w:p>
    <w:p w:rsidR="007F49C4" w:rsidRDefault="007F49C4" w:rsidP="007F49C4">
      <w:pPr>
        <w:spacing w:after="80"/>
        <w:ind w:left="284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 xml:space="preserve">Jeśli cokolwiek jest dla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niejasne ma/mają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Pan/Pani/Państwo</w:t>
      </w: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prawo skontaktować się bezpośrednio z Inspektorem Ochrony Danych, do którego kontakt podaliśmy w punkcie 2 niniejszej informacji.</w:t>
      </w:r>
    </w:p>
    <w:p w:rsidR="007F49C4" w:rsidRPr="00B335BD" w:rsidRDefault="007F49C4" w:rsidP="007F49C4">
      <w:pPr>
        <w:spacing w:after="80"/>
        <w:ind w:left="284"/>
        <w:rPr>
          <w:rFonts w:ascii="Times New Roman" w:hAnsi="Times New Roman" w:cs="Times New Roman"/>
          <w:iCs/>
          <w:sz w:val="20"/>
        </w:rPr>
      </w:pPr>
      <w:r w:rsidRPr="00B335BD">
        <w:rPr>
          <w:rFonts w:ascii="Times New Roman" w:hAnsi="Times New Roman" w:cs="Times New Roman"/>
          <w:iCs/>
          <w:sz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Cs/>
          <w:sz w:val="20"/>
        </w:rPr>
        <w:t xml:space="preserve">                </w:t>
      </w:r>
      <w:r w:rsidRPr="00B335BD">
        <w:rPr>
          <w:rFonts w:ascii="Times New Roman" w:hAnsi="Times New Roman" w:cs="Times New Roman"/>
          <w:iCs/>
          <w:sz w:val="20"/>
        </w:rPr>
        <w:t xml:space="preserve">   …….…………………………………………..</w:t>
      </w:r>
    </w:p>
    <w:p w:rsidR="007F49C4" w:rsidRDefault="007F49C4" w:rsidP="007F49C4">
      <w:pPr>
        <w:spacing w:after="80"/>
        <w:ind w:left="284"/>
      </w:pPr>
      <w:r w:rsidRPr="00B335BD">
        <w:rPr>
          <w:rFonts w:ascii="Times New Roman" w:hAnsi="Times New Roman" w:cs="Times New Roman"/>
          <w:iCs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0"/>
        </w:rPr>
        <w:t xml:space="preserve">        </w:t>
      </w:r>
      <w:r w:rsidRPr="00B335BD">
        <w:rPr>
          <w:rFonts w:ascii="Times New Roman" w:hAnsi="Times New Roman" w:cs="Times New Roman"/>
          <w:iCs/>
          <w:sz w:val="20"/>
        </w:rPr>
        <w:t xml:space="preserve"> ( </w:t>
      </w:r>
      <w:r w:rsidRPr="00B335BD">
        <w:rPr>
          <w:rFonts w:ascii="Times New Roman" w:hAnsi="Times New Roman" w:cs="Times New Roman"/>
          <w:iCs/>
          <w:sz w:val="16"/>
          <w:szCs w:val="16"/>
        </w:rPr>
        <w:t>czytelny podpis wnioskodawcy</w:t>
      </w:r>
      <w:r>
        <w:rPr>
          <w:rFonts w:ascii="Times New Roman" w:hAnsi="Times New Roman" w:cs="Times New Roman"/>
          <w:iCs/>
          <w:sz w:val="16"/>
          <w:szCs w:val="16"/>
        </w:rPr>
        <w:t>)</w:t>
      </w:r>
      <w:bookmarkStart w:id="0" w:name="_GoBack"/>
      <w:bookmarkEnd w:id="0"/>
    </w:p>
    <w:sectPr w:rsidR="007F4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595"/>
    <w:multiLevelType w:val="hybridMultilevel"/>
    <w:tmpl w:val="EC8082E2"/>
    <w:lvl w:ilvl="0" w:tplc="A71C5D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CE5"/>
    <w:multiLevelType w:val="hybridMultilevel"/>
    <w:tmpl w:val="5C2A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EB"/>
    <w:rsid w:val="002F7168"/>
    <w:rsid w:val="005C64EB"/>
    <w:rsid w:val="006526BA"/>
    <w:rsid w:val="007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F192E-B81C-477A-BEF7-A986D45D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9C4"/>
    <w:pPr>
      <w:ind w:left="720"/>
      <w:contextualSpacing/>
    </w:pPr>
  </w:style>
  <w:style w:type="character" w:styleId="Uwydatnienie">
    <w:name w:val="Emphasis"/>
    <w:uiPriority w:val="20"/>
    <w:qFormat/>
    <w:rsid w:val="007F49C4"/>
    <w:rPr>
      <w:i/>
      <w:iCs/>
    </w:rPr>
  </w:style>
  <w:style w:type="paragraph" w:customStyle="1" w:styleId="Default">
    <w:name w:val="Default"/>
    <w:rsid w:val="007F49C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7FB0E836.dotm</Template>
  <TotalTime>1</TotalTime>
  <Pages>3</Pages>
  <Words>1295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Winkowska</dc:creator>
  <cp:keywords/>
  <dc:description/>
  <cp:lastModifiedBy>Dorota Winkowska</cp:lastModifiedBy>
  <cp:revision>3</cp:revision>
  <dcterms:created xsi:type="dcterms:W3CDTF">2020-07-10T11:32:00Z</dcterms:created>
  <dcterms:modified xsi:type="dcterms:W3CDTF">2020-07-20T09:39:00Z</dcterms:modified>
</cp:coreProperties>
</file>