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E0" w:rsidRPr="00341C4C" w:rsidRDefault="00341C4C" w:rsidP="00341C4C">
      <w:pPr>
        <w:spacing w:after="0"/>
        <w:jc w:val="center"/>
        <w:rPr>
          <w:b/>
          <w:sz w:val="24"/>
          <w:szCs w:val="24"/>
        </w:rPr>
      </w:pPr>
      <w:r w:rsidRPr="00341C4C">
        <w:rPr>
          <w:b/>
          <w:sz w:val="24"/>
          <w:szCs w:val="24"/>
        </w:rPr>
        <w:t>ZGŁOSZENIE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Pr="00341C4C" w:rsidRDefault="00341C4C" w:rsidP="00341C4C">
      <w:pPr>
        <w:spacing w:after="0"/>
        <w:rPr>
          <w:sz w:val="24"/>
          <w:szCs w:val="24"/>
        </w:rPr>
      </w:pPr>
      <w:r w:rsidRPr="00341C4C">
        <w:rPr>
          <w:sz w:val="24"/>
          <w:szCs w:val="24"/>
        </w:rPr>
        <w:t>Ja, niżej podpisany</w:t>
      </w:r>
      <w:r>
        <w:rPr>
          <w:sz w:val="24"/>
          <w:szCs w:val="24"/>
        </w:rPr>
        <w:t>/a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</w:t>
      </w:r>
      <w:r w:rsidR="00804149">
        <w:rPr>
          <w:sz w:val="24"/>
          <w:szCs w:val="24"/>
        </w:rPr>
        <w:t>i</w:t>
      </w:r>
      <w:r w:rsidRPr="00341C4C">
        <w:rPr>
          <w:sz w:val="24"/>
          <w:szCs w:val="24"/>
        </w:rPr>
        <w:t>mię i nazwisko)</w:t>
      </w:r>
    </w:p>
    <w:p w:rsidR="00341C4C" w:rsidRPr="00341C4C" w:rsidRDefault="00341C4C" w:rsidP="00341C4C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41C4C">
        <w:rPr>
          <w:sz w:val="24"/>
          <w:szCs w:val="24"/>
        </w:rPr>
        <w:t>amieszkała/y w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(dokładny adres zamieszkania na terenie Gminy Kcynia)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Default="00341C4C" w:rsidP="0034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zgłaszam swój udział w debacie na</w:t>
      </w:r>
      <w:r w:rsidR="00804149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41C4C">
        <w:rPr>
          <w:i/>
          <w:sz w:val="24"/>
          <w:szCs w:val="24"/>
        </w:rPr>
        <w:t>Raportem o stanie Gminy Kcynia za 2019 rok</w:t>
      </w:r>
      <w:r w:rsidR="00804149">
        <w:rPr>
          <w:sz w:val="24"/>
          <w:szCs w:val="24"/>
        </w:rPr>
        <w:t>, która odbędzie się na sesji R</w:t>
      </w:r>
      <w:r>
        <w:rPr>
          <w:sz w:val="24"/>
          <w:szCs w:val="24"/>
        </w:rPr>
        <w:t xml:space="preserve">ady Miejskiej w dniu 25 czerwca 2020 r. 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…………………………………..…….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804149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41C4C" w:rsidTr="00341C4C">
        <w:tc>
          <w:tcPr>
            <w:tcW w:w="1129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 xml:space="preserve">Podpis </w:t>
            </w: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804149" w:rsidRDefault="00341C4C" w:rsidP="00341C4C">
      <w:pPr>
        <w:jc w:val="center"/>
        <w:rPr>
          <w:b/>
          <w:sz w:val="24"/>
          <w:szCs w:val="24"/>
        </w:rPr>
      </w:pPr>
      <w:r w:rsidRPr="00804149">
        <w:rPr>
          <w:b/>
          <w:sz w:val="24"/>
          <w:szCs w:val="24"/>
        </w:rPr>
        <w:lastRenderedPageBreak/>
        <w:t>POUCZENIE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341C4C" w:rsidRDefault="00341C4C" w:rsidP="00341C4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Rozporządzeniem Parlamentu Europejskiego i Rady (UE) 2016/679 z dnia 27 kwietnia 2016 r. w sprawie ochrony osób fizycznych w związku z przetwarzaniem danych osobowych i w sprawie swobodnego przepływu takich danych  oraz uchylenia dyrek</w:t>
      </w:r>
      <w:r w:rsidR="00804149">
        <w:rPr>
          <w:sz w:val="24"/>
          <w:szCs w:val="24"/>
        </w:rPr>
        <w:t xml:space="preserve">tywy </w:t>
      </w:r>
      <w:r>
        <w:rPr>
          <w:sz w:val="24"/>
          <w:szCs w:val="24"/>
        </w:rPr>
        <w:t>95/46/WE (ogólne rozporządzenie o ochronie danych</w:t>
      </w:r>
      <w:r w:rsidR="00804149">
        <w:rPr>
          <w:sz w:val="24"/>
          <w:szCs w:val="24"/>
        </w:rPr>
        <w:t>)</w:t>
      </w:r>
      <w:r>
        <w:rPr>
          <w:sz w:val="24"/>
          <w:szCs w:val="24"/>
        </w:rPr>
        <w:t xml:space="preserve"> (Dz. U. UE. L. z 2016 r. Nr 119, str. 1 ze zm.) oraz ustawą z dnia 10 maja 2018 r. o ochronie danych osobowych (Dz. U. z 2018 r. poz. 1000, po</w:t>
      </w:r>
      <w:r w:rsidR="00804149">
        <w:rPr>
          <w:sz w:val="24"/>
          <w:szCs w:val="24"/>
        </w:rPr>
        <w:t xml:space="preserve">z. 1669 oraz zm. z 2019 r. poz. 730) zbierając podpisy popierające Pani/Pana kandydaturę do udziału w debacie nad </w:t>
      </w:r>
      <w:r w:rsidR="00804149" w:rsidRPr="00804149">
        <w:rPr>
          <w:i/>
          <w:sz w:val="24"/>
          <w:szCs w:val="24"/>
        </w:rPr>
        <w:t>Raportem o stanie Gminy Kcynia za 2019 r.</w:t>
      </w:r>
      <w:r w:rsidR="00804149">
        <w:rPr>
          <w:sz w:val="24"/>
          <w:szCs w:val="24"/>
        </w:rPr>
        <w:t xml:space="preserve"> staje się Pan/Pani administratorem danych osobowych. Nakłada to na Panią/Pana obowiązek chronienia tych danych przed nieupoważnionym dostępem osób postronnych. </w:t>
      </w:r>
    </w:p>
    <w:sectPr w:rsidR="00341C4C" w:rsidRPr="0034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A"/>
    <w:rsid w:val="00341C4C"/>
    <w:rsid w:val="00804149"/>
    <w:rsid w:val="00C9343A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3670-DFE9-417E-ACA2-01F4B4F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anna.duda</cp:lastModifiedBy>
  <cp:revision>2</cp:revision>
  <dcterms:created xsi:type="dcterms:W3CDTF">2020-06-16T09:28:00Z</dcterms:created>
  <dcterms:modified xsi:type="dcterms:W3CDTF">2020-06-16T09:43:00Z</dcterms:modified>
</cp:coreProperties>
</file>